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5" w:rsidRPr="00224048" w:rsidRDefault="00AD4901" w:rsidP="006A47C5">
      <w:pPr>
        <w:jc w:val="center"/>
        <w:rPr>
          <w:rFonts w:ascii="GHEA Grapalat" w:hAnsi="GHEA Grapalat"/>
          <w:b/>
          <w:lang w:val="hy-AM"/>
        </w:rPr>
      </w:pPr>
      <w:r w:rsidRPr="00BA102C">
        <w:rPr>
          <w:rFonts w:ascii="GHEA Grapalat" w:hAnsi="GHEA Grapalat"/>
          <w:b/>
          <w:lang w:val="hy-AM"/>
        </w:rPr>
        <w:t>«</w:t>
      </w:r>
      <w:r w:rsidR="00BA102C" w:rsidRPr="00BA102C">
        <w:rPr>
          <w:rFonts w:ascii="GHEA Grapalat" w:hAnsi="GHEA Grapalat"/>
          <w:b/>
          <w:lang w:val="hy-AM"/>
        </w:rPr>
        <w:t>ԱԲՈՎՅԱՆ ՀԱՄԱՅՆՔԻ «ԱԲՈՎՅԱՆ ՔԱՂԱՔԻ ԹԻՎ 6 ՄԱՆԿԱՊԱՐՏԵԶ» ՀԱՄԱՅՆՔԱՅԻՆ ՈՉ ԱՌԵՎՏՐԱՅԻՆ ԿԱԶՄԱԿԵՐՊՈՒԹՅՈՒՆՈՒՄ ԱՌԿԱ ՈՉ ՊԻՏԱՆԻ ՀԻՄՆԱԿԱՆ ՄԻՋՈՑՆԵՐԻ ԴՈՒՐՍ ԳՐՄԱՆ ՄԱՍԻՆ »</w:t>
      </w:r>
      <w:r w:rsidR="00BA102C" w:rsidRPr="00BA102C">
        <w:rPr>
          <w:bCs/>
        </w:rPr>
        <w:t xml:space="preserve"> 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Pr="000458CD" w:rsidRDefault="00994639" w:rsidP="006A47C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458C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A95827" w:rsidRPr="000458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 42-րդ կետի, ֆինանսների և էկոնոմիկայի նախարարի 2007 թվականի հոկտեմբերի 31-ի</w:t>
      </w:r>
      <w:r w:rsidR="00AD4901" w:rsidRPr="000458CD">
        <w:rPr>
          <w:rFonts w:ascii="Calibri" w:hAnsi="Calibri" w:cs="Calibri"/>
          <w:sz w:val="24"/>
          <w:szCs w:val="24"/>
          <w:lang w:val="hy-AM"/>
        </w:rPr>
        <w:t> 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N 787-Ն հրամանի հիման վրա և հիմք ընդունելով Աբովյանի համայնքապետարանի և համայնքային ոչ առևտրային կազմակերպությունների հիմնական միջոցների դուրս գրման մշտական հանձնաժողովի 2023 թվականի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>նոյեմբերի 01-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ի N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>02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 ակտը։ 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br/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Դուրս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գրել 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«Աբովյան քաղաքի թիվ 6 մանկապարտեզ» համայնքային ոչ առեվտրային կազմակերպությունում առկա ոչ պիտանի հիմնական միջոցները թվով 49</w:t>
      </w:r>
      <w:r w:rsidR="000458CD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հատ օգտագործման համար ոչ պիտանի հիմնական միջոցները 2</w:t>
      </w:r>
      <w:r w:rsidR="000458CD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291 129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համախառն հաշվեկշռային արժեքով, որի մաշվածությունը կազմում է 2</w:t>
      </w:r>
      <w:r w:rsidR="000458CD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290 912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դրամ, հաշվեկշռային արժեքը՝ </w:t>
      </w:r>
      <w:r w:rsidR="000458CD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208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դրամ։</w:t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br/>
        <w:t xml:space="preserve">Աբովյան համայնքի «Աբովյան քաղաքի թիվ 6 մանկապարտեզ» համայնքային ոչ առևտրային կազմակերպությունում առկա ոչ պիտանի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 հիմնական միջոցների դուրս գրման մասին</w:t>
      </w:r>
      <w:r w:rsidR="00577600" w:rsidRPr="000458CD">
        <w:rPr>
          <w:rFonts w:ascii="GHEA Grapalat" w:hAnsi="GHEA Grapalat"/>
          <w:sz w:val="24"/>
          <w:szCs w:val="24"/>
          <w:lang w:val="hy-AM"/>
        </w:rPr>
        <w:t>»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8CD">
        <w:rPr>
          <w:rFonts w:ascii="GHEA Grapalat" w:hAnsi="GHEA Grapalat"/>
          <w:sz w:val="24"/>
          <w:szCs w:val="24"/>
          <w:lang w:val="hy-AM"/>
        </w:rPr>
        <w:t xml:space="preserve">նախագծի  </w:t>
      </w:r>
      <w:r w:rsidR="006A47C5" w:rsidRPr="000458CD">
        <w:rPr>
          <w:rFonts w:ascii="GHEA Grapalat" w:hAnsi="GHEA Grapalat"/>
          <w:sz w:val="24"/>
          <w:szCs w:val="24"/>
          <w:lang w:val="hy-AM"/>
        </w:rPr>
        <w:t>ընդունման առնչությամբ  այլ իրավական ակտերի ընդունման անհրաժեշտություն չի առաջանում։</w:t>
      </w:r>
      <w:r w:rsidR="00A95827" w:rsidRPr="000458CD">
        <w:rPr>
          <w:rFonts w:ascii="GHEA Grapalat" w:hAnsi="GHEA Grapalat"/>
          <w:sz w:val="24"/>
          <w:szCs w:val="24"/>
          <w:lang w:val="hy-AM"/>
        </w:rPr>
        <w:tab/>
      </w:r>
      <w:r w:rsidR="00995D39" w:rsidRPr="000458CD">
        <w:rPr>
          <w:rFonts w:ascii="GHEA Grapalat" w:hAnsi="GHEA Grapalat"/>
          <w:sz w:val="24"/>
          <w:szCs w:val="24"/>
          <w:lang w:val="hy-AM"/>
        </w:rPr>
        <w:br/>
      </w:r>
      <w:r w:rsidR="00BA102C" w:rsidRPr="000458C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Աբովյան համայնքի «Աբովյան քաղաքի թիվ 6 մանկապարտեզ» համայնքային ոչ առևտրային կազմակերպությունում առկա ոչ պիտանի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 հիմնական միջոցների դուրս գրման մասին»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6A47C5" w:rsidRPr="000458CD">
        <w:rPr>
          <w:rFonts w:ascii="GHEA Grapalat" w:hAnsi="GHEA Grapalat"/>
          <w:sz w:val="24"/>
          <w:szCs w:val="24"/>
          <w:lang w:val="hy-AM"/>
        </w:rPr>
        <w:t>ընդունման կապակցությամբ Աբովյան համայնքի բյուջեում  եկամուտներ</w:t>
      </w:r>
      <w:r w:rsidR="004238D7" w:rsidRPr="000458CD">
        <w:rPr>
          <w:rFonts w:ascii="GHEA Grapalat" w:hAnsi="GHEA Grapalat"/>
          <w:sz w:val="24"/>
          <w:szCs w:val="24"/>
          <w:lang w:val="hy-AM"/>
        </w:rPr>
        <w:t>ը</w:t>
      </w:r>
      <w:r w:rsidR="00577600" w:rsidRPr="000458CD">
        <w:rPr>
          <w:rFonts w:ascii="GHEA Grapalat" w:hAnsi="GHEA Grapalat"/>
          <w:sz w:val="24"/>
          <w:szCs w:val="24"/>
          <w:lang w:val="hy-AM"/>
        </w:rPr>
        <w:t xml:space="preserve"> և ծախսերը չեն </w:t>
      </w:r>
      <w:r w:rsidR="004238D7" w:rsidRPr="000458CD">
        <w:rPr>
          <w:rFonts w:ascii="GHEA Grapalat" w:hAnsi="GHEA Grapalat"/>
          <w:sz w:val="24"/>
          <w:szCs w:val="24"/>
          <w:lang w:val="hy-AM"/>
        </w:rPr>
        <w:t>փոփոխվի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>, իսկ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 մանկապարտեզի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 հիմանական միջոցների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արժեքը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>կպակաս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>2</w:t>
      </w:r>
      <w:r w:rsidR="000458CD" w:rsidRPr="000458CD">
        <w:rPr>
          <w:rFonts w:ascii="Calibri" w:hAnsi="Calibri" w:cs="Calibri"/>
          <w:sz w:val="24"/>
          <w:szCs w:val="24"/>
          <w:lang w:val="hy-AM"/>
        </w:rPr>
        <w:t> </w:t>
      </w:r>
      <w:r w:rsidR="000458CD" w:rsidRPr="000458CD">
        <w:rPr>
          <w:rFonts w:ascii="GHEA Grapalat" w:hAnsi="GHEA Grapalat" w:cs="Calibri"/>
          <w:sz w:val="24"/>
          <w:szCs w:val="24"/>
          <w:lang w:val="hy-AM"/>
        </w:rPr>
        <w:t>291 129</w:t>
      </w:r>
      <w:r w:rsidR="00BA102C" w:rsidRPr="000458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901" w:rsidRPr="000458CD">
        <w:rPr>
          <w:rFonts w:ascii="GHEA Grapalat" w:hAnsi="GHEA Grapalat"/>
          <w:sz w:val="24"/>
          <w:szCs w:val="24"/>
          <w:lang w:val="hy-AM"/>
        </w:rPr>
        <w:t xml:space="preserve"> դրամով։</w:t>
      </w:r>
      <w:r w:rsidR="006A47C5" w:rsidRPr="000458C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Pr="00D746AB" w:rsidRDefault="006A47C5" w:rsidP="003A4D5F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</w:t>
      </w:r>
      <w:bookmarkStart w:id="0" w:name="_GoBack"/>
      <w:bookmarkEnd w:id="0"/>
      <w:r w:rsidR="00C768A2">
        <w:rPr>
          <w:rFonts w:ascii="GHEA Grapalat" w:hAnsi="GHEA Grapalat"/>
          <w:b/>
          <w:lang w:val="hy-AM"/>
        </w:rPr>
        <w:t xml:space="preserve">        </w:t>
      </w:r>
      <w:r w:rsidR="00A95827">
        <w:rPr>
          <w:rFonts w:ascii="GHEA Grapalat" w:hAnsi="GHEA Grapalat"/>
          <w:b/>
          <w:lang w:val="hy-AM"/>
        </w:rPr>
        <w:tab/>
        <w:t>Է.ԲԱԲԱՅԱՆ</w:t>
      </w:r>
    </w:p>
    <w:sectPr w:rsidR="00411C4E" w:rsidRPr="00D746AB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458CD"/>
    <w:rsid w:val="000A5ECF"/>
    <w:rsid w:val="00166A69"/>
    <w:rsid w:val="001F4F46"/>
    <w:rsid w:val="00380963"/>
    <w:rsid w:val="003A4D5F"/>
    <w:rsid w:val="003F1E93"/>
    <w:rsid w:val="00411C4E"/>
    <w:rsid w:val="004238D7"/>
    <w:rsid w:val="00577600"/>
    <w:rsid w:val="005F3971"/>
    <w:rsid w:val="006A47C5"/>
    <w:rsid w:val="006C29E6"/>
    <w:rsid w:val="006E788E"/>
    <w:rsid w:val="008A1B4D"/>
    <w:rsid w:val="00994639"/>
    <w:rsid w:val="00995D39"/>
    <w:rsid w:val="00A95827"/>
    <w:rsid w:val="00AA66C5"/>
    <w:rsid w:val="00AC185E"/>
    <w:rsid w:val="00AD4901"/>
    <w:rsid w:val="00BA102C"/>
    <w:rsid w:val="00BF278A"/>
    <w:rsid w:val="00C1491C"/>
    <w:rsid w:val="00C768A2"/>
    <w:rsid w:val="00D22FDA"/>
    <w:rsid w:val="00D746AB"/>
    <w:rsid w:val="00D86895"/>
    <w:rsid w:val="00E85234"/>
    <w:rsid w:val="00F52C9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B1C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26</cp:revision>
  <cp:lastPrinted>2023-11-09T07:49:00Z</cp:lastPrinted>
  <dcterms:created xsi:type="dcterms:W3CDTF">2018-04-16T06:22:00Z</dcterms:created>
  <dcterms:modified xsi:type="dcterms:W3CDTF">2023-11-09T12:52:00Z</dcterms:modified>
</cp:coreProperties>
</file>