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711CF" w:rsidRDefault="00AB561D" w:rsidP="00305B12">
      <w:pPr>
        <w:ind w:left="-284"/>
        <w:jc w:val="center"/>
        <w:rPr>
          <w:rFonts w:ascii="GHEA Grapalat" w:hAnsi="GHEA Grapalat"/>
          <w:b/>
          <w:sz w:val="26"/>
          <w:szCs w:val="26"/>
        </w:rPr>
      </w:pPr>
      <w:r w:rsidRPr="00B711CF">
        <w:rPr>
          <w:rFonts w:ascii="GHEA Grapalat" w:hAnsi="GHEA Grapalat"/>
          <w:b/>
          <w:sz w:val="26"/>
          <w:szCs w:val="26"/>
        </w:rPr>
        <w:t>ՀԻՄՆԱՎՈՐՈՒՄ</w:t>
      </w:r>
    </w:p>
    <w:p w:rsidR="001665C5" w:rsidRPr="00B711CF" w:rsidRDefault="00135BE6" w:rsidP="00305B12">
      <w:pPr>
        <w:ind w:left="-284"/>
        <w:jc w:val="center"/>
        <w:rPr>
          <w:rFonts w:ascii="GHEA Grapalat" w:hAnsi="GHEA Grapalat"/>
          <w:sz w:val="26"/>
          <w:szCs w:val="26"/>
        </w:rPr>
      </w:pPr>
      <w:r w:rsidRPr="00B711CF">
        <w:rPr>
          <w:rFonts w:ascii="GHEA Grapalat" w:hAnsi="GHEA Grapalat"/>
          <w:b/>
          <w:sz w:val="26"/>
          <w:szCs w:val="26"/>
        </w:rPr>
        <w:t>«</w:t>
      </w:r>
      <w:r w:rsidR="0020756F" w:rsidRPr="00B711CF">
        <w:rPr>
          <w:rFonts w:ascii="GHEA Grapalat" w:hAnsi="GHEA Grapalat"/>
          <w:b/>
          <w:bCs/>
          <w:color w:val="333333"/>
          <w:sz w:val="26"/>
          <w:szCs w:val="26"/>
          <w:shd w:val="clear" w:color="auto" w:fill="FFFFFF"/>
        </w:rPr>
        <w:t>ԱՌԻՆՋ ԳՅՈՒՂԱԿԱՆ ՀԱՄԱՅՆՔԻ ԱՎԱԳԱՆՈՒ 2014 ԹՎԱԿԱՆԻ ՄԱՅԻՍԻ 14-Ի N 21-Ա ՈՐՈՇՄԱՆ ՄԵՋ ՓՈՓՈԽՈՒԹՅՈՒՆ ԿԱՏԱՐԵԼՈՒ ՄԱՍԻՆ</w:t>
      </w:r>
      <w:r w:rsidRPr="00B711CF">
        <w:rPr>
          <w:rFonts w:ascii="GHEA Grapalat" w:hAnsi="GHEA Grapalat"/>
          <w:b/>
          <w:sz w:val="26"/>
          <w:szCs w:val="26"/>
        </w:rPr>
        <w:t>»</w:t>
      </w:r>
      <w:r w:rsidR="00753F53" w:rsidRPr="00B711CF">
        <w:rPr>
          <w:rFonts w:ascii="GHEA Grapalat" w:hAnsi="GHEA Grapalat"/>
          <w:b/>
          <w:sz w:val="26"/>
          <w:szCs w:val="26"/>
        </w:rPr>
        <w:t xml:space="preserve"> ԱԲՈՎՅԱՆ ՀԱՄԱՅՆՔԻ ԱՎԱԳԱՆՈՒ ՈՐՈՇՄԱՆ ՆԱԽԱԳԾԻ</w:t>
      </w:r>
      <w:r w:rsidRPr="00B711CF">
        <w:rPr>
          <w:rFonts w:ascii="GHEA Grapalat" w:hAnsi="GHEA Grapalat"/>
          <w:b/>
          <w:sz w:val="26"/>
          <w:szCs w:val="26"/>
        </w:rPr>
        <w:t xml:space="preserve"> </w:t>
      </w:r>
      <w:r w:rsidR="00753F53" w:rsidRPr="00B711CF">
        <w:rPr>
          <w:rFonts w:ascii="GHEA Grapalat" w:hAnsi="GHEA Grapalat"/>
          <w:b/>
          <w:sz w:val="26"/>
          <w:szCs w:val="26"/>
        </w:rPr>
        <w:t>ԸՆԴՈՒՆՄԱՆ</w:t>
      </w:r>
      <w:r w:rsidR="00557A32" w:rsidRPr="00B711CF">
        <w:rPr>
          <w:rFonts w:ascii="GHEA Grapalat" w:hAnsi="GHEA Grapalat"/>
          <w:sz w:val="26"/>
          <w:szCs w:val="26"/>
        </w:rPr>
        <w:br/>
      </w:r>
    </w:p>
    <w:p w:rsidR="00B711CF" w:rsidRPr="00B711CF" w:rsidRDefault="00B30AA6" w:rsidP="00B711C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Աբովյան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համայնքի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ավագանու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քննարկմանը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նախագիծը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մշակվել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է </w:t>
      </w:r>
      <w:r w:rsidR="0020756F" w:rsidRPr="00B711CF">
        <w:rPr>
          <w:rFonts w:ascii="GHEA Grapalat" w:hAnsi="GHEA Grapalat"/>
          <w:sz w:val="24"/>
          <w:szCs w:val="24"/>
        </w:rPr>
        <w:t>«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Նորմատիվ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իրավական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ակտերի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մասին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օրենքի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հոդվածների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B711C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1665C5" w:rsidRPr="00B711CF">
        <w:rPr>
          <w:rFonts w:ascii="GHEA Grapalat" w:hAnsi="GHEA Grapalat"/>
          <w:sz w:val="24"/>
          <w:szCs w:val="24"/>
        </w:rPr>
        <w:t>։</w:t>
      </w:r>
      <w:r w:rsidR="00557A32" w:rsidRPr="00B711CF">
        <w:rPr>
          <w:rFonts w:ascii="GHEA Grapalat" w:hAnsi="GHEA Grapalat"/>
          <w:sz w:val="24"/>
          <w:szCs w:val="24"/>
        </w:rPr>
        <w:tab/>
      </w:r>
      <w:r w:rsidR="00557A32" w:rsidRPr="00B711CF">
        <w:rPr>
          <w:rFonts w:ascii="GHEA Grapalat" w:hAnsi="GHEA Grapalat"/>
          <w:sz w:val="24"/>
          <w:szCs w:val="24"/>
        </w:rPr>
        <w:br/>
      </w:r>
      <w:bookmarkStart w:id="0" w:name="_Hlk114483595"/>
      <w:r w:rsidR="004C4CFF" w:rsidRPr="00B711CF">
        <w:rPr>
          <w:rFonts w:ascii="GHEA Grapalat" w:hAnsi="GHEA Grapalat"/>
          <w:sz w:val="24"/>
          <w:szCs w:val="24"/>
        </w:rPr>
        <w:t xml:space="preserve"> </w:t>
      </w:r>
      <w:bookmarkStart w:id="1" w:name="_Hlk144392398"/>
      <w:proofErr w:type="spellStart"/>
      <w:r w:rsidR="0020756F" w:rsidRPr="00B711CF">
        <w:rPr>
          <w:rFonts w:ascii="GHEA Grapalat" w:hAnsi="GHEA Grapalat"/>
          <w:sz w:val="24"/>
          <w:szCs w:val="24"/>
        </w:rPr>
        <w:t>Քաղաքացիներ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Արամայիս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Հովհաննիսյանը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Քրիստինե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Մարտիրոսյանը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անձամբ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լիազորած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անձի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միջոցով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դիմել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են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համայնք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Առինջ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գյուղական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համայնքի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ավագանու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թվականի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մայիսի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14-ի N 21-Ա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որոշման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մեջ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վրիպակի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ուղղում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կատարելու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756F" w:rsidRPr="00B711CF">
        <w:rPr>
          <w:rFonts w:ascii="GHEA Grapalat" w:hAnsi="GHEA Grapalat"/>
          <w:sz w:val="24"/>
          <w:szCs w:val="24"/>
        </w:rPr>
        <w:t>խնդրանքով</w:t>
      </w:r>
      <w:proofErr w:type="spellEnd"/>
      <w:r w:rsidR="0020756F" w:rsidRPr="00B711CF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Դրա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Աինջ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բնակավայրի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վարչական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ղեկավարը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հայտնել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է, </w:t>
      </w:r>
      <w:proofErr w:type="spellStart"/>
      <w:proofErr w:type="gramStart"/>
      <w:r w:rsidR="00210BA9" w:rsidRPr="00B711CF">
        <w:rPr>
          <w:rFonts w:ascii="GHEA Grapalat" w:hAnsi="GHEA Grapalat"/>
          <w:sz w:val="24"/>
          <w:szCs w:val="24"/>
        </w:rPr>
        <w:t>որ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r w:rsidR="0020756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Առինջ</w:t>
      </w:r>
      <w:proofErr w:type="spellEnd"/>
      <w:proofErr w:type="gram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գյուղական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համայնքի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ավագանու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14.05.2014թ. N 21-Ա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որոշման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կետում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տեղի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ունեցել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վրիպակ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Խաչատուր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Աբովյան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թաղամաս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19-րդ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փողոց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թիվ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9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հասցեն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սխալմամբ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0BA9" w:rsidRPr="00B711CF">
        <w:rPr>
          <w:rFonts w:ascii="GHEA Grapalat" w:hAnsi="GHEA Grapalat"/>
          <w:sz w:val="24"/>
          <w:szCs w:val="24"/>
        </w:rPr>
        <w:t>գրվել</w:t>
      </w:r>
      <w:proofErr w:type="spellEnd"/>
      <w:r w:rsidR="00210BA9" w:rsidRPr="00B711C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Պարույր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Սևակի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թաղամաս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19-րդ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փողոց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թիվ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9 և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որ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սխալը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կատարվել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մեր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կողմից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անհրաժեշտ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կատարել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սխալի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ուղղում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>։</w:t>
      </w:r>
    </w:p>
    <w:p w:rsidR="00305B12" w:rsidRPr="00B711CF" w:rsidRDefault="00210BA9" w:rsidP="00B711C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Վերը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նշված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հանգամանքը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r w:rsidR="00B711CF" w:rsidRPr="00B711CF">
        <w:rPr>
          <w:rFonts w:ascii="GHEA Grapalat" w:hAnsi="GHEA Grapalat"/>
          <w:sz w:val="24"/>
          <w:szCs w:val="24"/>
        </w:rPr>
        <w:t>«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Նորմատիվ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իրավական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ակտերի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մասին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օրենքի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հոդվածների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հիմք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սույն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նախագծի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ընդունման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B12" w:rsidRPr="00B711CF">
        <w:rPr>
          <w:rFonts w:ascii="GHEA Grapalat" w:hAnsi="GHEA Grapalat"/>
          <w:sz w:val="24"/>
          <w:szCs w:val="24"/>
        </w:rPr>
        <w:t>համար</w:t>
      </w:r>
      <w:proofErr w:type="spellEnd"/>
      <w:r w:rsidR="00305B12" w:rsidRPr="00B711CF">
        <w:rPr>
          <w:rFonts w:ascii="GHEA Grapalat" w:hAnsi="GHEA Grapalat"/>
          <w:sz w:val="24"/>
          <w:szCs w:val="24"/>
        </w:rPr>
        <w:t>։</w:t>
      </w:r>
      <w:bookmarkEnd w:id="0"/>
      <w:bookmarkEnd w:id="1"/>
    </w:p>
    <w:p w:rsidR="00305B12" w:rsidRPr="00B711CF" w:rsidRDefault="00305B12" w:rsidP="00B711C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711C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Առինջ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գյուղական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համայնքի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ավագանու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թվականի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մայիսի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14-ի N 21-Ա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որոշման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մեջ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կատարելու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մասին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711CF">
        <w:rPr>
          <w:rFonts w:ascii="GHEA Grapalat" w:hAnsi="GHEA Grapalat"/>
          <w:sz w:val="24"/>
          <w:szCs w:val="24"/>
        </w:rPr>
        <w:t>Աբովյան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համայնքի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ավագանու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որոշման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նախագծի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այլ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իրավական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ակտերի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11C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չի</w:t>
      </w:r>
      <w:proofErr w:type="spellEnd"/>
      <w:r w:rsidR="00B711CF" w:rsidRPr="00B711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1CF" w:rsidRPr="00B711CF">
        <w:rPr>
          <w:rFonts w:ascii="GHEA Grapalat" w:hAnsi="GHEA Grapalat"/>
          <w:sz w:val="24"/>
          <w:szCs w:val="24"/>
        </w:rPr>
        <w:t>առաջանում</w:t>
      </w:r>
      <w:proofErr w:type="spellEnd"/>
      <w:r w:rsidRPr="00B711CF">
        <w:rPr>
          <w:rFonts w:ascii="GHEA Grapalat" w:hAnsi="GHEA Grapalat"/>
          <w:sz w:val="24"/>
          <w:szCs w:val="24"/>
        </w:rPr>
        <w:t>։</w:t>
      </w:r>
    </w:p>
    <w:p w:rsidR="00305B12" w:rsidRPr="00B711CF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B711CF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GoBack"/>
      <w:bookmarkEnd w:id="2"/>
    </w:p>
    <w:p w:rsidR="00305B12" w:rsidRPr="00B711CF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44DEB" w:rsidRPr="00B711CF" w:rsidRDefault="002F4254" w:rsidP="00B711CF">
      <w:pPr>
        <w:spacing w:after="0"/>
        <w:ind w:left="-284"/>
        <w:jc w:val="center"/>
        <w:rPr>
          <w:rFonts w:ascii="GHEA Grapalat" w:hAnsi="GHEA Grapalat"/>
          <w:sz w:val="26"/>
          <w:szCs w:val="26"/>
          <w:lang w:val="hy-AM"/>
        </w:rPr>
      </w:pPr>
      <w:r w:rsidRPr="00B711CF">
        <w:rPr>
          <w:rFonts w:ascii="GHEA Grapalat" w:hAnsi="GHEA Grapalat" w:cs="Arial"/>
          <w:b/>
          <w:sz w:val="26"/>
          <w:szCs w:val="26"/>
        </w:rPr>
        <w:t>ՀԱ</w:t>
      </w:r>
      <w:r w:rsidR="00310995" w:rsidRPr="00B711CF">
        <w:rPr>
          <w:rFonts w:ascii="GHEA Grapalat" w:hAnsi="GHEA Grapalat" w:cs="Arial"/>
          <w:b/>
          <w:sz w:val="26"/>
          <w:szCs w:val="26"/>
        </w:rPr>
        <w:t>ՄԱՅՆՔԻ</w:t>
      </w:r>
      <w:r w:rsidR="00135BE6" w:rsidRPr="00B711CF">
        <w:rPr>
          <w:rFonts w:ascii="GHEA Grapalat" w:hAnsi="GHEA Grapalat"/>
          <w:b/>
          <w:sz w:val="26"/>
          <w:szCs w:val="26"/>
        </w:rPr>
        <w:t xml:space="preserve"> </w:t>
      </w:r>
      <w:r w:rsidR="00310995" w:rsidRPr="00B711CF">
        <w:rPr>
          <w:rFonts w:ascii="GHEA Grapalat" w:hAnsi="GHEA Grapalat" w:cs="Arial"/>
          <w:b/>
          <w:sz w:val="26"/>
          <w:szCs w:val="26"/>
        </w:rPr>
        <w:t>ՂԵԿԱՎԱՐ</w:t>
      </w:r>
      <w:r w:rsidR="00310995" w:rsidRPr="00B711CF">
        <w:rPr>
          <w:rFonts w:ascii="GHEA Grapalat" w:hAnsi="GHEA Grapalat"/>
          <w:b/>
          <w:sz w:val="26"/>
          <w:szCs w:val="26"/>
        </w:rPr>
        <w:t xml:space="preserve">                     </w:t>
      </w:r>
      <w:r w:rsidR="006C625F" w:rsidRPr="00B711CF">
        <w:rPr>
          <w:rFonts w:ascii="GHEA Grapalat" w:hAnsi="GHEA Grapalat"/>
          <w:b/>
          <w:sz w:val="26"/>
          <w:szCs w:val="26"/>
        </w:rPr>
        <w:t xml:space="preserve">    </w:t>
      </w:r>
      <w:r w:rsidR="00310995" w:rsidRPr="00B711CF">
        <w:rPr>
          <w:rFonts w:ascii="GHEA Grapalat" w:hAnsi="GHEA Grapalat"/>
          <w:b/>
          <w:sz w:val="26"/>
          <w:szCs w:val="26"/>
        </w:rPr>
        <w:t xml:space="preserve">                      </w:t>
      </w:r>
      <w:proofErr w:type="gramStart"/>
      <w:r w:rsidR="008B4687" w:rsidRPr="00B711CF">
        <w:rPr>
          <w:rFonts w:ascii="GHEA Grapalat" w:hAnsi="GHEA Grapalat" w:cs="Arial"/>
          <w:b/>
          <w:sz w:val="26"/>
          <w:szCs w:val="26"/>
        </w:rPr>
        <w:t>ԷԴՈՒԱՐԴ</w:t>
      </w:r>
      <w:r w:rsidR="008B4687" w:rsidRPr="00B711CF">
        <w:rPr>
          <w:rFonts w:ascii="GHEA Grapalat" w:hAnsi="GHEA Grapalat"/>
          <w:b/>
          <w:sz w:val="26"/>
          <w:szCs w:val="26"/>
        </w:rPr>
        <w:t xml:space="preserve">  </w:t>
      </w:r>
      <w:r w:rsidR="008B4687" w:rsidRPr="00B711CF">
        <w:rPr>
          <w:rFonts w:ascii="GHEA Grapalat" w:hAnsi="GHEA Grapalat" w:cs="Arial"/>
          <w:b/>
          <w:sz w:val="26"/>
          <w:szCs w:val="26"/>
        </w:rPr>
        <w:t>ԲԱԲԱՅԱՆ</w:t>
      </w:r>
      <w:proofErr w:type="gramEnd"/>
    </w:p>
    <w:sectPr w:rsidR="00744DEB" w:rsidRPr="00B711CF" w:rsidSect="00B711CF">
      <w:pgSz w:w="12240" w:h="15840"/>
      <w:pgMar w:top="993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0B" w:rsidRDefault="0037080B" w:rsidP="000317C4">
      <w:pPr>
        <w:spacing w:after="0" w:line="240" w:lineRule="auto"/>
      </w:pPr>
      <w:r>
        <w:separator/>
      </w:r>
    </w:p>
  </w:endnote>
  <w:endnote w:type="continuationSeparator" w:id="0">
    <w:p w:rsidR="0037080B" w:rsidRDefault="0037080B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0B" w:rsidRDefault="0037080B" w:rsidP="000317C4">
      <w:pPr>
        <w:spacing w:after="0" w:line="240" w:lineRule="auto"/>
      </w:pPr>
      <w:r>
        <w:separator/>
      </w:r>
    </w:p>
  </w:footnote>
  <w:footnote w:type="continuationSeparator" w:id="0">
    <w:p w:rsidR="0037080B" w:rsidRDefault="0037080B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0756F"/>
    <w:rsid w:val="00210BA9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080B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9491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0771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711CF"/>
    <w:rsid w:val="00B805ED"/>
    <w:rsid w:val="00B81CB4"/>
    <w:rsid w:val="00BA7864"/>
    <w:rsid w:val="00BC6ADB"/>
    <w:rsid w:val="00BE0C68"/>
    <w:rsid w:val="00BE3D34"/>
    <w:rsid w:val="00BF116E"/>
    <w:rsid w:val="00C33294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B7A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2024-02-08T10:45:00Z</cp:lastPrinted>
  <dcterms:created xsi:type="dcterms:W3CDTF">2023-04-04T07:24:00Z</dcterms:created>
  <dcterms:modified xsi:type="dcterms:W3CDTF">2024-02-08T10:45:00Z</dcterms:modified>
</cp:coreProperties>
</file>