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024" w:rsidRDefault="009B1024" w:rsidP="009B1024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</w:p>
    <w:p w:rsidR="009B1024" w:rsidRPr="00721154" w:rsidRDefault="009B1024" w:rsidP="009B1024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lang w:val="hy-AM"/>
        </w:rPr>
        <w:t xml:space="preserve">ԱԲՈՎՅԱՆ ՀԱՄԱՅՆՔԻ ԱՎԱԳԱՆՈՒ 2022 ԹՎԱԿԱՆԻ </w:t>
      </w:r>
      <w:r w:rsidR="003A231F">
        <w:rPr>
          <w:rFonts w:ascii="GHEA Grapalat" w:hAnsi="GHEA Grapalat"/>
          <w:b/>
          <w:lang w:val="hy-AM"/>
        </w:rPr>
        <w:t>ԴԵԿՏԵՄԲԵՐԻ 28</w:t>
      </w:r>
      <w:r>
        <w:rPr>
          <w:rFonts w:ascii="GHEA Grapalat" w:hAnsi="GHEA Grapalat"/>
          <w:b/>
          <w:lang w:val="hy-AM"/>
        </w:rPr>
        <w:t xml:space="preserve">-Ի </w:t>
      </w:r>
      <w:r w:rsidRPr="007F5C83">
        <w:rPr>
          <w:rFonts w:ascii="GHEA Grapalat" w:hAnsi="GHEA Grapalat"/>
          <w:b/>
          <w:lang w:val="hy-AM"/>
        </w:rPr>
        <w:t xml:space="preserve">N </w:t>
      </w:r>
      <w:r w:rsidR="003A231F">
        <w:rPr>
          <w:rFonts w:ascii="GHEA Grapalat" w:hAnsi="GHEA Grapalat"/>
          <w:b/>
          <w:lang w:val="hy-AM"/>
        </w:rPr>
        <w:t>19</w:t>
      </w:r>
      <w:r w:rsidR="00A476BB">
        <w:rPr>
          <w:rFonts w:ascii="GHEA Grapalat" w:hAnsi="GHEA Grapalat"/>
          <w:b/>
          <w:lang w:val="hy-AM"/>
        </w:rPr>
        <w:t>8</w:t>
      </w:r>
      <w:r w:rsidRPr="00BD2F51">
        <w:rPr>
          <w:rFonts w:ascii="GHEA Grapalat" w:hAnsi="GHEA Grapalat"/>
          <w:b/>
          <w:lang w:val="hy-AM"/>
        </w:rPr>
        <w:t>-</w:t>
      </w:r>
      <w:r>
        <w:rPr>
          <w:rFonts w:ascii="GHEA Grapalat" w:hAnsi="GHEA Grapalat"/>
          <w:b/>
          <w:lang w:val="hy-AM"/>
        </w:rPr>
        <w:t xml:space="preserve">Ա ՈՐՈՇՄԱՆ ՄԵՋ ՓՈՓՈԽՈՒԹՅՈՒՆՆԵՐ ԿԱՏԱՐԵԼՈՒ </w:t>
      </w:r>
      <w:r w:rsidRPr="00FC4AB1">
        <w:rPr>
          <w:rFonts w:ascii="GHEA Grapalat" w:hAnsi="GHEA Grapalat"/>
          <w:b/>
          <w:lang w:val="hy-AM"/>
        </w:rPr>
        <w:t xml:space="preserve"> ՄԱՍԻՆ</w:t>
      </w:r>
      <w:r>
        <w:rPr>
          <w:rFonts w:ascii="GHEA Grapalat" w:hAnsi="GHEA Grapalat"/>
          <w:b/>
          <w:lang w:val="hy-AM"/>
        </w:rPr>
        <w:t xml:space="preserve"> </w:t>
      </w:r>
      <w:r w:rsidRPr="00224048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224048">
        <w:rPr>
          <w:rFonts w:ascii="GHEA Grapalat" w:hAnsi="GHEA Grapalat"/>
          <w:b/>
          <w:lang w:val="hy-AM"/>
        </w:rPr>
        <w:br/>
      </w:r>
    </w:p>
    <w:p w:rsidR="00251D39" w:rsidRPr="00721154" w:rsidRDefault="009B1024" w:rsidP="009B102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21154">
        <w:rPr>
          <w:rFonts w:ascii="GHEA Grapalat" w:hAnsi="GHEA Grapalat"/>
          <w:sz w:val="24"/>
          <w:szCs w:val="24"/>
          <w:lang w:val="hy-AM"/>
        </w:rPr>
        <w:t xml:space="preserve">Նախագիծը մշակվել է «Նորմատիվ իրավական ակտերի մասին» օրենքի 33-րդ և 34-րդ հոդվածների </w:t>
      </w:r>
      <w:r w:rsidRPr="0072115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721154">
        <w:rPr>
          <w:rFonts w:ascii="GHEA Grapalat" w:hAnsi="GHEA Grapalat"/>
          <w:sz w:val="24"/>
          <w:szCs w:val="24"/>
          <w:lang w:val="hy-AM"/>
        </w:rPr>
        <w:t xml:space="preserve">պահանջներին համապատասխան։ </w:t>
      </w:r>
      <w:r w:rsidR="00F2200D" w:rsidRPr="00721154">
        <w:rPr>
          <w:rFonts w:ascii="GHEA Grapalat" w:hAnsi="GHEA Grapalat"/>
          <w:sz w:val="24"/>
          <w:szCs w:val="24"/>
          <w:lang w:val="hy-AM"/>
        </w:rPr>
        <w:t xml:space="preserve">Հիմք է ընդունվել նաև 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 xml:space="preserve">«Աբովյանի համայնքային տնտեսություն» ՀՈԱԿ-ի տնօրենի ժ/պ-ի և  </w:t>
      </w:r>
      <w:r w:rsidR="00E85B8B" w:rsidRPr="00721154">
        <w:rPr>
          <w:rFonts w:ascii="GHEA Grapalat" w:hAnsi="GHEA Grapalat"/>
          <w:color w:val="000000"/>
          <w:sz w:val="24"/>
          <w:szCs w:val="24"/>
          <w:lang w:val="hy-AM"/>
        </w:rPr>
        <w:t xml:space="preserve">Աբովյան համայնքի «Աբովյան քաղաքի թիվ 4 մանկապարտեզ» ՀՈԱԿ-ի տնօրենի 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00D" w:rsidRPr="00721154">
        <w:rPr>
          <w:rFonts w:ascii="GHEA Grapalat" w:hAnsi="GHEA Grapalat"/>
          <w:sz w:val="24"/>
          <w:szCs w:val="24"/>
          <w:lang w:val="hy-AM"/>
        </w:rPr>
        <w:t>զեկուցագ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>րերը</w:t>
      </w:r>
      <w:r w:rsidR="00F2200D" w:rsidRPr="00721154">
        <w:rPr>
          <w:rFonts w:ascii="GHEA Grapalat" w:hAnsi="GHEA Grapalat"/>
          <w:sz w:val="24"/>
          <w:szCs w:val="24"/>
          <w:lang w:val="hy-AM"/>
        </w:rPr>
        <w:t xml:space="preserve"> (մուտք՝ 01.0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>9</w:t>
      </w:r>
      <w:r w:rsidR="00F2200D" w:rsidRPr="00721154">
        <w:rPr>
          <w:rFonts w:ascii="GHEA Grapalat" w:hAnsi="GHEA Grapalat"/>
          <w:sz w:val="24"/>
          <w:szCs w:val="24"/>
          <w:lang w:val="hy-AM"/>
        </w:rPr>
        <w:t xml:space="preserve">.2023 թ N 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 xml:space="preserve">Տ-1470 և 04.09.2023 </w:t>
      </w:r>
      <w:r w:rsidR="00E85B8B" w:rsidRPr="00721154">
        <w:rPr>
          <w:rFonts w:ascii="GHEA Grapalat" w:hAnsi="GHEA Grapalat"/>
          <w:color w:val="FF0000"/>
          <w:sz w:val="24"/>
          <w:szCs w:val="24"/>
          <w:lang w:val="hy-AM"/>
        </w:rPr>
        <w:t>թ Տ-1485</w:t>
      </w:r>
      <w:r w:rsidR="00F2200D" w:rsidRPr="00721154">
        <w:rPr>
          <w:rFonts w:ascii="GHEA Grapalat" w:hAnsi="GHEA Grapalat"/>
          <w:color w:val="FF0000"/>
          <w:sz w:val="24"/>
          <w:szCs w:val="24"/>
          <w:lang w:val="hy-AM"/>
        </w:rPr>
        <w:t>)</w:t>
      </w:r>
      <w:r w:rsidR="00F2200D" w:rsidRPr="0072115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="00F2200D" w:rsidRPr="0072115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ab/>
      </w:r>
      <w:r w:rsidR="008B1D06" w:rsidRPr="00721154">
        <w:rPr>
          <w:rFonts w:ascii="GHEA Grapalat" w:hAnsi="GHEA Grapalat"/>
          <w:sz w:val="24"/>
          <w:szCs w:val="24"/>
          <w:lang w:val="hy-AM"/>
        </w:rPr>
        <w:br/>
        <w:t>Նախագ</w:t>
      </w:r>
      <w:r w:rsidR="00251D39" w:rsidRPr="00721154">
        <w:rPr>
          <w:rFonts w:ascii="GHEA Grapalat" w:hAnsi="GHEA Grapalat"/>
          <w:sz w:val="24"/>
          <w:szCs w:val="24"/>
          <w:lang w:val="hy-AM"/>
        </w:rPr>
        <w:t xml:space="preserve">ծի 1-ին հավելվածը </w:t>
      </w:r>
      <w:r w:rsidR="008B1D06" w:rsidRPr="00721154">
        <w:rPr>
          <w:rFonts w:ascii="GHEA Grapalat" w:hAnsi="GHEA Grapalat"/>
          <w:sz w:val="24"/>
          <w:szCs w:val="24"/>
          <w:lang w:val="hy-AM"/>
        </w:rPr>
        <w:t xml:space="preserve"> մշակելիս հիմք է ընդունվել նաև  ԿԳՄՍ նախարարի 2021 թվականի N 09-ն հրամանը՝ բոլոր հաստիքները համապատասխանեցվում է հրամանին։ Մանկապարտեզ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>ն</w:t>
      </w:r>
      <w:r w:rsidR="008B1D06" w:rsidRPr="00721154">
        <w:rPr>
          <w:rFonts w:ascii="GHEA Grapalat" w:hAnsi="GHEA Grapalat"/>
          <w:sz w:val="24"/>
          <w:szCs w:val="24"/>
          <w:lang w:val="hy-AM"/>
        </w:rPr>
        <w:t>երում ըստ խմբերի ավելացրել ենք «Ֆիզկուլտուրայի հրահանգիչ» հաստիքը՝ ավագ և միջին խմբերի համար 0,25 դրույք, աշխատավարձը սահմանելով 95</w:t>
      </w:r>
      <w:r w:rsidR="008B1D06" w:rsidRPr="00721154">
        <w:rPr>
          <w:rFonts w:ascii="Calibri" w:hAnsi="Calibri" w:cs="Calibri"/>
          <w:sz w:val="24"/>
          <w:szCs w:val="24"/>
          <w:lang w:val="hy-AM"/>
        </w:rPr>
        <w:t> </w:t>
      </w:r>
      <w:r w:rsidR="008B1D06" w:rsidRPr="00721154">
        <w:rPr>
          <w:rFonts w:ascii="GHEA Grapalat" w:hAnsi="GHEA Grapalat"/>
          <w:sz w:val="24"/>
          <w:szCs w:val="24"/>
          <w:lang w:val="hy-AM"/>
        </w:rPr>
        <w:t>630 դրամ։ Ըստ հրամանի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 xml:space="preserve"> հրահանգիչը պետք է աշխատի միջին և ավագ խմբերի հետ, անհրաժեշտություն է առաջացել 4-րդ մանկապարտեզում ավելացնել 0,25 ֆիզկուլտուլտուրայի հրահանգչի </w:t>
      </w:r>
      <w:r w:rsidR="00251D39" w:rsidRPr="00721154">
        <w:rPr>
          <w:rFonts w:ascii="GHEA Grapalat" w:hAnsi="GHEA Grapalat"/>
          <w:sz w:val="24"/>
          <w:szCs w:val="24"/>
          <w:lang w:val="hy-AM"/>
        </w:rPr>
        <w:t xml:space="preserve">0,25 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>դրույք, որի հետևանքով աշխատավարձի ֆոնդը կավելանա ամսական 23</w:t>
      </w:r>
      <w:r w:rsidR="00E85B8B" w:rsidRPr="00721154">
        <w:rPr>
          <w:rFonts w:ascii="Calibri" w:hAnsi="Calibri" w:cs="Calibri"/>
          <w:sz w:val="24"/>
          <w:szCs w:val="24"/>
          <w:lang w:val="hy-AM"/>
        </w:rPr>
        <w:t> 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>908 դրամով։</w:t>
      </w:r>
      <w:r w:rsidR="00E85B8B" w:rsidRPr="00721154">
        <w:rPr>
          <w:rFonts w:ascii="GHEA Grapalat" w:hAnsi="GHEA Grapalat"/>
          <w:sz w:val="24"/>
          <w:szCs w:val="24"/>
          <w:lang w:val="hy-AM"/>
        </w:rPr>
        <w:tab/>
      </w:r>
      <w:r w:rsidR="00251D39" w:rsidRPr="00721154">
        <w:rPr>
          <w:rFonts w:ascii="GHEA Grapalat" w:hAnsi="GHEA Grapalat"/>
          <w:sz w:val="24"/>
          <w:szCs w:val="24"/>
          <w:lang w:val="hy-AM"/>
        </w:rPr>
        <w:br/>
        <w:t>Նախագծի 2-րդ հավելվածը մշակելիս հաշվի ենք առել այն հանգամանքը, որ Պտղնի և Մայակովսկի բնակավայրերում աղբահանությունը իրականացվել է պայմանագրային հիմունքներով, որը իրականացման ընթացքում ի հայտ են եկել խնդիրներ և օգոտոս ամսից այդ բնակավայրերում աղբահանությունը իրականացվում է «Աբովյանի համայնքային տնտեսություն» ՀՈԱԿ-ի կողմից։ Վերանորոգվել է 2 ավտոմեքենա, որը կիրականացնի աղբահանությունը այդ բնակավայրերում։ Անհրաժեշտության կա հաստիքացուցակը  համալրել 90-92 -րդ տողերով, հետևյալ բովանդակությամբ՝</w:t>
      </w:r>
    </w:p>
    <w:tbl>
      <w:tblPr>
        <w:tblW w:w="9540" w:type="dxa"/>
        <w:tblLook w:val="04A0" w:firstRow="1" w:lastRow="0" w:firstColumn="1" w:lastColumn="0" w:noHBand="0" w:noVBand="1"/>
      </w:tblPr>
      <w:tblGrid>
        <w:gridCol w:w="720"/>
        <w:gridCol w:w="4660"/>
        <w:gridCol w:w="1340"/>
        <w:gridCol w:w="1280"/>
        <w:gridCol w:w="1540"/>
      </w:tblGrid>
      <w:tr w:rsidR="00251D39" w:rsidRPr="00721154" w:rsidTr="00251D39">
        <w:trPr>
          <w:trHeight w:val="4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Վարորդ-բանվոր</w:t>
            </w:r>
            <w:proofErr w:type="spellEnd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Պտղնի</w:t>
            </w:r>
            <w:proofErr w:type="spellEnd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Մայակովսկի</w:t>
            </w:r>
            <w:proofErr w:type="spellEnd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260 000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520 000</w:t>
            </w:r>
          </w:p>
        </w:tc>
      </w:tr>
      <w:tr w:rsidR="00251D39" w:rsidRPr="00721154" w:rsidTr="00251D39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Բանվոր</w:t>
            </w:r>
            <w:proofErr w:type="spellEnd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Պտղնի</w:t>
            </w:r>
            <w:proofErr w:type="spellEnd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Մայակովսկի</w:t>
            </w:r>
            <w:proofErr w:type="spellEnd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400 000</w:t>
            </w:r>
          </w:p>
        </w:tc>
      </w:tr>
      <w:tr w:rsidR="00251D39" w:rsidRPr="00721154" w:rsidTr="00251D39">
        <w:trPr>
          <w:trHeight w:val="43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Վարորդ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180 000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1D39" w:rsidRPr="00721154" w:rsidRDefault="00251D39" w:rsidP="00251D39">
            <w:pPr>
              <w:spacing w:after="0" w:line="240" w:lineRule="auto"/>
              <w:jc w:val="center"/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</w:pPr>
            <w:r w:rsidRPr="00721154">
              <w:rPr>
                <w:rFonts w:ascii="GHEA Grapalat" w:eastAsia="Times New Roman" w:hAnsi="GHEA Grapalat" w:cs="Arial CYR"/>
                <w:color w:val="000000" w:themeColor="text1"/>
                <w:sz w:val="24"/>
                <w:szCs w:val="24"/>
                <w:lang w:eastAsia="ru-RU"/>
              </w:rPr>
              <w:t>180 000</w:t>
            </w:r>
          </w:p>
        </w:tc>
      </w:tr>
    </w:tbl>
    <w:p w:rsidR="009B1024" w:rsidRPr="00752124" w:rsidRDefault="00251D39" w:rsidP="009B1024">
      <w:pPr>
        <w:spacing w:line="360" w:lineRule="auto"/>
        <w:jc w:val="both"/>
        <w:rPr>
          <w:rFonts w:ascii="GHEA Grapalat" w:hAnsi="GHEA Grapalat"/>
          <w:lang w:val="hy-AM"/>
        </w:rPr>
      </w:pPr>
      <w:r w:rsidRPr="00721154">
        <w:rPr>
          <w:rFonts w:ascii="GHEA Grapalat" w:hAnsi="GHEA Grapalat"/>
          <w:sz w:val="24"/>
          <w:szCs w:val="24"/>
          <w:lang w:val="hy-AM"/>
        </w:rPr>
        <w:lastRenderedPageBreak/>
        <w:br/>
        <w:t>Հարկավոր է նաև 1 վարորդ, որպես փոխարինող։</w:t>
      </w:r>
      <w:r w:rsidRPr="00721154">
        <w:rPr>
          <w:rFonts w:ascii="GHEA Grapalat" w:hAnsi="GHEA Grapalat"/>
          <w:sz w:val="24"/>
          <w:szCs w:val="24"/>
          <w:lang w:val="hy-AM"/>
        </w:rPr>
        <w:tab/>
      </w:r>
      <w:r w:rsidRPr="00721154">
        <w:rPr>
          <w:rFonts w:ascii="GHEA Grapalat" w:hAnsi="GHEA Grapalat"/>
          <w:sz w:val="24"/>
          <w:szCs w:val="24"/>
          <w:lang w:val="hy-AM"/>
        </w:rPr>
        <w:br/>
        <w:t>Աշխատողների քանակը կավելանա 5-ով, իսկ աշխատավարձի ֆոնդը ամսական 1100.0 հազար դրամով։</w:t>
      </w:r>
      <w:r w:rsidRPr="00721154">
        <w:rPr>
          <w:rFonts w:ascii="GHEA Grapalat" w:hAnsi="GHEA Grapalat"/>
          <w:sz w:val="24"/>
          <w:szCs w:val="24"/>
          <w:lang w:val="hy-AM"/>
        </w:rPr>
        <w:tab/>
      </w:r>
      <w:r w:rsidRPr="00721154">
        <w:rPr>
          <w:rFonts w:ascii="GHEA Grapalat" w:hAnsi="GHEA Grapalat"/>
          <w:sz w:val="24"/>
          <w:szCs w:val="24"/>
          <w:lang w:val="hy-AM"/>
        </w:rPr>
        <w:br/>
      </w:r>
      <w:r w:rsidR="00E85B8B" w:rsidRPr="00721154">
        <w:rPr>
          <w:rFonts w:ascii="GHEA Grapalat" w:hAnsi="GHEA Grapalat"/>
          <w:sz w:val="24"/>
          <w:szCs w:val="24"/>
          <w:lang w:val="hy-AM"/>
        </w:rPr>
        <w:br/>
      </w:r>
      <w:r w:rsidR="001A7A02" w:rsidRPr="00721154">
        <w:rPr>
          <w:rFonts w:ascii="GHEA Grapalat" w:hAnsi="GHEA Grapalat"/>
          <w:sz w:val="24"/>
          <w:szCs w:val="24"/>
          <w:lang w:val="hy-AM"/>
        </w:rPr>
        <w:t xml:space="preserve">Նախագիծը մշակելիս հաշվի է առնվել  </w:t>
      </w:r>
      <w:r w:rsidR="00A476BB" w:rsidRPr="00721154">
        <w:rPr>
          <w:rFonts w:ascii="GHEA Grapalat" w:hAnsi="GHEA Grapalat"/>
          <w:sz w:val="24"/>
          <w:szCs w:val="24"/>
          <w:lang w:val="hy-AM"/>
        </w:rPr>
        <w:t>Ա</w:t>
      </w:r>
      <w:r w:rsidR="003A231F" w:rsidRPr="00721154">
        <w:rPr>
          <w:rFonts w:ascii="GHEA Grapalat" w:hAnsi="GHEA Grapalat"/>
          <w:sz w:val="24"/>
          <w:szCs w:val="24"/>
          <w:lang w:val="hy-AM"/>
        </w:rPr>
        <w:t>բ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 xml:space="preserve">ովյան համայնքի ավագանու 2022 թվականի </w:t>
      </w:r>
      <w:r w:rsidR="003A231F" w:rsidRPr="00721154">
        <w:rPr>
          <w:rFonts w:ascii="GHEA Grapalat" w:hAnsi="GHEA Grapalat"/>
          <w:sz w:val="24"/>
          <w:szCs w:val="24"/>
          <w:lang w:val="hy-AM"/>
        </w:rPr>
        <w:t>դեկտեմբերի 2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 xml:space="preserve">8-ի N  </w:t>
      </w:r>
      <w:r w:rsidR="003A231F" w:rsidRPr="00721154">
        <w:rPr>
          <w:rFonts w:ascii="GHEA Grapalat" w:hAnsi="GHEA Grapalat"/>
          <w:sz w:val="24"/>
          <w:szCs w:val="24"/>
          <w:lang w:val="hy-AM"/>
        </w:rPr>
        <w:t>19</w:t>
      </w:r>
      <w:r w:rsidR="00A476BB" w:rsidRPr="00721154">
        <w:rPr>
          <w:rFonts w:ascii="GHEA Grapalat" w:hAnsi="GHEA Grapalat"/>
          <w:sz w:val="24"/>
          <w:szCs w:val="24"/>
          <w:lang w:val="hy-AM"/>
        </w:rPr>
        <w:t>8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>-Ա որոշման մեջ փոփոխություններ կատարելու</w:t>
      </w:r>
      <w:r w:rsidR="009B1024" w:rsidRPr="00721154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>մասին</w:t>
      </w:r>
      <w:r w:rsidR="009B1024" w:rsidRPr="007211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9B1024" w:rsidRPr="00721154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 xml:space="preserve"> ընդունման առնչությամբ  այլ իրավական ակտերի ընդունման անհրաժեշտություն չի առաջանում։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ab/>
      </w:r>
      <w:r w:rsidR="009B1024" w:rsidRPr="00721154">
        <w:rPr>
          <w:rFonts w:ascii="GHEA Grapalat" w:hAnsi="GHEA Grapalat"/>
          <w:sz w:val="24"/>
          <w:szCs w:val="24"/>
          <w:lang w:val="hy-AM"/>
        </w:rPr>
        <w:br/>
        <w:t xml:space="preserve">Աբովյան համայնքի ավագանու </w:t>
      </w:r>
      <w:r w:rsidR="003A231F" w:rsidRPr="00721154">
        <w:rPr>
          <w:rFonts w:ascii="GHEA Grapalat" w:hAnsi="GHEA Grapalat"/>
          <w:sz w:val="24"/>
          <w:szCs w:val="24"/>
          <w:lang w:val="hy-AM"/>
        </w:rPr>
        <w:t>2022 թվականի դեկտեմբերի 28-ի N  19</w:t>
      </w:r>
      <w:r w:rsidR="00A476BB" w:rsidRPr="00721154">
        <w:rPr>
          <w:rFonts w:ascii="GHEA Grapalat" w:hAnsi="GHEA Grapalat"/>
          <w:sz w:val="24"/>
          <w:szCs w:val="24"/>
          <w:lang w:val="hy-AM"/>
        </w:rPr>
        <w:t>8</w:t>
      </w:r>
      <w:r w:rsidR="003A231F" w:rsidRPr="00721154">
        <w:rPr>
          <w:rFonts w:ascii="GHEA Grapalat" w:hAnsi="GHEA Grapalat"/>
          <w:sz w:val="24"/>
          <w:szCs w:val="24"/>
          <w:lang w:val="hy-AM"/>
        </w:rPr>
        <w:t>-Ա</w:t>
      </w:r>
      <w:bookmarkStart w:id="0" w:name="_GoBack"/>
      <w:bookmarkEnd w:id="0"/>
      <w:r w:rsidR="009B1024" w:rsidRPr="00721154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  նախագծի ընդունման կապակցությամբ Աբովյան համայնքի բյուջեում  եկամուտները չեն ավելանում, իսկ  ծախսեր</w:t>
      </w:r>
      <w:r w:rsidR="005F60D8" w:rsidRPr="00721154">
        <w:rPr>
          <w:rFonts w:ascii="GHEA Grapalat" w:hAnsi="GHEA Grapalat"/>
          <w:sz w:val="24"/>
          <w:szCs w:val="24"/>
          <w:lang w:val="hy-AM"/>
        </w:rPr>
        <w:t xml:space="preserve">ը աշխատավարձի գծով 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 xml:space="preserve"> ավելանում են ամսական</w:t>
      </w:r>
      <w:r w:rsidR="00A476BB" w:rsidRPr="0072115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21154">
        <w:rPr>
          <w:rFonts w:ascii="GHEA Grapalat" w:hAnsi="GHEA Grapalat"/>
          <w:sz w:val="24"/>
          <w:szCs w:val="24"/>
          <w:lang w:val="hy-AM"/>
        </w:rPr>
        <w:t>1</w:t>
      </w:r>
      <w:r w:rsidRPr="00721154">
        <w:rPr>
          <w:rFonts w:ascii="Calibri" w:hAnsi="Calibri" w:cs="Calibri"/>
          <w:sz w:val="24"/>
          <w:szCs w:val="24"/>
          <w:lang w:val="hy-AM"/>
        </w:rPr>
        <w:t> </w:t>
      </w:r>
      <w:r w:rsidRPr="00721154">
        <w:rPr>
          <w:rFonts w:ascii="GHEA Grapalat" w:hAnsi="GHEA Grapalat"/>
          <w:sz w:val="24"/>
          <w:szCs w:val="24"/>
          <w:lang w:val="hy-AM"/>
        </w:rPr>
        <w:t>123</w:t>
      </w:r>
      <w:r w:rsidRPr="00721154">
        <w:rPr>
          <w:rFonts w:ascii="Calibri" w:hAnsi="Calibri" w:cs="Calibri"/>
          <w:sz w:val="24"/>
          <w:szCs w:val="24"/>
          <w:lang w:val="hy-AM"/>
        </w:rPr>
        <w:t> </w:t>
      </w:r>
      <w:r w:rsidRPr="00721154">
        <w:rPr>
          <w:rFonts w:ascii="GHEA Grapalat" w:hAnsi="GHEA Grapalat"/>
          <w:sz w:val="24"/>
          <w:szCs w:val="24"/>
          <w:lang w:val="hy-AM"/>
        </w:rPr>
        <w:t>908</w:t>
      </w:r>
      <w:r>
        <w:rPr>
          <w:rFonts w:ascii="GHEA Grapalat" w:hAnsi="GHEA Grapalat"/>
          <w:lang w:val="hy-AM"/>
        </w:rPr>
        <w:t xml:space="preserve"> </w:t>
      </w:r>
      <w:r w:rsidR="00A476BB">
        <w:rPr>
          <w:rFonts w:ascii="GHEA Grapalat" w:hAnsi="GHEA Grapalat"/>
          <w:lang w:val="hy-AM"/>
        </w:rPr>
        <w:t xml:space="preserve"> 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>դրամ</w:t>
      </w:r>
      <w:r w:rsidR="00A476BB" w:rsidRPr="00721154">
        <w:rPr>
          <w:rFonts w:ascii="GHEA Grapalat" w:hAnsi="GHEA Grapalat"/>
          <w:sz w:val="24"/>
          <w:szCs w:val="24"/>
          <w:lang w:val="hy-AM"/>
        </w:rPr>
        <w:t>ով</w:t>
      </w:r>
      <w:r w:rsidR="009B1024" w:rsidRPr="00721154">
        <w:rPr>
          <w:rFonts w:ascii="GHEA Grapalat" w:hAnsi="GHEA Grapalat"/>
          <w:sz w:val="24"/>
          <w:szCs w:val="24"/>
          <w:lang w:val="hy-AM"/>
        </w:rPr>
        <w:t>։</w:t>
      </w:r>
      <w:r w:rsidR="009B1024" w:rsidRPr="00C12028">
        <w:rPr>
          <w:rFonts w:ascii="GHEA Grapalat" w:hAnsi="GHEA Grapalat"/>
          <w:lang w:val="hy-AM"/>
        </w:rPr>
        <w:t xml:space="preserve"> </w:t>
      </w:r>
    </w:p>
    <w:p w:rsidR="009B1024" w:rsidRPr="00224048" w:rsidRDefault="009B1024" w:rsidP="009B1024">
      <w:pPr>
        <w:jc w:val="both"/>
        <w:rPr>
          <w:rFonts w:ascii="GHEA Grapalat" w:hAnsi="GHEA Grapalat"/>
          <w:b/>
          <w:lang w:val="hy-AM"/>
        </w:rPr>
      </w:pPr>
    </w:p>
    <w:p w:rsidR="000475DA" w:rsidRDefault="009B1024" w:rsidP="00DB4E17">
      <w:pPr>
        <w:jc w:val="center"/>
      </w:pPr>
      <w:r w:rsidRPr="00224048">
        <w:rPr>
          <w:rFonts w:ascii="GHEA Grapalat" w:hAnsi="GHEA Grapalat"/>
          <w:b/>
          <w:lang w:val="hy-AM"/>
        </w:rPr>
        <w:t>ՀԱՄԱՅՆՔԻ ՂԵԿԱՎԱՐ՝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 xml:space="preserve">                 </w:t>
      </w:r>
      <w:r w:rsidRPr="00224048">
        <w:rPr>
          <w:rFonts w:ascii="GHEA Grapalat" w:hAnsi="GHEA Grapalat"/>
          <w:b/>
          <w:lang w:val="hy-AM"/>
        </w:rPr>
        <w:tab/>
      </w:r>
      <w:r w:rsidRPr="00224048"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>Է. ԲԱԲԱՅԱՆ</w:t>
      </w:r>
    </w:p>
    <w:sectPr w:rsidR="0004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024"/>
    <w:rsid w:val="0004736B"/>
    <w:rsid w:val="000475DA"/>
    <w:rsid w:val="001A7A02"/>
    <w:rsid w:val="00251D39"/>
    <w:rsid w:val="003A231F"/>
    <w:rsid w:val="005241D8"/>
    <w:rsid w:val="0058556F"/>
    <w:rsid w:val="005F60D8"/>
    <w:rsid w:val="006A1694"/>
    <w:rsid w:val="00721154"/>
    <w:rsid w:val="00792C51"/>
    <w:rsid w:val="00890411"/>
    <w:rsid w:val="008B1D06"/>
    <w:rsid w:val="009B1024"/>
    <w:rsid w:val="00A476BB"/>
    <w:rsid w:val="00AD5B82"/>
    <w:rsid w:val="00C739BA"/>
    <w:rsid w:val="00DB4E17"/>
    <w:rsid w:val="00E219F4"/>
    <w:rsid w:val="00E85B8B"/>
    <w:rsid w:val="00ED35A5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5BE5A-7AD2-495E-9A59-5504544B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0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User</cp:lastModifiedBy>
  <cp:revision>18</cp:revision>
  <cp:lastPrinted>2023-09-05T07:27:00Z</cp:lastPrinted>
  <dcterms:created xsi:type="dcterms:W3CDTF">2022-06-21T05:55:00Z</dcterms:created>
  <dcterms:modified xsi:type="dcterms:W3CDTF">2023-09-05T07:27:00Z</dcterms:modified>
</cp:coreProperties>
</file>