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DC03E" w14:textId="77777777" w:rsidR="009323FD" w:rsidRDefault="009323FD" w:rsidP="006D3012">
      <w:pPr>
        <w:spacing w:after="0" w:line="276" w:lineRule="auto"/>
        <w:jc w:val="center"/>
        <w:rPr>
          <w:rFonts w:ascii="GHEA Grapalat" w:hAnsi="GHEA Grapalat"/>
          <w:sz w:val="24"/>
          <w:szCs w:val="24"/>
          <w:lang w:val="hy-AM"/>
        </w:rPr>
      </w:pPr>
    </w:p>
    <w:p w14:paraId="351CEB8E" w14:textId="77777777" w:rsidR="009323FD" w:rsidRDefault="009323FD" w:rsidP="006D3012">
      <w:pPr>
        <w:spacing w:after="0" w:line="276" w:lineRule="auto"/>
        <w:jc w:val="center"/>
        <w:rPr>
          <w:rFonts w:ascii="GHEA Grapalat" w:hAnsi="GHEA Grapalat"/>
          <w:sz w:val="24"/>
          <w:szCs w:val="24"/>
          <w:lang w:val="hy-AM"/>
        </w:rPr>
      </w:pPr>
    </w:p>
    <w:p w14:paraId="6AAADB1C" w14:textId="77777777" w:rsidR="009323FD" w:rsidRDefault="009323FD" w:rsidP="006D3012">
      <w:pPr>
        <w:spacing w:after="0" w:line="276" w:lineRule="auto"/>
        <w:jc w:val="center"/>
        <w:rPr>
          <w:rFonts w:ascii="GHEA Grapalat" w:hAnsi="GHEA Grapalat"/>
          <w:sz w:val="24"/>
          <w:szCs w:val="24"/>
          <w:lang w:val="hy-AM"/>
        </w:rPr>
      </w:pPr>
    </w:p>
    <w:p w14:paraId="45FA58CA" w14:textId="77777777" w:rsidR="009323FD" w:rsidRDefault="009323FD" w:rsidP="006D3012">
      <w:pPr>
        <w:spacing w:after="0" w:line="276" w:lineRule="auto"/>
        <w:jc w:val="center"/>
        <w:rPr>
          <w:rFonts w:ascii="GHEA Grapalat" w:hAnsi="GHEA Grapalat"/>
          <w:sz w:val="24"/>
          <w:szCs w:val="24"/>
          <w:lang w:val="hy-AM"/>
        </w:rPr>
      </w:pPr>
    </w:p>
    <w:p w14:paraId="57F64765" w14:textId="77777777" w:rsidR="009323FD" w:rsidRDefault="009323FD" w:rsidP="006D3012">
      <w:pPr>
        <w:spacing w:after="0" w:line="276" w:lineRule="auto"/>
        <w:jc w:val="center"/>
        <w:rPr>
          <w:rFonts w:ascii="GHEA Grapalat" w:hAnsi="GHEA Grapalat"/>
          <w:sz w:val="36"/>
          <w:szCs w:val="36"/>
          <w:lang w:val="hy-AM"/>
        </w:rPr>
      </w:pPr>
    </w:p>
    <w:p w14:paraId="6E3DA71A" w14:textId="77777777" w:rsidR="009323FD" w:rsidRDefault="009323FD" w:rsidP="006D3012">
      <w:pPr>
        <w:spacing w:after="0" w:line="276" w:lineRule="auto"/>
        <w:jc w:val="center"/>
        <w:rPr>
          <w:rFonts w:ascii="GHEA Grapalat" w:hAnsi="GHEA Grapalat"/>
          <w:sz w:val="40"/>
          <w:szCs w:val="40"/>
          <w:lang w:val="hy-AM"/>
        </w:rPr>
      </w:pPr>
    </w:p>
    <w:p w14:paraId="1DAF456B" w14:textId="77777777" w:rsidR="009323FD" w:rsidRDefault="009323FD" w:rsidP="006D3012">
      <w:pPr>
        <w:spacing w:after="0" w:line="276" w:lineRule="auto"/>
        <w:jc w:val="center"/>
        <w:rPr>
          <w:rFonts w:ascii="GHEA Grapalat" w:hAnsi="GHEA Grapalat"/>
          <w:sz w:val="40"/>
          <w:szCs w:val="40"/>
          <w:lang w:val="hy-AM"/>
        </w:rPr>
      </w:pPr>
    </w:p>
    <w:p w14:paraId="4CE6771F" w14:textId="4E408EB3" w:rsidR="009323FD" w:rsidRPr="009323FD" w:rsidRDefault="009323FD" w:rsidP="006D3012">
      <w:pPr>
        <w:spacing w:after="0" w:line="276" w:lineRule="auto"/>
        <w:jc w:val="center"/>
        <w:rPr>
          <w:rFonts w:ascii="GHEA Grapalat" w:hAnsi="GHEA Grapalat"/>
          <w:sz w:val="40"/>
          <w:szCs w:val="40"/>
          <w:lang w:val="hy-AM"/>
        </w:rPr>
      </w:pPr>
      <w:r w:rsidRPr="009323FD">
        <w:rPr>
          <w:rFonts w:ascii="GHEA Grapalat" w:hAnsi="GHEA Grapalat"/>
          <w:sz w:val="40"/>
          <w:szCs w:val="40"/>
          <w:lang w:val="hy-AM"/>
        </w:rPr>
        <w:t>ՀԱՇՎԵՏՎՈՒԹՅՈՒՆ</w:t>
      </w:r>
    </w:p>
    <w:p w14:paraId="01104B09" w14:textId="77777777" w:rsidR="009323FD" w:rsidRPr="009323FD" w:rsidRDefault="009323FD" w:rsidP="006D3012">
      <w:pPr>
        <w:spacing w:after="0" w:line="276" w:lineRule="auto"/>
        <w:jc w:val="center"/>
        <w:rPr>
          <w:rFonts w:ascii="GHEA Grapalat" w:hAnsi="GHEA Grapalat"/>
          <w:sz w:val="36"/>
          <w:szCs w:val="36"/>
          <w:lang w:val="hy-AM"/>
        </w:rPr>
      </w:pPr>
    </w:p>
    <w:p w14:paraId="4AC12151" w14:textId="77777777" w:rsidR="009323FD" w:rsidRDefault="009323FD" w:rsidP="006D3012">
      <w:pPr>
        <w:spacing w:after="0" w:line="276" w:lineRule="auto"/>
        <w:jc w:val="center"/>
        <w:rPr>
          <w:rFonts w:ascii="GHEA Grapalat" w:hAnsi="GHEA Grapalat"/>
          <w:sz w:val="36"/>
          <w:szCs w:val="36"/>
          <w:lang w:val="hy-AM"/>
        </w:rPr>
      </w:pPr>
      <w:r w:rsidRPr="009323FD">
        <w:rPr>
          <w:rFonts w:ascii="GHEA Grapalat" w:hAnsi="GHEA Grapalat"/>
          <w:sz w:val="36"/>
          <w:szCs w:val="36"/>
          <w:lang w:val="hy-AM"/>
        </w:rPr>
        <w:t>ԱԲՈՎՅԱՆԻ ՀԱՄԱՅՆՔԱՊԵՏԱՐԱՆԻ ԱՇԽԱՏԱԿԱԶՄԻ ԵՎ ԱԲՈՎՅԱՆ ՀԱՄԱՅՆՔԻ ՀԱՄԱՅՆՔԱՅԻՆ ՈՉ ԱՌԵՎՏՐԱՅԻՆ ԿԱԶՄԱԿԵՐՊՈՒԹՅՈՒՆՆԵՐԻ ԳՈՐԾՈՒՆԵՈՒԹՅԱՆ</w:t>
      </w:r>
      <w:r>
        <w:rPr>
          <w:rFonts w:ascii="GHEA Grapalat" w:hAnsi="GHEA Grapalat"/>
          <w:sz w:val="36"/>
          <w:szCs w:val="36"/>
          <w:lang w:val="hy-AM"/>
        </w:rPr>
        <w:br/>
      </w:r>
    </w:p>
    <w:p w14:paraId="63A4428A" w14:textId="4DFBAA4D" w:rsidR="009323FD" w:rsidRPr="009323FD" w:rsidRDefault="009323FD" w:rsidP="006D3012">
      <w:pPr>
        <w:spacing w:after="0" w:line="276" w:lineRule="auto"/>
        <w:jc w:val="center"/>
        <w:rPr>
          <w:rFonts w:ascii="GHEA Grapalat" w:hAnsi="GHEA Grapalat"/>
          <w:sz w:val="36"/>
          <w:szCs w:val="36"/>
          <w:lang w:val="hy-AM"/>
        </w:rPr>
      </w:pPr>
      <w:r w:rsidRPr="009323FD">
        <w:rPr>
          <w:rFonts w:ascii="GHEA Grapalat" w:hAnsi="GHEA Grapalat"/>
          <w:sz w:val="36"/>
          <w:szCs w:val="36"/>
          <w:lang w:val="hy-AM"/>
        </w:rPr>
        <w:t>(</w:t>
      </w:r>
      <w:r>
        <w:rPr>
          <w:rFonts w:ascii="GHEA Grapalat" w:hAnsi="GHEA Grapalat"/>
          <w:sz w:val="36"/>
          <w:szCs w:val="36"/>
          <w:lang w:val="hy-AM"/>
        </w:rPr>
        <w:t>2025 թվականի հունվար-սեպտեմբեր ամիսներ</w:t>
      </w:r>
      <w:r w:rsidRPr="009323FD">
        <w:rPr>
          <w:rFonts w:ascii="GHEA Grapalat" w:hAnsi="GHEA Grapalat"/>
          <w:sz w:val="36"/>
          <w:szCs w:val="36"/>
          <w:lang w:val="hy-AM"/>
        </w:rPr>
        <w:t>)</w:t>
      </w:r>
    </w:p>
    <w:p w14:paraId="57C6D81E" w14:textId="77777777" w:rsidR="009323FD" w:rsidRPr="009323FD" w:rsidRDefault="009323FD" w:rsidP="006D3012">
      <w:pPr>
        <w:spacing w:after="0" w:line="276" w:lineRule="auto"/>
        <w:jc w:val="center"/>
        <w:rPr>
          <w:rFonts w:ascii="GHEA Grapalat" w:hAnsi="GHEA Grapalat"/>
          <w:sz w:val="36"/>
          <w:szCs w:val="36"/>
          <w:lang w:val="hy-AM"/>
        </w:rPr>
      </w:pPr>
    </w:p>
    <w:p w14:paraId="66B2D696" w14:textId="77777777" w:rsidR="009323FD" w:rsidRDefault="009323FD" w:rsidP="006D3012">
      <w:pPr>
        <w:spacing w:after="0" w:line="276" w:lineRule="auto"/>
        <w:jc w:val="center"/>
        <w:rPr>
          <w:rFonts w:ascii="GHEA Grapalat" w:hAnsi="GHEA Grapalat"/>
          <w:sz w:val="24"/>
          <w:szCs w:val="24"/>
          <w:lang w:val="hy-AM"/>
        </w:rPr>
      </w:pPr>
    </w:p>
    <w:p w14:paraId="0B6D1CEF" w14:textId="77777777" w:rsidR="009323FD" w:rsidRDefault="009323FD" w:rsidP="006D3012">
      <w:pPr>
        <w:spacing w:after="0" w:line="276" w:lineRule="auto"/>
        <w:jc w:val="center"/>
        <w:rPr>
          <w:rFonts w:ascii="GHEA Grapalat" w:hAnsi="GHEA Grapalat"/>
          <w:sz w:val="24"/>
          <w:szCs w:val="24"/>
          <w:lang w:val="hy-AM"/>
        </w:rPr>
      </w:pPr>
    </w:p>
    <w:p w14:paraId="1B4AF8C4" w14:textId="77777777" w:rsidR="009323FD" w:rsidRDefault="009323FD" w:rsidP="006D3012">
      <w:pPr>
        <w:spacing w:after="0" w:line="276" w:lineRule="auto"/>
        <w:jc w:val="center"/>
        <w:rPr>
          <w:rFonts w:ascii="GHEA Grapalat" w:hAnsi="GHEA Grapalat"/>
          <w:sz w:val="24"/>
          <w:szCs w:val="24"/>
          <w:lang w:val="hy-AM"/>
        </w:rPr>
      </w:pPr>
    </w:p>
    <w:p w14:paraId="08D092B6" w14:textId="77777777" w:rsidR="009323FD" w:rsidRDefault="009323FD" w:rsidP="006D3012">
      <w:pPr>
        <w:spacing w:after="0" w:line="276" w:lineRule="auto"/>
        <w:jc w:val="center"/>
        <w:rPr>
          <w:rFonts w:ascii="GHEA Grapalat" w:hAnsi="GHEA Grapalat"/>
          <w:sz w:val="24"/>
          <w:szCs w:val="24"/>
          <w:lang w:val="hy-AM"/>
        </w:rPr>
      </w:pPr>
    </w:p>
    <w:p w14:paraId="3E7EE0A1" w14:textId="77777777" w:rsidR="009323FD" w:rsidRDefault="009323FD" w:rsidP="006D3012">
      <w:pPr>
        <w:spacing w:after="0" w:line="276" w:lineRule="auto"/>
        <w:jc w:val="center"/>
        <w:rPr>
          <w:rFonts w:ascii="GHEA Grapalat" w:hAnsi="GHEA Grapalat"/>
          <w:sz w:val="24"/>
          <w:szCs w:val="24"/>
          <w:lang w:val="hy-AM"/>
        </w:rPr>
      </w:pPr>
    </w:p>
    <w:p w14:paraId="536E057F" w14:textId="77777777" w:rsidR="009323FD" w:rsidRDefault="009323FD" w:rsidP="006D3012">
      <w:pPr>
        <w:spacing w:after="0" w:line="276" w:lineRule="auto"/>
        <w:jc w:val="center"/>
        <w:rPr>
          <w:rFonts w:ascii="GHEA Grapalat" w:hAnsi="GHEA Grapalat"/>
          <w:sz w:val="24"/>
          <w:szCs w:val="24"/>
          <w:lang w:val="hy-AM"/>
        </w:rPr>
      </w:pPr>
    </w:p>
    <w:p w14:paraId="261ABFAF" w14:textId="77777777" w:rsidR="009323FD" w:rsidRDefault="009323FD" w:rsidP="006D3012">
      <w:pPr>
        <w:spacing w:after="0" w:line="276" w:lineRule="auto"/>
        <w:jc w:val="center"/>
        <w:rPr>
          <w:rFonts w:ascii="GHEA Grapalat" w:hAnsi="GHEA Grapalat"/>
          <w:sz w:val="24"/>
          <w:szCs w:val="24"/>
          <w:lang w:val="hy-AM"/>
        </w:rPr>
      </w:pPr>
    </w:p>
    <w:p w14:paraId="6FD315CC" w14:textId="77777777" w:rsidR="009323FD" w:rsidRDefault="009323FD" w:rsidP="006D3012">
      <w:pPr>
        <w:spacing w:after="0" w:line="276" w:lineRule="auto"/>
        <w:jc w:val="center"/>
        <w:rPr>
          <w:rFonts w:ascii="GHEA Grapalat" w:hAnsi="GHEA Grapalat"/>
          <w:sz w:val="24"/>
          <w:szCs w:val="24"/>
          <w:lang w:val="hy-AM"/>
        </w:rPr>
      </w:pPr>
    </w:p>
    <w:p w14:paraId="3FD555CF" w14:textId="77777777" w:rsidR="009323FD" w:rsidRDefault="009323FD" w:rsidP="006D3012">
      <w:pPr>
        <w:spacing w:after="0" w:line="276" w:lineRule="auto"/>
        <w:jc w:val="center"/>
        <w:rPr>
          <w:rFonts w:ascii="GHEA Grapalat" w:hAnsi="GHEA Grapalat"/>
          <w:sz w:val="24"/>
          <w:szCs w:val="24"/>
          <w:lang w:val="hy-AM"/>
        </w:rPr>
      </w:pPr>
    </w:p>
    <w:p w14:paraId="0753260F" w14:textId="77777777" w:rsidR="009323FD" w:rsidRDefault="009323FD" w:rsidP="006D3012">
      <w:pPr>
        <w:spacing w:after="0" w:line="276" w:lineRule="auto"/>
        <w:jc w:val="center"/>
        <w:rPr>
          <w:rFonts w:ascii="GHEA Grapalat" w:hAnsi="GHEA Grapalat"/>
          <w:sz w:val="24"/>
          <w:szCs w:val="24"/>
          <w:lang w:val="hy-AM"/>
        </w:rPr>
      </w:pPr>
    </w:p>
    <w:p w14:paraId="22D5ED4F" w14:textId="77777777" w:rsidR="009323FD" w:rsidRDefault="009323FD" w:rsidP="006D3012">
      <w:pPr>
        <w:spacing w:after="0" w:line="276" w:lineRule="auto"/>
        <w:jc w:val="center"/>
        <w:rPr>
          <w:rFonts w:ascii="GHEA Grapalat" w:hAnsi="GHEA Grapalat"/>
          <w:sz w:val="24"/>
          <w:szCs w:val="24"/>
          <w:lang w:val="hy-AM"/>
        </w:rPr>
      </w:pPr>
    </w:p>
    <w:p w14:paraId="37832354" w14:textId="77777777" w:rsidR="009323FD" w:rsidRDefault="009323FD" w:rsidP="006D3012">
      <w:pPr>
        <w:spacing w:after="0" w:line="276" w:lineRule="auto"/>
        <w:jc w:val="center"/>
        <w:rPr>
          <w:rFonts w:ascii="GHEA Grapalat" w:hAnsi="GHEA Grapalat"/>
          <w:sz w:val="24"/>
          <w:szCs w:val="24"/>
          <w:lang w:val="hy-AM"/>
        </w:rPr>
      </w:pPr>
    </w:p>
    <w:p w14:paraId="39FA0B71" w14:textId="77777777" w:rsidR="009323FD" w:rsidRDefault="009323FD" w:rsidP="006D3012">
      <w:pPr>
        <w:spacing w:after="0" w:line="276" w:lineRule="auto"/>
        <w:jc w:val="center"/>
        <w:rPr>
          <w:rFonts w:ascii="GHEA Grapalat" w:hAnsi="GHEA Grapalat"/>
          <w:sz w:val="24"/>
          <w:szCs w:val="24"/>
          <w:lang w:val="hy-AM"/>
        </w:rPr>
      </w:pPr>
    </w:p>
    <w:p w14:paraId="36D733D8" w14:textId="77777777" w:rsidR="009323FD" w:rsidRDefault="009323FD" w:rsidP="006D3012">
      <w:pPr>
        <w:spacing w:after="0" w:line="276" w:lineRule="auto"/>
        <w:jc w:val="center"/>
        <w:rPr>
          <w:rFonts w:ascii="GHEA Grapalat" w:hAnsi="GHEA Grapalat"/>
          <w:sz w:val="24"/>
          <w:szCs w:val="24"/>
          <w:lang w:val="hy-AM"/>
        </w:rPr>
      </w:pPr>
    </w:p>
    <w:p w14:paraId="2B7FE1E0" w14:textId="77777777" w:rsidR="009323FD" w:rsidRDefault="009323FD" w:rsidP="006D3012">
      <w:pPr>
        <w:spacing w:after="0" w:line="276" w:lineRule="auto"/>
        <w:jc w:val="center"/>
        <w:rPr>
          <w:rFonts w:ascii="GHEA Grapalat" w:hAnsi="GHEA Grapalat"/>
          <w:sz w:val="24"/>
          <w:szCs w:val="24"/>
          <w:lang w:val="hy-AM"/>
        </w:rPr>
      </w:pPr>
    </w:p>
    <w:p w14:paraId="4C812CDC" w14:textId="77777777" w:rsidR="009323FD" w:rsidRDefault="009323FD" w:rsidP="006D3012">
      <w:pPr>
        <w:spacing w:after="0" w:line="276" w:lineRule="auto"/>
        <w:jc w:val="center"/>
        <w:rPr>
          <w:rFonts w:ascii="GHEA Grapalat" w:hAnsi="GHEA Grapalat"/>
          <w:sz w:val="24"/>
          <w:szCs w:val="24"/>
          <w:lang w:val="hy-AM"/>
        </w:rPr>
      </w:pPr>
    </w:p>
    <w:p w14:paraId="0E379B6D" w14:textId="77777777" w:rsidR="009323FD" w:rsidRDefault="009323FD" w:rsidP="006D3012">
      <w:pPr>
        <w:spacing w:after="0" w:line="276" w:lineRule="auto"/>
        <w:jc w:val="center"/>
        <w:rPr>
          <w:rFonts w:ascii="GHEA Grapalat" w:hAnsi="GHEA Grapalat"/>
          <w:sz w:val="24"/>
          <w:szCs w:val="24"/>
          <w:lang w:val="hy-AM"/>
        </w:rPr>
      </w:pPr>
    </w:p>
    <w:p w14:paraId="1E3DB745" w14:textId="77777777" w:rsidR="009323FD" w:rsidRDefault="009323FD" w:rsidP="006D3012">
      <w:pPr>
        <w:spacing w:after="0" w:line="276" w:lineRule="auto"/>
        <w:jc w:val="center"/>
        <w:rPr>
          <w:rFonts w:ascii="GHEA Grapalat" w:hAnsi="GHEA Grapalat"/>
          <w:sz w:val="24"/>
          <w:szCs w:val="24"/>
          <w:lang w:val="hy-AM"/>
        </w:rPr>
      </w:pPr>
    </w:p>
    <w:p w14:paraId="368EAB88" w14:textId="77777777" w:rsidR="009323FD" w:rsidRDefault="009323FD" w:rsidP="006D3012">
      <w:pPr>
        <w:spacing w:after="0" w:line="276" w:lineRule="auto"/>
        <w:jc w:val="center"/>
        <w:rPr>
          <w:rFonts w:ascii="GHEA Grapalat" w:hAnsi="GHEA Grapalat"/>
          <w:sz w:val="24"/>
          <w:szCs w:val="24"/>
          <w:lang w:val="hy-AM"/>
        </w:rPr>
      </w:pPr>
    </w:p>
    <w:p w14:paraId="1BB85CEC" w14:textId="1B707925" w:rsidR="00EF26E0" w:rsidRDefault="00EF26E0" w:rsidP="00EF26E0">
      <w:pPr>
        <w:spacing w:after="0" w:line="360" w:lineRule="auto"/>
        <w:jc w:val="center"/>
        <w:rPr>
          <w:rFonts w:ascii="GHEA Grapalat" w:hAnsi="GHEA Grapalat"/>
          <w:sz w:val="24"/>
          <w:szCs w:val="24"/>
          <w:lang w:val="hy-AM"/>
        </w:rPr>
      </w:pPr>
      <w:r>
        <w:rPr>
          <w:rFonts w:ascii="GHEA Grapalat" w:hAnsi="GHEA Grapalat"/>
          <w:sz w:val="24"/>
          <w:szCs w:val="24"/>
          <w:lang w:val="hy-AM"/>
        </w:rPr>
        <w:lastRenderedPageBreak/>
        <w:t xml:space="preserve">ԸՆԴՀԱՆՈՒՐ ՏՎՅԱԼՆԵՐ </w:t>
      </w:r>
    </w:p>
    <w:p w14:paraId="24DF4E36" w14:textId="77777777" w:rsidR="00EF26E0" w:rsidRDefault="00EF26E0" w:rsidP="00263026">
      <w:pPr>
        <w:spacing w:after="0" w:line="360" w:lineRule="auto"/>
        <w:jc w:val="both"/>
        <w:rPr>
          <w:rFonts w:ascii="GHEA Grapalat" w:hAnsi="GHEA Grapalat"/>
          <w:sz w:val="24"/>
          <w:szCs w:val="24"/>
          <w:lang w:val="hy-AM"/>
        </w:rPr>
      </w:pPr>
    </w:p>
    <w:p w14:paraId="3EDA81B3" w14:textId="77777777" w:rsidR="009323FD" w:rsidRDefault="009323FD" w:rsidP="00263026">
      <w:pPr>
        <w:spacing w:after="0" w:line="360" w:lineRule="auto"/>
        <w:jc w:val="both"/>
        <w:rPr>
          <w:rFonts w:ascii="GHEA Grapalat" w:hAnsi="GHEA Grapalat"/>
          <w:sz w:val="24"/>
          <w:szCs w:val="24"/>
          <w:lang w:val="hy-AM"/>
        </w:rPr>
      </w:pPr>
      <w:r>
        <w:rPr>
          <w:rFonts w:ascii="GHEA Grapalat" w:hAnsi="GHEA Grapalat"/>
          <w:sz w:val="24"/>
          <w:szCs w:val="24"/>
          <w:lang w:val="hy-AM"/>
        </w:rPr>
        <w:t>Հաշվետու ժամանակաշրջանում Աբովյանի համայնքապետարանի աշխատակազմի և համայնքային ոչ առևտրային կազմակերպությունների գործունեությունը միտված է եղել՝</w:t>
      </w:r>
    </w:p>
    <w:p w14:paraId="35A90209" w14:textId="6EC4B630" w:rsidR="009323FD" w:rsidRDefault="009323FD" w:rsidP="00263026">
      <w:pPr>
        <w:spacing w:after="0" w:line="360" w:lineRule="auto"/>
        <w:jc w:val="both"/>
        <w:rPr>
          <w:rFonts w:ascii="GHEA Grapalat" w:hAnsi="GHEA Grapalat"/>
          <w:sz w:val="24"/>
          <w:szCs w:val="24"/>
          <w:lang w:val="hy-AM"/>
        </w:rPr>
      </w:pPr>
      <w:r>
        <w:rPr>
          <w:rFonts w:ascii="GHEA Grapalat" w:hAnsi="GHEA Grapalat"/>
          <w:sz w:val="24"/>
          <w:szCs w:val="24"/>
          <w:lang w:val="hy-AM"/>
        </w:rPr>
        <w:t>1. Աբովյան համայնքի ղեկավարին օրենքներով և այլ իրավական ակտերով վերապահված լիազորությունների արդյունավետ և շարունակական իրականացման ապահովմանը,</w:t>
      </w:r>
    </w:p>
    <w:p w14:paraId="175F3875" w14:textId="77777777" w:rsidR="009323FD" w:rsidRDefault="009323FD" w:rsidP="00263026">
      <w:pPr>
        <w:spacing w:after="0" w:line="360" w:lineRule="auto"/>
        <w:jc w:val="both"/>
        <w:rPr>
          <w:rFonts w:ascii="GHEA Grapalat" w:hAnsi="GHEA Grapalat"/>
          <w:sz w:val="24"/>
          <w:szCs w:val="24"/>
          <w:lang w:val="hy-AM"/>
        </w:rPr>
      </w:pPr>
      <w:r>
        <w:rPr>
          <w:rFonts w:ascii="GHEA Grapalat" w:hAnsi="GHEA Grapalat"/>
          <w:sz w:val="24"/>
          <w:szCs w:val="24"/>
          <w:lang w:val="hy-AM"/>
        </w:rPr>
        <w:t>2. Աբովյան համայնքը բնակչության համար ավելի գրավիչ, բարեկարգ և ներառական դարձնելուն։</w:t>
      </w:r>
    </w:p>
    <w:p w14:paraId="18DF9615" w14:textId="0F360E83" w:rsidR="00DD4B9E" w:rsidRDefault="00DD4B9E" w:rsidP="00263026">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Աբովյան համայնքի բնակչության թիվը 2025 թվականի հունվարի 1-ի դրությամբ կազմում է 92.774 մարդ, որից 62.345-ը՝ Աբովյան քաղաքում։ 2022 թվականի հունվարի 1-ի դրությամբ Աբովյան համայնքի բնակչությունն </w:t>
      </w:r>
      <w:r w:rsidRPr="00DD4B9E">
        <w:rPr>
          <w:rFonts w:ascii="GHEA Grapalat" w:hAnsi="GHEA Grapalat"/>
          <w:sz w:val="24"/>
          <w:szCs w:val="24"/>
          <w:lang w:val="hy-AM"/>
        </w:rPr>
        <w:t xml:space="preserve">(88.093) </w:t>
      </w:r>
      <w:r>
        <w:rPr>
          <w:rFonts w:ascii="GHEA Grapalat" w:hAnsi="GHEA Grapalat"/>
          <w:sz w:val="24"/>
          <w:szCs w:val="24"/>
          <w:lang w:val="hy-AM"/>
        </w:rPr>
        <w:t xml:space="preserve">աճել է 4681-ով, իսկ Աբովյան քաղաքի բնակչությունը </w:t>
      </w:r>
      <w:r w:rsidRPr="00DD4B9E">
        <w:rPr>
          <w:rFonts w:ascii="GHEA Grapalat" w:hAnsi="GHEA Grapalat"/>
          <w:sz w:val="24"/>
          <w:szCs w:val="24"/>
          <w:lang w:val="hy-AM"/>
        </w:rPr>
        <w:t>(</w:t>
      </w:r>
      <w:r>
        <w:rPr>
          <w:rFonts w:ascii="GHEA Grapalat" w:hAnsi="GHEA Grapalat"/>
          <w:sz w:val="24"/>
          <w:szCs w:val="24"/>
          <w:lang w:val="hy-AM"/>
        </w:rPr>
        <w:t>60.159</w:t>
      </w:r>
      <w:r w:rsidRPr="00DD4B9E">
        <w:rPr>
          <w:rFonts w:ascii="GHEA Grapalat" w:hAnsi="GHEA Grapalat"/>
          <w:sz w:val="24"/>
          <w:szCs w:val="24"/>
          <w:lang w:val="hy-AM"/>
        </w:rPr>
        <w:t>)</w:t>
      </w:r>
      <w:r w:rsidR="001A0EE1">
        <w:rPr>
          <w:rFonts w:ascii="GHEA Grapalat" w:hAnsi="GHEA Grapalat"/>
          <w:sz w:val="24"/>
          <w:szCs w:val="24"/>
          <w:lang w:val="hy-AM"/>
        </w:rPr>
        <w:t>՝ 2186-ով։</w:t>
      </w:r>
      <w:r w:rsidR="0048066E">
        <w:rPr>
          <w:rFonts w:ascii="GHEA Grapalat" w:hAnsi="GHEA Grapalat"/>
          <w:sz w:val="24"/>
          <w:szCs w:val="24"/>
          <w:lang w:val="hy-AM"/>
        </w:rPr>
        <w:tab/>
      </w:r>
      <w:r w:rsidR="0048066E">
        <w:rPr>
          <w:rFonts w:ascii="GHEA Grapalat" w:hAnsi="GHEA Grapalat"/>
          <w:sz w:val="24"/>
          <w:szCs w:val="24"/>
          <w:lang w:val="hy-AM"/>
        </w:rPr>
        <w:br/>
        <w:t>Սույն հաշվետվությունը կազմված է ըստ հիմնական ոլորտային ուղղություններ</w:t>
      </w:r>
      <w:r w:rsidR="00ED3AFB">
        <w:rPr>
          <w:rFonts w:ascii="GHEA Grapalat" w:hAnsi="GHEA Grapalat"/>
          <w:sz w:val="24"/>
          <w:szCs w:val="24"/>
          <w:lang w:val="hy-AM"/>
        </w:rPr>
        <w:t>ի</w:t>
      </w:r>
      <w:r w:rsidR="0048066E">
        <w:rPr>
          <w:rFonts w:ascii="GHEA Grapalat" w:hAnsi="GHEA Grapalat"/>
          <w:sz w:val="24"/>
          <w:szCs w:val="24"/>
          <w:lang w:val="hy-AM"/>
        </w:rPr>
        <w:t>՝ ներառելով նաև համայնքում իրականացվող կապիտալ աշխատանքների աշխարհագրությունն ու ֆինանսական ընդհանուր ծավալը։</w:t>
      </w:r>
    </w:p>
    <w:p w14:paraId="6388266A" w14:textId="70315AB6" w:rsidR="00033162" w:rsidRPr="00EC1F4B" w:rsidRDefault="00033162" w:rsidP="00263026">
      <w:pPr>
        <w:spacing w:after="0" w:line="360" w:lineRule="auto"/>
        <w:jc w:val="both"/>
        <w:rPr>
          <w:rFonts w:ascii="GHEA Grapalat" w:hAnsi="GHEA Grapalat"/>
          <w:sz w:val="24"/>
          <w:szCs w:val="24"/>
          <w:lang w:val="hy-AM"/>
        </w:rPr>
      </w:pPr>
      <w:r>
        <w:rPr>
          <w:rFonts w:ascii="GHEA Grapalat" w:hAnsi="GHEA Grapalat"/>
          <w:sz w:val="24"/>
          <w:szCs w:val="24"/>
          <w:lang w:val="hy-AM"/>
        </w:rPr>
        <w:t>Բնակչության թվաքանակի աճը 3 տարում կազմում է տարեկանում միջինը 1560 մարդ։</w:t>
      </w:r>
      <w:r w:rsidR="00517E3B">
        <w:rPr>
          <w:rFonts w:ascii="GHEA Grapalat" w:hAnsi="GHEA Grapalat"/>
          <w:sz w:val="24"/>
          <w:szCs w:val="24"/>
          <w:lang w:val="hy-AM"/>
        </w:rPr>
        <w:tab/>
      </w:r>
    </w:p>
    <w:p w14:paraId="728C3A76" w14:textId="0F5DEB56" w:rsidR="00031DD7" w:rsidRDefault="006C318E" w:rsidP="00263026">
      <w:pPr>
        <w:spacing w:after="0" w:line="360" w:lineRule="auto"/>
        <w:jc w:val="both"/>
        <w:rPr>
          <w:rFonts w:ascii="GHEA Grapalat" w:hAnsi="GHEA Grapalat"/>
          <w:sz w:val="24"/>
          <w:szCs w:val="24"/>
          <w:lang w:val="hy-AM"/>
        </w:rPr>
      </w:pPr>
      <w:r w:rsidRPr="002915D1">
        <w:rPr>
          <w:rFonts w:ascii="GHEA Grapalat" w:hAnsi="GHEA Grapalat"/>
          <w:sz w:val="24"/>
          <w:szCs w:val="24"/>
          <w:lang w:val="hy-AM"/>
        </w:rPr>
        <w:t xml:space="preserve">Աբովյանի համայնքապետարանի աշխատակազմի </w:t>
      </w:r>
      <w:r w:rsidR="00EA3D8E" w:rsidRPr="00EA3D8E">
        <w:rPr>
          <w:rFonts w:ascii="GHEA Grapalat" w:hAnsi="GHEA Grapalat"/>
          <w:sz w:val="24"/>
          <w:szCs w:val="24"/>
          <w:lang w:val="hy-AM"/>
        </w:rPr>
        <w:t>(</w:t>
      </w:r>
      <w:r w:rsidR="00EA3D8E">
        <w:rPr>
          <w:rFonts w:ascii="GHEA Grapalat" w:hAnsi="GHEA Grapalat"/>
          <w:sz w:val="24"/>
          <w:szCs w:val="24"/>
          <w:lang w:val="hy-AM"/>
        </w:rPr>
        <w:t>այսուհետ՝ աշխատակազմ</w:t>
      </w:r>
      <w:r w:rsidR="00EA3D8E" w:rsidRPr="00EA3D8E">
        <w:rPr>
          <w:rFonts w:ascii="GHEA Grapalat" w:hAnsi="GHEA Grapalat"/>
          <w:sz w:val="24"/>
          <w:szCs w:val="24"/>
          <w:lang w:val="hy-AM"/>
        </w:rPr>
        <w:t xml:space="preserve">) </w:t>
      </w:r>
      <w:r w:rsidRPr="002915D1">
        <w:rPr>
          <w:rFonts w:ascii="GHEA Grapalat" w:hAnsi="GHEA Grapalat"/>
          <w:sz w:val="24"/>
          <w:szCs w:val="24"/>
          <w:lang w:val="hy-AM"/>
        </w:rPr>
        <w:t>հաստիքային միավորների թիվը կազմում է 1</w:t>
      </w:r>
      <w:r w:rsidR="002915D1" w:rsidRPr="002915D1">
        <w:rPr>
          <w:rFonts w:ascii="GHEA Grapalat" w:hAnsi="GHEA Grapalat"/>
          <w:sz w:val="24"/>
          <w:szCs w:val="24"/>
          <w:lang w:val="hy-AM"/>
        </w:rPr>
        <w:t>93</w:t>
      </w:r>
      <w:r w:rsidRPr="002915D1">
        <w:rPr>
          <w:rFonts w:ascii="GHEA Grapalat" w:hAnsi="GHEA Grapalat"/>
          <w:sz w:val="24"/>
          <w:szCs w:val="24"/>
          <w:lang w:val="hy-AM"/>
        </w:rPr>
        <w:t>,</w:t>
      </w:r>
      <w:r w:rsidR="002915D1" w:rsidRPr="002915D1">
        <w:rPr>
          <w:rFonts w:ascii="GHEA Grapalat" w:hAnsi="GHEA Grapalat"/>
          <w:sz w:val="24"/>
          <w:szCs w:val="24"/>
          <w:lang w:val="hy-AM"/>
        </w:rPr>
        <w:t xml:space="preserve"> որից թափուր </w:t>
      </w:r>
      <w:r w:rsidR="006D3012">
        <w:rPr>
          <w:rFonts w:ascii="GHEA Grapalat" w:hAnsi="GHEA Grapalat"/>
          <w:sz w:val="24"/>
          <w:szCs w:val="24"/>
          <w:lang w:val="hy-AM"/>
        </w:rPr>
        <w:t>են</w:t>
      </w:r>
      <w:r w:rsidR="002915D1" w:rsidRPr="002915D1">
        <w:rPr>
          <w:rFonts w:ascii="GHEA Grapalat" w:hAnsi="GHEA Grapalat"/>
          <w:sz w:val="24"/>
          <w:szCs w:val="24"/>
          <w:lang w:val="hy-AM"/>
        </w:rPr>
        <w:t xml:space="preserve"> 2-ը։ Դրանք հանդիսանում են համայնքային ծառայության պաշտոններ</w:t>
      </w:r>
      <w:r w:rsidR="000C11E9">
        <w:rPr>
          <w:rFonts w:ascii="GHEA Grapalat" w:hAnsi="GHEA Grapalat"/>
          <w:sz w:val="24"/>
          <w:szCs w:val="24"/>
          <w:lang w:val="hy-AM"/>
        </w:rPr>
        <w:t>։</w:t>
      </w:r>
      <w:r w:rsidR="000C11E9">
        <w:rPr>
          <w:rFonts w:ascii="GHEA Grapalat" w:hAnsi="GHEA Grapalat"/>
          <w:sz w:val="24"/>
          <w:szCs w:val="24"/>
          <w:lang w:val="hy-AM"/>
        </w:rPr>
        <w:tab/>
      </w:r>
      <w:r w:rsidR="000C11E9">
        <w:rPr>
          <w:rFonts w:ascii="GHEA Grapalat" w:hAnsi="GHEA Grapalat"/>
          <w:sz w:val="24"/>
          <w:szCs w:val="24"/>
          <w:lang w:val="hy-AM"/>
        </w:rPr>
        <w:br/>
      </w:r>
      <w:r w:rsidRPr="002915D1">
        <w:rPr>
          <w:rFonts w:ascii="GHEA Grapalat" w:hAnsi="GHEA Grapalat"/>
          <w:sz w:val="24"/>
          <w:szCs w:val="24"/>
          <w:lang w:val="hy-AM"/>
        </w:rPr>
        <w:t xml:space="preserve"> </w:t>
      </w:r>
      <w:r w:rsidR="00D7215C">
        <w:rPr>
          <w:rFonts w:ascii="GHEA Grapalat" w:hAnsi="GHEA Grapalat"/>
          <w:sz w:val="24"/>
          <w:szCs w:val="24"/>
          <w:lang w:val="hy-AM"/>
        </w:rPr>
        <w:t>Աշխատողներից</w:t>
      </w:r>
      <w:r w:rsidR="00031DD7" w:rsidRPr="00031DD7">
        <w:rPr>
          <w:rFonts w:ascii="GHEA Grapalat" w:hAnsi="GHEA Grapalat"/>
          <w:sz w:val="24"/>
          <w:szCs w:val="24"/>
          <w:lang w:val="hy-AM"/>
        </w:rPr>
        <w:t>`</w:t>
      </w:r>
    </w:p>
    <w:p w14:paraId="5AEB0900" w14:textId="77777777" w:rsidR="00031DD7" w:rsidRDefault="00D7215C" w:rsidP="00516FCC">
      <w:pPr>
        <w:pStyle w:val="a3"/>
        <w:numPr>
          <w:ilvl w:val="0"/>
          <w:numId w:val="2"/>
        </w:numPr>
        <w:spacing w:after="0" w:line="360" w:lineRule="auto"/>
        <w:ind w:left="142" w:hanging="284"/>
        <w:jc w:val="both"/>
        <w:rPr>
          <w:rFonts w:ascii="GHEA Grapalat" w:hAnsi="GHEA Grapalat"/>
          <w:sz w:val="24"/>
          <w:szCs w:val="24"/>
          <w:lang w:val="hy-AM"/>
        </w:rPr>
      </w:pPr>
      <w:r w:rsidRPr="00031DD7">
        <w:rPr>
          <w:rFonts w:ascii="GHEA Grapalat" w:hAnsi="GHEA Grapalat"/>
          <w:sz w:val="24"/>
          <w:szCs w:val="24"/>
          <w:lang w:val="hy-AM"/>
        </w:rPr>
        <w:t xml:space="preserve">երիտասարդ են (18-35 տարեկան) 50-ը կամ 25.9 տոկոսը, </w:t>
      </w:r>
    </w:p>
    <w:p w14:paraId="7A3F219B" w14:textId="77777777" w:rsidR="00031DD7" w:rsidRDefault="00D7215C" w:rsidP="00516FCC">
      <w:pPr>
        <w:pStyle w:val="a3"/>
        <w:numPr>
          <w:ilvl w:val="0"/>
          <w:numId w:val="2"/>
        </w:numPr>
        <w:spacing w:after="0" w:line="360" w:lineRule="auto"/>
        <w:ind w:left="142" w:hanging="284"/>
        <w:jc w:val="both"/>
        <w:rPr>
          <w:rFonts w:ascii="GHEA Grapalat" w:hAnsi="GHEA Grapalat"/>
          <w:sz w:val="24"/>
          <w:szCs w:val="24"/>
          <w:lang w:val="hy-AM"/>
        </w:rPr>
      </w:pPr>
      <w:r w:rsidRPr="00031DD7">
        <w:rPr>
          <w:rFonts w:ascii="GHEA Grapalat" w:hAnsi="GHEA Grapalat"/>
          <w:sz w:val="24"/>
          <w:szCs w:val="24"/>
          <w:lang w:val="hy-AM"/>
        </w:rPr>
        <w:t>36-62 տարեկան են 121 աշխատակից կամ 62.</w:t>
      </w:r>
      <w:r w:rsidR="00EA3C6B" w:rsidRPr="00031DD7">
        <w:rPr>
          <w:rFonts w:ascii="GHEA Grapalat" w:hAnsi="GHEA Grapalat"/>
          <w:sz w:val="24"/>
          <w:szCs w:val="24"/>
          <w:lang w:val="hy-AM"/>
        </w:rPr>
        <w:t>7</w:t>
      </w:r>
      <w:r w:rsidRPr="00031DD7">
        <w:rPr>
          <w:rFonts w:ascii="GHEA Grapalat" w:hAnsi="GHEA Grapalat"/>
          <w:sz w:val="24"/>
          <w:szCs w:val="24"/>
          <w:lang w:val="hy-AM"/>
        </w:rPr>
        <w:t xml:space="preserve"> տոկոսը, </w:t>
      </w:r>
    </w:p>
    <w:p w14:paraId="2EB5663F" w14:textId="77777777" w:rsidR="00031DD7" w:rsidRDefault="00031DD7" w:rsidP="00516FCC">
      <w:pPr>
        <w:pStyle w:val="a3"/>
        <w:numPr>
          <w:ilvl w:val="0"/>
          <w:numId w:val="2"/>
        </w:numPr>
        <w:spacing w:after="0" w:line="360" w:lineRule="auto"/>
        <w:ind w:left="142" w:hanging="284"/>
        <w:jc w:val="both"/>
        <w:rPr>
          <w:rFonts w:ascii="GHEA Grapalat" w:hAnsi="GHEA Grapalat"/>
          <w:sz w:val="24"/>
          <w:szCs w:val="24"/>
          <w:lang w:val="hy-AM"/>
        </w:rPr>
      </w:pPr>
      <w:r w:rsidRPr="00031DD7">
        <w:rPr>
          <w:rFonts w:ascii="GHEA Grapalat" w:hAnsi="GHEA Grapalat"/>
          <w:sz w:val="24"/>
          <w:szCs w:val="24"/>
          <w:lang w:val="hy-AM"/>
        </w:rPr>
        <w:t xml:space="preserve">տարիքային </w:t>
      </w:r>
      <w:r w:rsidR="00D7215C" w:rsidRPr="00031DD7">
        <w:rPr>
          <w:rFonts w:ascii="GHEA Grapalat" w:hAnsi="GHEA Grapalat"/>
          <w:sz w:val="24"/>
          <w:szCs w:val="24"/>
          <w:lang w:val="hy-AM"/>
        </w:rPr>
        <w:t>կենսաթոշակային տարիքի</w:t>
      </w:r>
      <w:r w:rsidRPr="00031DD7">
        <w:rPr>
          <w:rFonts w:ascii="GHEA Grapalat" w:hAnsi="GHEA Grapalat"/>
          <w:sz w:val="24"/>
          <w:szCs w:val="24"/>
          <w:lang w:val="hy-AM"/>
        </w:rPr>
        <w:t xml:space="preserve">ց </w:t>
      </w:r>
      <w:r w:rsidR="00D7215C" w:rsidRPr="00031DD7">
        <w:rPr>
          <w:rFonts w:ascii="GHEA Grapalat" w:hAnsi="GHEA Grapalat"/>
          <w:sz w:val="24"/>
          <w:szCs w:val="24"/>
          <w:lang w:val="hy-AM"/>
        </w:rPr>
        <w:t>(63-ից բարձր)՝ 2</w:t>
      </w:r>
      <w:r w:rsidR="00EA3C6B" w:rsidRPr="00031DD7">
        <w:rPr>
          <w:rFonts w:ascii="GHEA Grapalat" w:hAnsi="GHEA Grapalat"/>
          <w:sz w:val="24"/>
          <w:szCs w:val="24"/>
          <w:lang w:val="hy-AM"/>
        </w:rPr>
        <w:t>2</w:t>
      </w:r>
      <w:r w:rsidR="00D7215C" w:rsidRPr="00031DD7">
        <w:rPr>
          <w:rFonts w:ascii="GHEA Grapalat" w:hAnsi="GHEA Grapalat"/>
          <w:sz w:val="24"/>
          <w:szCs w:val="24"/>
          <w:lang w:val="hy-AM"/>
        </w:rPr>
        <w:t>-ը կամ 1</w:t>
      </w:r>
      <w:r w:rsidR="00EA3C6B" w:rsidRPr="00031DD7">
        <w:rPr>
          <w:rFonts w:ascii="GHEA Grapalat" w:hAnsi="GHEA Grapalat"/>
          <w:sz w:val="24"/>
          <w:szCs w:val="24"/>
          <w:lang w:val="hy-AM"/>
        </w:rPr>
        <w:t>1</w:t>
      </w:r>
      <w:r w:rsidR="00D7215C" w:rsidRPr="00031DD7">
        <w:rPr>
          <w:rFonts w:ascii="GHEA Grapalat" w:hAnsi="GHEA Grapalat"/>
          <w:sz w:val="24"/>
          <w:szCs w:val="24"/>
          <w:lang w:val="hy-AM"/>
        </w:rPr>
        <w:t>.4 տոկոսը։</w:t>
      </w:r>
      <w:r w:rsidR="00263026" w:rsidRPr="00031DD7">
        <w:rPr>
          <w:rFonts w:ascii="GHEA Grapalat" w:hAnsi="GHEA Grapalat"/>
          <w:sz w:val="24"/>
          <w:szCs w:val="24"/>
          <w:lang w:val="hy-AM"/>
        </w:rPr>
        <w:tab/>
      </w:r>
    </w:p>
    <w:p w14:paraId="70FC8549" w14:textId="27D76EF7" w:rsidR="006C318E" w:rsidRPr="00031DD7" w:rsidRDefault="00D7215C" w:rsidP="00031DD7">
      <w:pPr>
        <w:spacing w:after="0" w:line="360" w:lineRule="auto"/>
        <w:jc w:val="both"/>
        <w:rPr>
          <w:rFonts w:ascii="GHEA Grapalat" w:hAnsi="GHEA Grapalat"/>
          <w:sz w:val="24"/>
          <w:szCs w:val="24"/>
          <w:lang w:val="hy-AM"/>
        </w:rPr>
      </w:pPr>
      <w:r w:rsidRPr="00031DD7">
        <w:rPr>
          <w:rFonts w:ascii="GHEA Grapalat" w:hAnsi="GHEA Grapalat"/>
          <w:sz w:val="24"/>
          <w:szCs w:val="24"/>
          <w:lang w:val="hy-AM"/>
        </w:rPr>
        <w:t xml:space="preserve">Հաշվետու ժամանակահատվածում Աբովյան համայնքի ղեկավարի և աշխատակազմի քարտուղարի կողմից ընդունվել են աշխատանքից ազատման 35 և ընդունման </w:t>
      </w:r>
      <w:r w:rsidR="00263026" w:rsidRPr="00031DD7">
        <w:rPr>
          <w:rFonts w:ascii="GHEA Grapalat" w:hAnsi="GHEA Grapalat"/>
          <w:sz w:val="24"/>
          <w:szCs w:val="24"/>
          <w:lang w:val="hy-AM"/>
        </w:rPr>
        <w:t>38 իրավական ակտ, որոնց ճնշող մեծամասնությունը վերաբերում է պաշտոնական առաջխաղացումներին։ Աշխատակազմից կադրերի հոսունությունը մեծ չէ, ինչը նպաստում է ինստիտուցիոնալ հիշողության պահպանմանը և աշխատանքների բնականոն ընթացքի ապահովմանը։</w:t>
      </w:r>
      <w:r w:rsidRPr="00031DD7">
        <w:rPr>
          <w:rFonts w:ascii="GHEA Grapalat" w:hAnsi="GHEA Grapalat"/>
          <w:sz w:val="24"/>
          <w:szCs w:val="24"/>
          <w:lang w:val="hy-AM"/>
        </w:rPr>
        <w:tab/>
      </w:r>
      <w:r w:rsidR="000C11E9" w:rsidRPr="00031DD7">
        <w:rPr>
          <w:rFonts w:ascii="GHEA Grapalat" w:hAnsi="GHEA Grapalat"/>
          <w:sz w:val="24"/>
          <w:szCs w:val="24"/>
          <w:lang w:val="hy-AM"/>
        </w:rPr>
        <w:br/>
      </w:r>
      <w:r w:rsidR="000C11E9" w:rsidRPr="00031DD7">
        <w:rPr>
          <w:rFonts w:ascii="GHEA Grapalat" w:hAnsi="GHEA Grapalat"/>
          <w:sz w:val="24"/>
          <w:szCs w:val="24"/>
          <w:lang w:val="hy-AM"/>
        </w:rPr>
        <w:lastRenderedPageBreak/>
        <w:t xml:space="preserve">Հանձնարարականների ընդհանուր թիվը կազմում է </w:t>
      </w:r>
      <w:r w:rsidR="000C11E9" w:rsidRPr="00031DD7">
        <w:rPr>
          <w:rFonts w:ascii="GHEA Grapalat" w:hAnsi="GHEA Grapalat"/>
          <w:b/>
          <w:sz w:val="24"/>
          <w:szCs w:val="24"/>
          <w:lang w:val="hy-AM"/>
        </w:rPr>
        <w:t>11847</w:t>
      </w:r>
      <w:r w:rsidR="000C11E9" w:rsidRPr="00031DD7">
        <w:rPr>
          <w:rFonts w:ascii="GHEA Grapalat" w:hAnsi="GHEA Grapalat"/>
          <w:sz w:val="24"/>
          <w:szCs w:val="24"/>
          <w:lang w:val="hy-AM"/>
        </w:rPr>
        <w:t>, որից 8084-ը առաջին կիսամյակում, իսկ 3763-ը կամ 31,7 տոկոսը՝ հուլիս-սեպտեմբեր ամիսներին։</w:t>
      </w:r>
    </w:p>
    <w:p w14:paraId="75267372" w14:textId="54C513DF" w:rsidR="006D3012" w:rsidRDefault="000C11E9" w:rsidP="00263026">
      <w:pPr>
        <w:spacing w:after="0" w:line="360" w:lineRule="auto"/>
        <w:jc w:val="both"/>
        <w:rPr>
          <w:rFonts w:ascii="GHEA Grapalat" w:hAnsi="GHEA Grapalat"/>
          <w:sz w:val="24"/>
          <w:szCs w:val="24"/>
          <w:lang w:val="hy-AM"/>
        </w:rPr>
      </w:pPr>
      <w:r>
        <w:rPr>
          <w:rFonts w:ascii="GHEA Grapalat" w:hAnsi="GHEA Grapalat"/>
          <w:sz w:val="24"/>
          <w:szCs w:val="24"/>
          <w:lang w:val="hy-AM"/>
        </w:rPr>
        <w:t>Հանձնարարականների ընդհանուր թվից</w:t>
      </w:r>
      <w:r w:rsidR="006D3012">
        <w:rPr>
          <w:rFonts w:ascii="GHEA Grapalat" w:hAnsi="GHEA Grapalat"/>
          <w:sz w:val="24"/>
          <w:szCs w:val="24"/>
          <w:lang w:val="hy-AM"/>
        </w:rPr>
        <w:t>՝</w:t>
      </w:r>
      <w:r w:rsidR="006D3012">
        <w:rPr>
          <w:rFonts w:ascii="GHEA Grapalat" w:hAnsi="GHEA Grapalat"/>
          <w:sz w:val="24"/>
          <w:szCs w:val="24"/>
          <w:lang w:val="hy-AM"/>
        </w:rPr>
        <w:tab/>
      </w:r>
    </w:p>
    <w:p w14:paraId="5579AC0B" w14:textId="77777777" w:rsidR="006D3012" w:rsidRDefault="000C11E9" w:rsidP="00263026">
      <w:pPr>
        <w:pStyle w:val="a3"/>
        <w:numPr>
          <w:ilvl w:val="0"/>
          <w:numId w:val="1"/>
        </w:numPr>
        <w:spacing w:after="0" w:line="360" w:lineRule="auto"/>
        <w:ind w:left="284"/>
        <w:jc w:val="both"/>
        <w:rPr>
          <w:rFonts w:ascii="GHEA Grapalat" w:hAnsi="GHEA Grapalat"/>
          <w:sz w:val="24"/>
          <w:szCs w:val="24"/>
          <w:lang w:val="hy-AM"/>
        </w:rPr>
      </w:pPr>
      <w:r w:rsidRPr="006D3012">
        <w:rPr>
          <w:rFonts w:ascii="GHEA Grapalat" w:hAnsi="GHEA Grapalat"/>
          <w:sz w:val="24"/>
          <w:szCs w:val="24"/>
          <w:lang w:val="hy-AM"/>
        </w:rPr>
        <w:t xml:space="preserve">5838-ը կամ </w:t>
      </w:r>
      <w:r w:rsidR="006D3012" w:rsidRPr="006D3012">
        <w:rPr>
          <w:rFonts w:ascii="GHEA Grapalat" w:hAnsi="GHEA Grapalat"/>
          <w:sz w:val="24"/>
          <w:szCs w:val="24"/>
          <w:lang w:val="hy-AM"/>
        </w:rPr>
        <w:t xml:space="preserve">49.2 տոկոսը, </w:t>
      </w:r>
      <w:r w:rsidRPr="006D3012">
        <w:rPr>
          <w:rFonts w:ascii="GHEA Grapalat" w:hAnsi="GHEA Grapalat"/>
          <w:sz w:val="24"/>
          <w:szCs w:val="24"/>
          <w:lang w:val="hy-AM"/>
        </w:rPr>
        <w:t>տրվել է աշխատակազմի քաղաքաշինության և հողաշինարարության բաժնին</w:t>
      </w:r>
      <w:r w:rsidR="006D3012" w:rsidRPr="006D3012">
        <w:rPr>
          <w:rFonts w:ascii="GHEA Grapalat" w:hAnsi="GHEA Grapalat"/>
          <w:sz w:val="24"/>
          <w:szCs w:val="24"/>
          <w:lang w:val="hy-AM"/>
        </w:rPr>
        <w:t xml:space="preserve">, </w:t>
      </w:r>
    </w:p>
    <w:p w14:paraId="592D6558" w14:textId="77777777" w:rsidR="006D3012" w:rsidRDefault="006D3012" w:rsidP="00263026">
      <w:pPr>
        <w:pStyle w:val="a3"/>
        <w:numPr>
          <w:ilvl w:val="0"/>
          <w:numId w:val="1"/>
        </w:numPr>
        <w:spacing w:after="0" w:line="360" w:lineRule="auto"/>
        <w:ind w:left="284"/>
        <w:jc w:val="both"/>
        <w:rPr>
          <w:rFonts w:ascii="GHEA Grapalat" w:hAnsi="GHEA Grapalat"/>
          <w:sz w:val="24"/>
          <w:szCs w:val="24"/>
          <w:lang w:val="hy-AM"/>
        </w:rPr>
      </w:pPr>
      <w:r w:rsidRPr="006D3012">
        <w:rPr>
          <w:rFonts w:ascii="GHEA Grapalat" w:hAnsi="GHEA Grapalat"/>
          <w:sz w:val="24"/>
          <w:szCs w:val="24"/>
          <w:lang w:val="hy-AM"/>
        </w:rPr>
        <w:t>1440-ը կամ 12.1 տոկոսը՝ իրավաբանական բաժնին</w:t>
      </w:r>
      <w:r>
        <w:rPr>
          <w:rFonts w:ascii="GHEA Grapalat" w:hAnsi="GHEA Grapalat"/>
          <w:sz w:val="24"/>
          <w:szCs w:val="24"/>
          <w:lang w:val="hy-AM"/>
        </w:rPr>
        <w:t>,</w:t>
      </w:r>
    </w:p>
    <w:p w14:paraId="57DD90F1" w14:textId="77777777" w:rsidR="006D3012" w:rsidRPr="006D3012" w:rsidRDefault="006D3012" w:rsidP="00263026">
      <w:pPr>
        <w:pStyle w:val="a3"/>
        <w:numPr>
          <w:ilvl w:val="0"/>
          <w:numId w:val="1"/>
        </w:numPr>
        <w:spacing w:after="0" w:line="360" w:lineRule="auto"/>
        <w:ind w:left="284"/>
        <w:jc w:val="both"/>
        <w:rPr>
          <w:rFonts w:ascii="GHEA Grapalat" w:hAnsi="GHEA Grapalat"/>
          <w:sz w:val="24"/>
          <w:szCs w:val="24"/>
          <w:lang w:val="hy-AM"/>
        </w:rPr>
      </w:pPr>
      <w:r>
        <w:rPr>
          <w:rFonts w:ascii="GHEA Grapalat" w:hAnsi="GHEA Grapalat"/>
          <w:sz w:val="24"/>
          <w:szCs w:val="24"/>
          <w:lang w:val="hy-AM"/>
        </w:rPr>
        <w:t xml:space="preserve">1083-ը կամ 9.1 տոկոսը՝ </w:t>
      </w:r>
      <w:r>
        <w:rPr>
          <w:rFonts w:ascii="GHEA Grapalat" w:hAnsi="GHEA Grapalat"/>
          <w:bCs/>
          <w:color w:val="000000"/>
          <w:sz w:val="24"/>
          <w:szCs w:val="24"/>
          <w:shd w:val="clear" w:color="auto" w:fill="FFFFFF"/>
          <w:lang w:val="hy-AM"/>
        </w:rPr>
        <w:t>ա</w:t>
      </w:r>
      <w:r w:rsidRPr="009C4B00">
        <w:rPr>
          <w:rFonts w:ascii="GHEA Grapalat" w:hAnsi="GHEA Grapalat"/>
          <w:bCs/>
          <w:color w:val="000000"/>
          <w:sz w:val="24"/>
          <w:szCs w:val="24"/>
          <w:shd w:val="clear" w:color="auto" w:fill="FFFFFF"/>
          <w:lang w:val="hy-AM"/>
        </w:rPr>
        <w:t>ռևտրի, սպասարկման, տրանսպորտի և գովազդի բաժնի</w:t>
      </w:r>
      <w:r>
        <w:rPr>
          <w:rFonts w:ascii="GHEA Grapalat" w:hAnsi="GHEA Grapalat"/>
          <w:bCs/>
          <w:color w:val="000000"/>
          <w:sz w:val="24"/>
          <w:szCs w:val="24"/>
          <w:shd w:val="clear" w:color="auto" w:fill="FFFFFF"/>
          <w:lang w:val="hy-AM"/>
        </w:rPr>
        <w:t>ն,</w:t>
      </w:r>
    </w:p>
    <w:p w14:paraId="2CD52FD2" w14:textId="2297F14B" w:rsidR="00D7215C" w:rsidRPr="00D7215C" w:rsidRDefault="006D3012" w:rsidP="00263026">
      <w:pPr>
        <w:pStyle w:val="a3"/>
        <w:numPr>
          <w:ilvl w:val="0"/>
          <w:numId w:val="1"/>
        </w:numPr>
        <w:spacing w:after="0" w:line="360" w:lineRule="auto"/>
        <w:ind w:left="284"/>
        <w:jc w:val="both"/>
        <w:rPr>
          <w:rFonts w:ascii="GHEA Grapalat" w:hAnsi="GHEA Grapalat"/>
          <w:sz w:val="24"/>
          <w:szCs w:val="24"/>
          <w:lang w:val="hy-AM"/>
        </w:rPr>
      </w:pPr>
      <w:r>
        <w:rPr>
          <w:rFonts w:ascii="GHEA Grapalat" w:hAnsi="GHEA Grapalat"/>
          <w:sz w:val="24"/>
          <w:szCs w:val="24"/>
          <w:lang w:val="hy-AM"/>
        </w:rPr>
        <w:t xml:space="preserve">972-ը կամ </w:t>
      </w:r>
      <w:r w:rsidR="00D7215C">
        <w:rPr>
          <w:rFonts w:ascii="GHEA Grapalat" w:hAnsi="GHEA Grapalat"/>
          <w:sz w:val="24"/>
          <w:szCs w:val="24"/>
          <w:lang w:val="hy-AM"/>
        </w:rPr>
        <w:t>8.2 տոկոսը՝ ս</w:t>
      </w:r>
      <w:r w:rsidR="00D7215C" w:rsidRPr="009C4B00">
        <w:rPr>
          <w:rFonts w:ascii="GHEA Grapalat" w:hAnsi="GHEA Grapalat"/>
          <w:bCs/>
          <w:color w:val="000000"/>
          <w:sz w:val="24"/>
          <w:szCs w:val="24"/>
          <w:shd w:val="clear" w:color="auto" w:fill="FFFFFF"/>
          <w:lang w:val="hy-AM"/>
        </w:rPr>
        <w:t>ոցիալական ծրագրերի, առողջապահության և տեղեկատվության բաժնի</w:t>
      </w:r>
      <w:r w:rsidR="00D7215C">
        <w:rPr>
          <w:rFonts w:ascii="GHEA Grapalat" w:hAnsi="GHEA Grapalat"/>
          <w:bCs/>
          <w:color w:val="000000"/>
          <w:sz w:val="24"/>
          <w:szCs w:val="24"/>
          <w:shd w:val="clear" w:color="auto" w:fill="FFFFFF"/>
          <w:lang w:val="hy-AM"/>
        </w:rPr>
        <w:t>ն</w:t>
      </w:r>
      <w:r w:rsidR="00EF26E0">
        <w:rPr>
          <w:rFonts w:ascii="GHEA Grapalat" w:hAnsi="GHEA Grapalat"/>
          <w:bCs/>
          <w:color w:val="000000"/>
          <w:sz w:val="24"/>
          <w:szCs w:val="24"/>
          <w:shd w:val="clear" w:color="auto" w:fill="FFFFFF"/>
          <w:lang w:val="hy-AM"/>
        </w:rPr>
        <w:t xml:space="preserve"> և այլն</w:t>
      </w:r>
      <w:r w:rsidR="00D7215C">
        <w:rPr>
          <w:rFonts w:ascii="GHEA Grapalat" w:hAnsi="GHEA Grapalat"/>
          <w:bCs/>
          <w:color w:val="000000"/>
          <w:sz w:val="24"/>
          <w:szCs w:val="24"/>
          <w:shd w:val="clear" w:color="auto" w:fill="FFFFFF"/>
          <w:lang w:val="hy-AM"/>
        </w:rPr>
        <w:t>։</w:t>
      </w:r>
    </w:p>
    <w:p w14:paraId="17307A68" w14:textId="44FFAC89" w:rsidR="00031DD7" w:rsidRDefault="0088342D" w:rsidP="00263026">
      <w:pPr>
        <w:pStyle w:val="a3"/>
        <w:spacing w:after="0" w:line="360" w:lineRule="auto"/>
        <w:ind w:left="0"/>
        <w:jc w:val="both"/>
        <w:rPr>
          <w:rFonts w:ascii="GHEA Grapalat" w:hAnsi="GHEA Grapalat"/>
          <w:sz w:val="24"/>
          <w:szCs w:val="24"/>
          <w:lang w:val="hy-AM"/>
        </w:rPr>
      </w:pPr>
      <w:r>
        <w:rPr>
          <w:rFonts w:ascii="GHEA Grapalat" w:hAnsi="GHEA Grapalat"/>
          <w:sz w:val="24"/>
          <w:szCs w:val="24"/>
          <w:lang w:val="hy-AM"/>
        </w:rPr>
        <w:t xml:space="preserve">Հանձնարարականների կատարման ժամկետները </w:t>
      </w:r>
      <w:r w:rsidR="00DC5D06">
        <w:rPr>
          <w:rFonts w:ascii="GHEA Grapalat" w:hAnsi="GHEA Grapalat"/>
          <w:sz w:val="24"/>
          <w:szCs w:val="24"/>
          <w:lang w:val="hy-AM"/>
        </w:rPr>
        <w:t xml:space="preserve">գտնվում են կառավարելիության տիրույթում։ </w:t>
      </w:r>
      <w:r w:rsidR="00263026">
        <w:rPr>
          <w:rFonts w:ascii="GHEA Grapalat" w:hAnsi="GHEA Grapalat"/>
          <w:sz w:val="24"/>
          <w:szCs w:val="24"/>
          <w:lang w:val="hy-AM"/>
        </w:rPr>
        <w:t xml:space="preserve">Հաշվետու ժամանակաշրջանում </w:t>
      </w:r>
      <w:r w:rsidR="00ED3AFB">
        <w:rPr>
          <w:rFonts w:ascii="GHEA Grapalat" w:hAnsi="GHEA Grapalat"/>
          <w:sz w:val="24"/>
          <w:szCs w:val="24"/>
          <w:lang w:val="hy-AM"/>
        </w:rPr>
        <w:t>ա</w:t>
      </w:r>
      <w:r w:rsidR="00263026">
        <w:rPr>
          <w:rFonts w:ascii="GHEA Grapalat" w:hAnsi="GHEA Grapalat"/>
          <w:sz w:val="24"/>
          <w:szCs w:val="24"/>
          <w:lang w:val="hy-AM"/>
        </w:rPr>
        <w:t>շխատակազմում ՀՀ Կոտայքի մարզպետի աշխատակազմի կողմից իրականացվեց իրավական և մասնագիտական հսկողություն։ Տեղի է ունեցել դրանց նախաքննարկումը, սպասվում է դրանց վերջնական արդյունքների ստացումը։</w:t>
      </w:r>
    </w:p>
    <w:p w14:paraId="20CA7E45" w14:textId="6FECE2D6" w:rsidR="00E27A34" w:rsidRDefault="00E27A34" w:rsidP="00263026">
      <w:pPr>
        <w:pStyle w:val="a3"/>
        <w:spacing w:after="0" w:line="360" w:lineRule="auto"/>
        <w:ind w:left="0"/>
        <w:jc w:val="both"/>
        <w:rPr>
          <w:rFonts w:ascii="GHEA Grapalat" w:hAnsi="GHEA Grapalat"/>
          <w:sz w:val="24"/>
          <w:szCs w:val="24"/>
          <w:lang w:val="hy-AM"/>
        </w:rPr>
      </w:pPr>
    </w:p>
    <w:p w14:paraId="6DC728B8" w14:textId="74F8EA01" w:rsidR="00EF26E0" w:rsidRDefault="00EF26E0" w:rsidP="00EF26E0">
      <w:pPr>
        <w:pStyle w:val="a3"/>
        <w:spacing w:after="0" w:line="360" w:lineRule="auto"/>
        <w:ind w:left="0"/>
        <w:jc w:val="center"/>
        <w:rPr>
          <w:rFonts w:ascii="GHEA Grapalat" w:hAnsi="GHEA Grapalat"/>
          <w:sz w:val="24"/>
          <w:szCs w:val="24"/>
          <w:lang w:val="hy-AM"/>
        </w:rPr>
      </w:pPr>
      <w:r>
        <w:rPr>
          <w:rFonts w:ascii="GHEA Grapalat" w:hAnsi="GHEA Grapalat"/>
          <w:sz w:val="24"/>
          <w:szCs w:val="24"/>
          <w:lang w:val="hy-AM"/>
        </w:rPr>
        <w:t>ՓԱՍՏԱԹՂԹԱՇՐՋԱՆԱՌՈՒԹՅԱՆ ԵՎ ՔԱՂԱՔԱՑԻՆԵՐԻ ՍՊԱՍԱՐԿՄԱՆ ԳՐԱՍԵՆՅԱԿԻ ԱՇԽԱՏԱՆՔՆԵՐԻ ԿԱԶՄԱԿԵՐՊՈՒՄ</w:t>
      </w:r>
    </w:p>
    <w:p w14:paraId="0C360CD8" w14:textId="10978447" w:rsidR="00EF26E0" w:rsidRDefault="00EF26E0" w:rsidP="00EF26E0">
      <w:pPr>
        <w:pStyle w:val="a3"/>
        <w:spacing w:after="0" w:line="360" w:lineRule="auto"/>
        <w:ind w:left="0"/>
        <w:jc w:val="center"/>
        <w:rPr>
          <w:rFonts w:ascii="GHEA Grapalat" w:hAnsi="GHEA Grapalat"/>
          <w:sz w:val="24"/>
          <w:szCs w:val="24"/>
          <w:lang w:val="hy-AM"/>
        </w:rPr>
      </w:pPr>
    </w:p>
    <w:p w14:paraId="285249A4" w14:textId="4BC52E3C" w:rsidR="00EA3D8E" w:rsidRPr="00EA3D8E" w:rsidRDefault="00EA3D8E" w:rsidP="00AC011D">
      <w:pPr>
        <w:spacing w:after="0" w:line="360" w:lineRule="auto"/>
        <w:jc w:val="both"/>
        <w:rPr>
          <w:rFonts w:ascii="GHEA Grapalat" w:hAnsi="GHEA Grapalat" w:cs="Calibri"/>
          <w:sz w:val="24"/>
          <w:szCs w:val="24"/>
          <w:lang w:val="hy-AM"/>
        </w:rPr>
      </w:pPr>
      <w:r>
        <w:rPr>
          <w:rFonts w:ascii="GHEA Grapalat" w:hAnsi="GHEA Grapalat" w:cs="Calibri"/>
          <w:sz w:val="24"/>
          <w:szCs w:val="24"/>
          <w:lang w:val="hy-AM"/>
        </w:rPr>
        <w:t>Ա</w:t>
      </w:r>
      <w:r w:rsidRPr="00EA3D8E">
        <w:rPr>
          <w:rFonts w:ascii="GHEA Grapalat" w:hAnsi="GHEA Grapalat" w:cs="Calibri"/>
          <w:sz w:val="24"/>
          <w:szCs w:val="24"/>
          <w:lang w:val="hy-AM"/>
        </w:rPr>
        <w:t>շխատակազմի փաստաթղթաշրջանառություն</w:t>
      </w:r>
      <w:r>
        <w:rPr>
          <w:rFonts w:ascii="GHEA Grapalat" w:hAnsi="GHEA Grapalat" w:cs="Calibri"/>
          <w:sz w:val="24"/>
          <w:szCs w:val="24"/>
          <w:lang w:val="hy-AM"/>
        </w:rPr>
        <w:t>ն ապահովվել է</w:t>
      </w:r>
      <w:r w:rsidRPr="00EA3D8E">
        <w:rPr>
          <w:rFonts w:ascii="GHEA Grapalat" w:hAnsi="GHEA Grapalat" w:cs="Calibri"/>
          <w:sz w:val="24"/>
          <w:szCs w:val="24"/>
          <w:lang w:val="hy-AM"/>
        </w:rPr>
        <w:t xml:space="preserve"> էլեկտրոնային փոստի, համայնքային կառավարման տեղեկատվական համակարգի (ՀԿՏՀ) </w:t>
      </w:r>
      <w:r>
        <w:rPr>
          <w:rFonts w:ascii="GHEA Grapalat" w:hAnsi="GHEA Grapalat" w:cs="Calibri"/>
          <w:sz w:val="24"/>
          <w:szCs w:val="24"/>
          <w:lang w:val="hy-AM"/>
        </w:rPr>
        <w:t>և այլ էլեկտրոնային հարթակների միջոցով։</w:t>
      </w:r>
      <w:r w:rsidRPr="00EA3D8E">
        <w:rPr>
          <w:rFonts w:ascii="GHEA Grapalat" w:hAnsi="GHEA Grapalat" w:cs="Calibri"/>
          <w:sz w:val="24"/>
          <w:szCs w:val="24"/>
          <w:lang w:val="hy-AM"/>
        </w:rPr>
        <w:t xml:space="preserve"> </w:t>
      </w:r>
    </w:p>
    <w:p w14:paraId="7D7A546C" w14:textId="638967D7" w:rsidR="00EA3D8E" w:rsidRPr="00EA3D8E" w:rsidRDefault="00EA3D8E" w:rsidP="00AC011D">
      <w:pPr>
        <w:spacing w:after="0" w:line="360" w:lineRule="auto"/>
        <w:jc w:val="both"/>
        <w:rPr>
          <w:rFonts w:ascii="GHEA Grapalat" w:hAnsi="GHEA Grapalat" w:cs="Calibri"/>
          <w:color w:val="000000" w:themeColor="text1"/>
          <w:sz w:val="24"/>
          <w:szCs w:val="24"/>
          <w:lang w:val="hy-AM"/>
        </w:rPr>
      </w:pPr>
      <w:r w:rsidRPr="00EA3D8E">
        <w:rPr>
          <w:rFonts w:ascii="GHEA Grapalat" w:hAnsi="GHEA Grapalat" w:cs="Calibri"/>
          <w:sz w:val="24"/>
          <w:szCs w:val="24"/>
          <w:lang w:val="hy-AM"/>
        </w:rPr>
        <w:t xml:space="preserve">ՀԿՏՀ է մուտքագրվել թվով 11654 գրություն և </w:t>
      </w:r>
      <w:r w:rsidRPr="00EA3D8E">
        <w:rPr>
          <w:rFonts w:ascii="GHEA Grapalat" w:hAnsi="GHEA Grapalat" w:cs="Calibri"/>
          <w:color w:val="000000" w:themeColor="text1"/>
          <w:sz w:val="24"/>
          <w:szCs w:val="24"/>
          <w:lang w:val="hy-AM"/>
        </w:rPr>
        <w:t xml:space="preserve">դիմում, որից՝ </w:t>
      </w:r>
      <w:r w:rsidRPr="00EA3D8E">
        <w:rPr>
          <w:rFonts w:ascii="GHEA Grapalat" w:hAnsi="GHEA Grapalat" w:cs="Calibri"/>
          <w:sz w:val="24"/>
          <w:szCs w:val="24"/>
          <w:lang w:val="hy-AM"/>
        </w:rPr>
        <w:t>3764-ը երրորդ եռամսյակում</w:t>
      </w:r>
      <w:r>
        <w:rPr>
          <w:rFonts w:ascii="GHEA Grapalat" w:hAnsi="GHEA Grapalat" w:cs="Calibri"/>
          <w:color w:val="000000" w:themeColor="text1"/>
          <w:sz w:val="24"/>
          <w:szCs w:val="24"/>
          <w:lang w:val="hy-AM"/>
        </w:rPr>
        <w:t xml:space="preserve">։ </w:t>
      </w:r>
      <w:r w:rsidRPr="00EA3D8E">
        <w:rPr>
          <w:rFonts w:ascii="GHEA Grapalat" w:hAnsi="GHEA Grapalat" w:cs="Calibri"/>
          <w:color w:val="000000" w:themeColor="text1"/>
          <w:sz w:val="24"/>
          <w:szCs w:val="24"/>
          <w:lang w:val="hy-AM"/>
        </w:rPr>
        <w:t xml:space="preserve">Համարակալվել </w:t>
      </w:r>
      <w:r w:rsidRPr="00EA3D8E">
        <w:rPr>
          <w:rFonts w:ascii="GHEA Grapalat" w:hAnsi="GHEA Grapalat" w:cs="Calibri"/>
          <w:sz w:val="24"/>
          <w:szCs w:val="24"/>
          <w:lang w:val="hy-AM"/>
        </w:rPr>
        <w:t>և հասցեատերերին է տրամադրվել համայնքի ղեկավարի  թվով 3817 որոշում, համայնքի ավագանու թվով 148 որոշում, թվով 6374 ելից գրություն, որից 1406-ը էլեկտրոնային ստորագրությամբ առաքվել է էլեկտրոնային տարբերակով։</w:t>
      </w:r>
      <w:r>
        <w:rPr>
          <w:rFonts w:ascii="GHEA Grapalat" w:hAnsi="GHEA Grapalat" w:cs="Calibri"/>
          <w:sz w:val="24"/>
          <w:szCs w:val="24"/>
          <w:lang w:val="hy-AM"/>
        </w:rPr>
        <w:tab/>
      </w:r>
      <w:r>
        <w:rPr>
          <w:rFonts w:ascii="GHEA Grapalat" w:hAnsi="GHEA Grapalat" w:cs="Calibri"/>
          <w:color w:val="000000" w:themeColor="text1"/>
          <w:sz w:val="24"/>
          <w:szCs w:val="24"/>
          <w:lang w:val="hy-AM"/>
        </w:rPr>
        <w:br/>
      </w:r>
      <w:r w:rsidRPr="00EA3D8E">
        <w:rPr>
          <w:rFonts w:ascii="GHEA Grapalat" w:hAnsi="GHEA Grapalat" w:cs="Calibri"/>
          <w:sz w:val="24"/>
          <w:szCs w:val="24"/>
          <w:lang w:val="hy-AM"/>
        </w:rPr>
        <w:t>Քաղաքացիներին ուղարկվել է դիմումի պատասխանը պատրաստ լինելու վերաբերյալ թվով 2464 SMS հաղորդագրություն</w:t>
      </w:r>
      <w:r>
        <w:rPr>
          <w:rFonts w:ascii="GHEA Grapalat" w:hAnsi="GHEA Grapalat" w:cs="Calibri"/>
          <w:sz w:val="24"/>
          <w:szCs w:val="24"/>
          <w:lang w:val="hy-AM"/>
        </w:rPr>
        <w:t>։</w:t>
      </w:r>
    </w:p>
    <w:p w14:paraId="4C135A7A" w14:textId="339D04CF" w:rsidR="00EA3D8E" w:rsidRPr="00EA3D8E" w:rsidRDefault="00EA3D8E" w:rsidP="00AC011D">
      <w:pPr>
        <w:spacing w:after="0" w:line="360" w:lineRule="auto"/>
        <w:jc w:val="both"/>
        <w:rPr>
          <w:rFonts w:ascii="GHEA Grapalat" w:hAnsi="GHEA Grapalat" w:cs="Calibri"/>
          <w:sz w:val="24"/>
          <w:szCs w:val="24"/>
          <w:lang w:val="hy-AM"/>
        </w:rPr>
      </w:pPr>
      <w:r w:rsidRPr="00EA3D8E">
        <w:rPr>
          <w:rFonts w:ascii="GHEA Grapalat" w:hAnsi="GHEA Grapalat" w:cs="Calibri"/>
          <w:sz w:val="24"/>
          <w:szCs w:val="24"/>
          <w:lang w:val="hy-AM"/>
        </w:rPr>
        <w:t>ՀԿՏՀ</w:t>
      </w:r>
      <w:r w:rsidR="00B36D2F">
        <w:rPr>
          <w:rFonts w:ascii="GHEA Grapalat" w:hAnsi="GHEA Grapalat" w:cs="Calibri"/>
          <w:sz w:val="24"/>
          <w:szCs w:val="24"/>
          <w:lang w:val="hy-AM"/>
        </w:rPr>
        <w:t>-</w:t>
      </w:r>
      <w:r w:rsidRPr="00EA3D8E">
        <w:rPr>
          <w:rFonts w:ascii="GHEA Grapalat" w:hAnsi="GHEA Grapalat" w:cs="Calibri"/>
          <w:sz w:val="24"/>
          <w:szCs w:val="24"/>
          <w:lang w:val="hy-AM"/>
        </w:rPr>
        <w:t xml:space="preserve">ում ապահովվել է համայնքի ղեկավարի մոտ ընդունելության գրանցված 174 քաղաքացիների դիմումների և դրանց ընթացքի վերաբերյալ տեղեկատվության գրանցման աշխատանքները։ Գրանցվել է համայնքի ղեկավարի թվով 27 </w:t>
      </w:r>
      <w:r w:rsidRPr="00EA3D8E">
        <w:rPr>
          <w:rFonts w:ascii="GHEA Grapalat" w:hAnsi="GHEA Grapalat" w:cs="Calibri"/>
          <w:sz w:val="24"/>
          <w:szCs w:val="24"/>
          <w:lang w:val="hy-AM"/>
        </w:rPr>
        <w:lastRenderedPageBreak/>
        <w:t>ընդունելության և թվով 7 խորհրդակցության արձանագրութ</w:t>
      </w:r>
      <w:r>
        <w:rPr>
          <w:rFonts w:ascii="GHEA Grapalat" w:hAnsi="GHEA Grapalat" w:cs="Calibri"/>
          <w:sz w:val="24"/>
          <w:szCs w:val="24"/>
          <w:lang w:val="hy-AM"/>
        </w:rPr>
        <w:t>յ</w:t>
      </w:r>
      <w:r w:rsidRPr="00EA3D8E">
        <w:rPr>
          <w:rFonts w:ascii="GHEA Grapalat" w:hAnsi="GHEA Grapalat" w:cs="Calibri"/>
          <w:sz w:val="24"/>
          <w:szCs w:val="24"/>
          <w:lang w:val="hy-AM"/>
        </w:rPr>
        <w:t>ուն</w:t>
      </w:r>
      <w:r>
        <w:rPr>
          <w:rFonts w:ascii="GHEA Grapalat" w:hAnsi="GHEA Grapalat" w:cs="Calibri"/>
          <w:sz w:val="24"/>
          <w:szCs w:val="24"/>
          <w:lang w:val="hy-AM"/>
        </w:rPr>
        <w:t xml:space="preserve">։ </w:t>
      </w:r>
      <w:r w:rsidRPr="00EA3D8E">
        <w:rPr>
          <w:rFonts w:ascii="GHEA Grapalat" w:hAnsi="GHEA Grapalat" w:cs="Calibri"/>
          <w:sz w:val="24"/>
          <w:szCs w:val="24"/>
          <w:lang w:val="hy-AM"/>
        </w:rPr>
        <w:t>Իրականացվել են www.azdarar.am հրապարակային ծանուցումների պաշտոնական կայքի հետ կապված գործառույթներ (համայնքային սեփականություն հանդիսացող անշարժ և շարժական գույքի աճուրդների, վարձակալության</w:t>
      </w:r>
      <w:r w:rsidRPr="00EA3D8E">
        <w:rPr>
          <w:rFonts w:ascii="GHEA Grapalat" w:hAnsi="GHEA Grapalat" w:cs="Calibri"/>
          <w:color w:val="FF0000"/>
          <w:sz w:val="24"/>
          <w:szCs w:val="24"/>
          <w:lang w:val="hy-AM"/>
        </w:rPr>
        <w:t xml:space="preserve"> </w:t>
      </w:r>
      <w:r w:rsidRPr="00EA3D8E">
        <w:rPr>
          <w:rFonts w:ascii="GHEA Grapalat" w:hAnsi="GHEA Grapalat" w:cs="Calibri"/>
          <w:sz w:val="24"/>
          <w:szCs w:val="24"/>
          <w:lang w:val="hy-AM"/>
        </w:rPr>
        <w:t>մրցույթների, համայնքային ծառայության թափուր պաշտոններ զբաղեցնելու համար մրցույթների հայտարարությունների և ինտերնետ ծանուցումների հրապարակում)</w:t>
      </w:r>
      <w:r>
        <w:rPr>
          <w:rFonts w:ascii="GHEA Grapalat" w:hAnsi="GHEA Grapalat" w:cs="Calibri"/>
          <w:sz w:val="24"/>
          <w:szCs w:val="24"/>
          <w:lang w:val="hy-AM"/>
        </w:rPr>
        <w:t>։</w:t>
      </w:r>
      <w:r w:rsidRPr="00EA3D8E">
        <w:rPr>
          <w:rFonts w:ascii="GHEA Grapalat" w:hAnsi="GHEA Grapalat" w:cs="Calibri"/>
          <w:sz w:val="24"/>
          <w:szCs w:val="24"/>
          <w:lang w:val="hy-AM"/>
        </w:rPr>
        <w:t xml:space="preserve"> </w:t>
      </w:r>
    </w:p>
    <w:p w14:paraId="5C0969E3" w14:textId="5030F462" w:rsidR="00AC011D" w:rsidRPr="00EA3D8E" w:rsidRDefault="00AC011D" w:rsidP="00AC011D">
      <w:pPr>
        <w:spacing w:after="0" w:line="360" w:lineRule="auto"/>
        <w:jc w:val="both"/>
        <w:rPr>
          <w:rFonts w:ascii="GHEA Grapalat" w:hAnsi="GHEA Grapalat" w:cs="Calibri"/>
          <w:sz w:val="24"/>
          <w:szCs w:val="24"/>
          <w:lang w:val="hy-AM"/>
        </w:rPr>
      </w:pPr>
      <w:r w:rsidRPr="00EA3D8E">
        <w:rPr>
          <w:rFonts w:ascii="GHEA Grapalat" w:hAnsi="GHEA Grapalat" w:cs="Calibri"/>
          <w:sz w:val="24"/>
          <w:szCs w:val="24"/>
          <w:lang w:val="hy-AM"/>
        </w:rPr>
        <w:t xml:space="preserve"> Հայփոստի envelope.am համակարգով ուղարկվել է թվով  1968 նամակ</w:t>
      </w:r>
      <w:r>
        <w:rPr>
          <w:rFonts w:ascii="GHEA Grapalat" w:hAnsi="GHEA Grapalat" w:cs="Calibri"/>
          <w:sz w:val="24"/>
          <w:szCs w:val="24"/>
          <w:lang w:val="hy-AM"/>
        </w:rPr>
        <w:t xml:space="preserve">։ </w:t>
      </w:r>
      <w:r w:rsidRPr="00EA3D8E">
        <w:rPr>
          <w:rFonts w:ascii="GHEA Grapalat" w:hAnsi="GHEA Grapalat" w:cs="Calibri"/>
          <w:sz w:val="24"/>
          <w:szCs w:val="24"/>
          <w:lang w:val="hy-AM"/>
        </w:rPr>
        <w:t>Իրականացվել է թեժ գծի զանգերի միջոցով քաղաքացիների բողոքների և խնդիրների  գրանցում  և փոխանցում ոլորտային պատասխանատուներին</w:t>
      </w:r>
      <w:r>
        <w:rPr>
          <w:rFonts w:ascii="GHEA Grapalat" w:hAnsi="GHEA Grapalat" w:cs="Calibri"/>
          <w:sz w:val="24"/>
          <w:szCs w:val="24"/>
          <w:lang w:val="hy-AM"/>
        </w:rPr>
        <w:t>՝</w:t>
      </w:r>
      <w:r w:rsidRPr="00EA3D8E">
        <w:rPr>
          <w:rFonts w:ascii="GHEA Grapalat" w:hAnsi="GHEA Grapalat" w:cs="Calibri"/>
          <w:sz w:val="24"/>
          <w:szCs w:val="24"/>
          <w:lang w:val="hy-AM"/>
        </w:rPr>
        <w:t xml:space="preserve"> հետադարձ կապ հաստատելու և հարցին լուծում տալու նպատակով</w:t>
      </w:r>
      <w:r>
        <w:rPr>
          <w:rFonts w:ascii="GHEA Grapalat" w:hAnsi="GHEA Grapalat" w:cs="Calibri"/>
          <w:sz w:val="24"/>
          <w:szCs w:val="24"/>
          <w:lang w:val="hy-AM"/>
        </w:rPr>
        <w:t xml:space="preserve">։ </w:t>
      </w:r>
      <w:r w:rsidRPr="00EA3D8E">
        <w:rPr>
          <w:rFonts w:ascii="GHEA Grapalat" w:hAnsi="GHEA Grapalat" w:cs="Calibri"/>
          <w:sz w:val="24"/>
          <w:szCs w:val="24"/>
          <w:lang w:val="hy-AM"/>
        </w:rPr>
        <w:t>Կա</w:t>
      </w:r>
      <w:r w:rsidR="00B710E8">
        <w:rPr>
          <w:rFonts w:ascii="GHEA Grapalat" w:hAnsi="GHEA Grapalat" w:cs="Calibri"/>
          <w:sz w:val="24"/>
          <w:szCs w:val="24"/>
          <w:lang w:val="hy-AM"/>
        </w:rPr>
        <w:t>դ</w:t>
      </w:r>
      <w:r w:rsidRPr="00EA3D8E">
        <w:rPr>
          <w:rFonts w:ascii="GHEA Grapalat" w:hAnsi="GHEA Grapalat" w:cs="Calibri"/>
          <w:sz w:val="24"/>
          <w:szCs w:val="24"/>
          <w:lang w:val="hy-AM"/>
        </w:rPr>
        <w:t>աստրի կոմիտե մուտքագրվող գրությունների և որոշումների համար շտրիխ կոդ տրամադրելու նպատակով էլ</w:t>
      </w:r>
      <w:r>
        <w:rPr>
          <w:rFonts w:ascii="GHEA Grapalat" w:hAnsi="GHEA Grapalat" w:cs="Calibri"/>
          <w:sz w:val="24"/>
          <w:szCs w:val="24"/>
          <w:lang w:val="hy-AM"/>
        </w:rPr>
        <w:t>եկտրոնային</w:t>
      </w:r>
      <w:r w:rsidRPr="00EA3D8E">
        <w:rPr>
          <w:rFonts w:ascii="GHEA Grapalat" w:hAnsi="GHEA Grapalat" w:cs="Calibri"/>
          <w:sz w:val="24"/>
          <w:szCs w:val="24"/>
          <w:lang w:val="hy-AM"/>
        </w:rPr>
        <w:t xml:space="preserve"> ստորագրվել է 505 փաստաթուղթ</w:t>
      </w:r>
      <w:r>
        <w:rPr>
          <w:rFonts w:ascii="GHEA Grapalat" w:hAnsi="GHEA Grapalat" w:cs="Calibri"/>
          <w:sz w:val="24"/>
          <w:szCs w:val="24"/>
          <w:lang w:val="hy-AM"/>
        </w:rPr>
        <w:t xml:space="preserve">, իսկ </w:t>
      </w:r>
      <w:hyperlink r:id="rId5" w:history="1">
        <w:r w:rsidRPr="00397CD3">
          <w:rPr>
            <w:rStyle w:val="a4"/>
            <w:rFonts w:ascii="GHEA Grapalat" w:hAnsi="GHEA Grapalat" w:cs="Calibri"/>
            <w:sz w:val="24"/>
            <w:szCs w:val="24"/>
            <w:lang w:val="hy-AM"/>
          </w:rPr>
          <w:t>https://permits-backend.e-gov.am</w:t>
        </w:r>
      </w:hyperlink>
      <w:r w:rsidRPr="00EA3D8E">
        <w:rPr>
          <w:rStyle w:val="a4"/>
          <w:rFonts w:ascii="GHEA Grapalat" w:hAnsi="GHEA Grapalat" w:cs="Calibri"/>
          <w:sz w:val="24"/>
          <w:szCs w:val="24"/>
          <w:lang w:val="hy-AM"/>
        </w:rPr>
        <w:t xml:space="preserve"> </w:t>
      </w:r>
      <w:r w:rsidRPr="00EA3D8E">
        <w:rPr>
          <w:rFonts w:ascii="GHEA Grapalat" w:hAnsi="GHEA Grapalat" w:cs="Calibri"/>
          <w:sz w:val="24"/>
          <w:szCs w:val="24"/>
          <w:lang w:val="hy-AM"/>
        </w:rPr>
        <w:t>համակարգով</w:t>
      </w:r>
      <w:r>
        <w:rPr>
          <w:rFonts w:ascii="GHEA Grapalat" w:hAnsi="GHEA Grapalat" w:cs="Calibri"/>
          <w:sz w:val="24"/>
          <w:szCs w:val="24"/>
          <w:lang w:val="hy-AM"/>
        </w:rPr>
        <w:t>՝</w:t>
      </w:r>
      <w:r w:rsidRPr="00EA3D8E">
        <w:rPr>
          <w:rFonts w:ascii="GHEA Grapalat" w:hAnsi="GHEA Grapalat" w:cs="Calibri"/>
          <w:sz w:val="24"/>
          <w:szCs w:val="24"/>
          <w:lang w:val="hy-AM"/>
        </w:rPr>
        <w:t xml:space="preserve"> թվով 1753 թույլտվություն.</w:t>
      </w:r>
    </w:p>
    <w:p w14:paraId="7A023BD0" w14:textId="77777777" w:rsidR="00AC011D" w:rsidRPr="00EA3D8E" w:rsidRDefault="00AC011D" w:rsidP="00AC011D">
      <w:pPr>
        <w:spacing w:after="0" w:line="360" w:lineRule="auto"/>
        <w:jc w:val="both"/>
        <w:rPr>
          <w:rFonts w:ascii="GHEA Grapalat" w:hAnsi="GHEA Grapalat" w:cs="Calibri"/>
          <w:sz w:val="24"/>
          <w:szCs w:val="24"/>
          <w:lang w:val="hy-AM"/>
        </w:rPr>
      </w:pPr>
      <w:r w:rsidRPr="00EA3D8E">
        <w:rPr>
          <w:rFonts w:ascii="GHEA Grapalat" w:hAnsi="GHEA Grapalat" w:cs="Calibri"/>
          <w:sz w:val="24"/>
          <w:szCs w:val="24"/>
          <w:lang w:val="hy-AM"/>
        </w:rPr>
        <w:t>Արխիվացվել է 2022 թվականի թվով 3987 վարչական վարույթ։</w:t>
      </w:r>
    </w:p>
    <w:p w14:paraId="12A7DBE9" w14:textId="5764C629" w:rsidR="00AC011D" w:rsidRDefault="00AC011D" w:rsidP="00AC011D">
      <w:pPr>
        <w:spacing w:after="0" w:line="276" w:lineRule="auto"/>
        <w:jc w:val="both"/>
        <w:rPr>
          <w:rFonts w:ascii="GHEA Grapalat" w:hAnsi="GHEA Grapalat" w:cs="Calibri"/>
          <w:sz w:val="24"/>
          <w:szCs w:val="24"/>
          <w:lang w:val="hy-AM"/>
        </w:rPr>
      </w:pPr>
    </w:p>
    <w:p w14:paraId="501301B6" w14:textId="3AD79ABD" w:rsidR="00AC011D" w:rsidRPr="00DC6CF8" w:rsidRDefault="00EA7271" w:rsidP="00DC6CF8">
      <w:pPr>
        <w:spacing w:after="0" w:line="276" w:lineRule="auto"/>
        <w:jc w:val="center"/>
        <w:rPr>
          <w:rFonts w:ascii="GHEA Grapalat" w:hAnsi="GHEA Grapalat" w:cs="Calibri"/>
          <w:sz w:val="24"/>
          <w:szCs w:val="24"/>
          <w:lang w:val="hy-AM"/>
        </w:rPr>
      </w:pPr>
      <w:r w:rsidRPr="00DC6CF8">
        <w:rPr>
          <w:rFonts w:ascii="GHEA Grapalat" w:hAnsi="GHEA Grapalat" w:cs="Calibri"/>
          <w:sz w:val="24"/>
          <w:szCs w:val="24"/>
          <w:lang w:val="hy-AM"/>
        </w:rPr>
        <w:t>ԻՐԱՎԱԿԱՆ ԱՊԱՀՈՎՈՒՄ</w:t>
      </w:r>
      <w:r w:rsidR="00383503" w:rsidRPr="00DC6CF8">
        <w:rPr>
          <w:rFonts w:ascii="GHEA Grapalat" w:hAnsi="GHEA Grapalat" w:cs="Calibri"/>
          <w:sz w:val="24"/>
          <w:szCs w:val="24"/>
          <w:lang w:val="hy-AM"/>
        </w:rPr>
        <w:t xml:space="preserve"> ԵՎ ԱՆՁՆԱԿԱԶՄԻ ԿԱՌԱՎԱՐՈՒՄ</w:t>
      </w:r>
    </w:p>
    <w:p w14:paraId="20E35AAA" w14:textId="77777777" w:rsidR="00BB0514" w:rsidRPr="00DC6CF8" w:rsidRDefault="00BB0514" w:rsidP="00DC6CF8">
      <w:pPr>
        <w:spacing w:after="0" w:line="276" w:lineRule="auto"/>
        <w:jc w:val="both"/>
        <w:rPr>
          <w:rFonts w:ascii="GHEA Grapalat" w:hAnsi="GHEA Grapalat" w:cs="Calibri"/>
          <w:sz w:val="24"/>
          <w:szCs w:val="24"/>
          <w:lang w:val="hy-AM"/>
        </w:rPr>
      </w:pPr>
    </w:p>
    <w:p w14:paraId="723DE027" w14:textId="5373532C" w:rsidR="00D50F70" w:rsidRPr="00DC6CF8" w:rsidRDefault="00BB0514" w:rsidP="00776DFD">
      <w:pPr>
        <w:spacing w:after="0" w:line="360" w:lineRule="auto"/>
        <w:jc w:val="both"/>
        <w:rPr>
          <w:rFonts w:ascii="GHEA Grapalat" w:hAnsi="GHEA Grapalat"/>
          <w:sz w:val="24"/>
          <w:szCs w:val="24"/>
          <w:lang w:val="hy-AM"/>
        </w:rPr>
      </w:pPr>
      <w:r w:rsidRPr="00DC6CF8">
        <w:rPr>
          <w:rFonts w:ascii="GHEA Grapalat" w:hAnsi="GHEA Grapalat" w:cs="Calibri"/>
          <w:sz w:val="24"/>
          <w:szCs w:val="24"/>
          <w:lang w:val="hy-AM"/>
        </w:rPr>
        <w:t>Ոլորտում իրականացվող աշխատանքներն ապահովել են նախապատրաստված փաստաթղթերի իրավաբանական ուղեկցումն ու աջակցությունը, ի շահ համայնքի դատական ներկայացուցչության ապահովումը և այլն։</w:t>
      </w:r>
      <w:r w:rsidR="00D50F70" w:rsidRPr="00DC6CF8">
        <w:rPr>
          <w:rFonts w:ascii="GHEA Grapalat" w:hAnsi="GHEA Grapalat"/>
          <w:b/>
          <w:sz w:val="24"/>
          <w:szCs w:val="24"/>
          <w:lang w:val="hy-AM"/>
        </w:rPr>
        <w:t xml:space="preserve"> </w:t>
      </w:r>
      <w:r w:rsidR="00DC6CF8" w:rsidRPr="00DC6CF8">
        <w:rPr>
          <w:rFonts w:ascii="GHEA Grapalat" w:hAnsi="GHEA Grapalat"/>
          <w:b/>
          <w:sz w:val="24"/>
          <w:szCs w:val="24"/>
          <w:lang w:val="hy-AM"/>
        </w:rPr>
        <w:br/>
      </w:r>
      <w:r w:rsidR="00DC6CF8" w:rsidRPr="00DC6CF8">
        <w:rPr>
          <w:rFonts w:ascii="GHEA Grapalat" w:hAnsi="GHEA Grapalat"/>
          <w:sz w:val="24"/>
          <w:szCs w:val="24"/>
          <w:lang w:val="hy-AM"/>
        </w:rPr>
        <w:t>Դ</w:t>
      </w:r>
      <w:r w:rsidR="00D50F70" w:rsidRPr="00DC6CF8">
        <w:rPr>
          <w:rFonts w:ascii="GHEA Grapalat" w:hAnsi="GHEA Grapalat"/>
          <w:sz w:val="24"/>
          <w:szCs w:val="24"/>
          <w:lang w:val="hy-AM"/>
        </w:rPr>
        <w:t xml:space="preserve">ատական գործերի վիճակագրությունն ունի հետևյալ պատկերը՝ 2022թ. </w:t>
      </w:r>
      <w:r w:rsidR="00D50F70" w:rsidRPr="00DC6CF8">
        <w:rPr>
          <w:rFonts w:ascii="Courier New" w:hAnsi="Courier New" w:cs="Courier New"/>
          <w:sz w:val="24"/>
          <w:szCs w:val="24"/>
          <w:lang w:val="hy-AM"/>
        </w:rPr>
        <w:t>―</w:t>
      </w:r>
      <w:r w:rsidR="00D50F70" w:rsidRPr="00DC6CF8">
        <w:rPr>
          <w:rFonts w:ascii="GHEA Grapalat" w:hAnsi="GHEA Grapalat"/>
          <w:sz w:val="24"/>
          <w:szCs w:val="24"/>
          <w:lang w:val="hy-AM"/>
        </w:rPr>
        <w:t xml:space="preserve"> 83,    2023 թ. </w:t>
      </w:r>
      <w:r w:rsidR="00D50F70" w:rsidRPr="00DC6CF8">
        <w:rPr>
          <w:rFonts w:ascii="Courier New" w:hAnsi="Courier New" w:cs="Courier New"/>
          <w:sz w:val="24"/>
          <w:szCs w:val="24"/>
          <w:lang w:val="hy-AM"/>
        </w:rPr>
        <w:t>―</w:t>
      </w:r>
      <w:r w:rsidR="00D50F70" w:rsidRPr="00DC6CF8">
        <w:rPr>
          <w:rFonts w:ascii="GHEA Grapalat" w:hAnsi="GHEA Grapalat"/>
          <w:sz w:val="24"/>
          <w:szCs w:val="24"/>
          <w:lang w:val="hy-AM"/>
        </w:rPr>
        <w:t xml:space="preserve"> 88, 2024թ. </w:t>
      </w:r>
      <w:r w:rsidR="00D50F70" w:rsidRPr="00DC6CF8">
        <w:rPr>
          <w:rFonts w:ascii="Courier New" w:hAnsi="Courier New" w:cs="Courier New"/>
          <w:sz w:val="24"/>
          <w:szCs w:val="24"/>
          <w:lang w:val="hy-AM"/>
        </w:rPr>
        <w:t>―</w:t>
      </w:r>
      <w:r w:rsidR="00D50F70" w:rsidRPr="00DC6CF8">
        <w:rPr>
          <w:rFonts w:ascii="GHEA Grapalat" w:hAnsi="GHEA Grapalat"/>
          <w:sz w:val="24"/>
          <w:szCs w:val="24"/>
          <w:lang w:val="hy-AM"/>
        </w:rPr>
        <w:t xml:space="preserve"> 93 գործ,</w:t>
      </w:r>
      <w:r w:rsidR="00D50F70" w:rsidRPr="00DC6CF8">
        <w:rPr>
          <w:rFonts w:ascii="GHEA Grapalat" w:hAnsi="GHEA Grapalat"/>
          <w:sz w:val="24"/>
          <w:szCs w:val="24"/>
          <w:lang w:val="hy-AM"/>
        </w:rPr>
        <w:tab/>
        <w:t xml:space="preserve">2025թ. – </w:t>
      </w:r>
      <w:r w:rsidR="009276D8">
        <w:rPr>
          <w:rFonts w:ascii="GHEA Grapalat" w:hAnsi="GHEA Grapalat"/>
          <w:sz w:val="24"/>
          <w:szCs w:val="24"/>
          <w:lang w:val="hy-AM"/>
        </w:rPr>
        <w:t>հունվար-սեպտեմբեր՝</w:t>
      </w:r>
      <w:r w:rsidR="00D50F70" w:rsidRPr="00DC6CF8">
        <w:rPr>
          <w:rFonts w:ascii="GHEA Grapalat" w:hAnsi="GHEA Grapalat"/>
          <w:sz w:val="24"/>
          <w:szCs w:val="24"/>
          <w:lang w:val="hy-AM"/>
        </w:rPr>
        <w:t xml:space="preserve"> մոտ 65 գործ</w:t>
      </w:r>
      <w:r w:rsidR="00DC6CF8" w:rsidRPr="00DC6CF8">
        <w:rPr>
          <w:rFonts w:ascii="GHEA Grapalat" w:hAnsi="GHEA Grapalat"/>
          <w:sz w:val="24"/>
          <w:szCs w:val="24"/>
          <w:lang w:val="hy-AM"/>
        </w:rPr>
        <w:t>։</w:t>
      </w:r>
    </w:p>
    <w:p w14:paraId="4D610F13" w14:textId="0494F0AF" w:rsidR="009966C8" w:rsidRPr="00DC6CF8" w:rsidRDefault="00DC6CF8" w:rsidP="00776DFD">
      <w:pPr>
        <w:spacing w:after="0" w:line="360" w:lineRule="auto"/>
        <w:jc w:val="both"/>
        <w:rPr>
          <w:rFonts w:ascii="GHEA Grapalat" w:hAnsi="GHEA Grapalat"/>
          <w:sz w:val="24"/>
          <w:szCs w:val="24"/>
          <w:lang w:val="hy-AM"/>
        </w:rPr>
      </w:pPr>
      <w:r w:rsidRPr="00DC6CF8">
        <w:rPr>
          <w:rFonts w:ascii="GHEA Grapalat" w:hAnsi="GHEA Grapalat"/>
          <w:sz w:val="24"/>
          <w:szCs w:val="24"/>
          <w:lang w:val="hy-AM"/>
        </w:rPr>
        <w:t>Ն</w:t>
      </w:r>
      <w:r w:rsidR="009966C8" w:rsidRPr="00DC6CF8">
        <w:rPr>
          <w:rFonts w:ascii="GHEA Grapalat" w:hAnsi="GHEA Grapalat"/>
          <w:sz w:val="24"/>
          <w:szCs w:val="24"/>
          <w:lang w:val="hy-AM"/>
        </w:rPr>
        <w:t xml:space="preserve">երկայացվել </w:t>
      </w:r>
      <w:r w:rsidR="00776DFD">
        <w:rPr>
          <w:rFonts w:ascii="GHEA Grapalat" w:hAnsi="GHEA Grapalat"/>
          <w:sz w:val="24"/>
          <w:szCs w:val="24"/>
          <w:lang w:val="hy-AM"/>
        </w:rPr>
        <w:t>են</w:t>
      </w:r>
      <w:r w:rsidR="009966C8" w:rsidRPr="00DC6CF8">
        <w:rPr>
          <w:rFonts w:ascii="GHEA Grapalat" w:hAnsi="GHEA Grapalat"/>
          <w:sz w:val="24"/>
          <w:szCs w:val="24"/>
          <w:lang w:val="hy-AM"/>
        </w:rPr>
        <w:t xml:space="preserve"> համայնքի շահերը դատական ատյաններում՝ ՀՀ տարբեր դատարաններում</w:t>
      </w:r>
      <w:r w:rsidR="00776DFD">
        <w:rPr>
          <w:rFonts w:ascii="GHEA Grapalat" w:hAnsi="GHEA Grapalat"/>
          <w:sz w:val="24"/>
          <w:szCs w:val="24"/>
          <w:lang w:val="hy-AM"/>
        </w:rPr>
        <w:t xml:space="preserve">՝ </w:t>
      </w:r>
      <w:r w:rsidR="009966C8" w:rsidRPr="00DC6CF8">
        <w:rPr>
          <w:rFonts w:ascii="GHEA Grapalat" w:hAnsi="GHEA Grapalat"/>
          <w:sz w:val="24"/>
          <w:szCs w:val="24"/>
          <w:lang w:val="hy-AM"/>
        </w:rPr>
        <w:t>թվով 26</w:t>
      </w:r>
      <w:r w:rsidR="00BB0514" w:rsidRPr="00DC6CF8">
        <w:rPr>
          <w:rFonts w:ascii="GHEA Grapalat" w:hAnsi="GHEA Grapalat"/>
          <w:sz w:val="24"/>
          <w:szCs w:val="24"/>
          <w:lang w:val="hy-AM"/>
        </w:rPr>
        <w:t>, այդ թվում՝ երրորդ եռամսյակում՝ 7</w:t>
      </w:r>
      <w:r w:rsidR="009966C8" w:rsidRPr="00DC6CF8">
        <w:rPr>
          <w:rFonts w:ascii="GHEA Grapalat" w:hAnsi="GHEA Grapalat"/>
          <w:sz w:val="24"/>
          <w:szCs w:val="24"/>
          <w:lang w:val="hy-AM"/>
        </w:rPr>
        <w:t>,</w:t>
      </w:r>
      <w:r w:rsidR="00BB0514" w:rsidRPr="00DC6CF8">
        <w:rPr>
          <w:rFonts w:ascii="GHEA Grapalat" w:hAnsi="GHEA Grapalat" w:cs="Calibri"/>
          <w:sz w:val="24"/>
          <w:szCs w:val="24"/>
          <w:lang w:val="hy-AM"/>
        </w:rPr>
        <w:t xml:space="preserve"> </w:t>
      </w:r>
      <w:r w:rsidR="009966C8" w:rsidRPr="00DC6CF8">
        <w:rPr>
          <w:rFonts w:ascii="GHEA Grapalat" w:hAnsi="GHEA Grapalat"/>
          <w:sz w:val="24"/>
          <w:szCs w:val="24"/>
          <w:lang w:val="hy-AM"/>
        </w:rPr>
        <w:t>կազմվել են համայնքի անունից հայցադիմ</w:t>
      </w:r>
      <w:r w:rsidR="00B710E8">
        <w:rPr>
          <w:rFonts w:ascii="GHEA Grapalat" w:hAnsi="GHEA Grapalat"/>
          <w:sz w:val="24"/>
          <w:szCs w:val="24"/>
          <w:lang w:val="hy-AM"/>
        </w:rPr>
        <w:t>ում</w:t>
      </w:r>
      <w:r w:rsidR="009966C8" w:rsidRPr="00DC6CF8">
        <w:rPr>
          <w:rFonts w:ascii="GHEA Grapalat" w:hAnsi="GHEA Grapalat"/>
          <w:sz w:val="24"/>
          <w:szCs w:val="24"/>
          <w:lang w:val="hy-AM"/>
        </w:rPr>
        <w:t>ներ, հայցադիմումների պատասխաններ, միջնորդություններ, առարկություններ, դիմումներ՝ վճարման կարգադրություններ արձակելու մասին</w:t>
      </w:r>
      <w:r w:rsidR="00BB0514" w:rsidRPr="00DC6CF8">
        <w:rPr>
          <w:rFonts w:ascii="GHEA Grapalat" w:hAnsi="GHEA Grapalat"/>
          <w:sz w:val="24"/>
          <w:szCs w:val="24"/>
          <w:lang w:val="hy-AM"/>
        </w:rPr>
        <w:t>։</w:t>
      </w:r>
      <w:r w:rsidR="00776DFD">
        <w:rPr>
          <w:rFonts w:ascii="GHEA Grapalat" w:hAnsi="GHEA Grapalat"/>
          <w:sz w:val="24"/>
          <w:szCs w:val="24"/>
          <w:lang w:val="hy-AM"/>
        </w:rPr>
        <w:tab/>
      </w:r>
      <w:r w:rsidR="00BB0514" w:rsidRPr="00DC6CF8">
        <w:rPr>
          <w:rFonts w:ascii="GHEA Grapalat" w:hAnsi="GHEA Grapalat"/>
          <w:sz w:val="24"/>
          <w:szCs w:val="24"/>
          <w:lang w:val="hy-AM"/>
        </w:rPr>
        <w:br/>
        <w:t>Վ</w:t>
      </w:r>
      <w:r w:rsidR="009966C8" w:rsidRPr="00DC6CF8">
        <w:rPr>
          <w:rFonts w:ascii="GHEA Grapalat" w:hAnsi="GHEA Grapalat"/>
          <w:sz w:val="24"/>
          <w:szCs w:val="24"/>
          <w:lang w:val="hy-AM"/>
        </w:rPr>
        <w:t xml:space="preserve">արվել </w:t>
      </w:r>
      <w:r w:rsidR="00BB0514" w:rsidRPr="00DC6CF8">
        <w:rPr>
          <w:rFonts w:ascii="GHEA Grapalat" w:hAnsi="GHEA Grapalat"/>
          <w:sz w:val="24"/>
          <w:szCs w:val="24"/>
          <w:lang w:val="hy-AM"/>
        </w:rPr>
        <w:t>են</w:t>
      </w:r>
      <w:r w:rsidR="009966C8" w:rsidRPr="00DC6CF8">
        <w:rPr>
          <w:rFonts w:ascii="GHEA Grapalat" w:hAnsi="GHEA Grapalat"/>
          <w:sz w:val="24"/>
          <w:szCs w:val="24"/>
          <w:lang w:val="hy-AM"/>
        </w:rPr>
        <w:t xml:space="preserve"> համայնքի ղեկավարին առընթեր վարչական հանձնաժողովի գործեր</w:t>
      </w:r>
      <w:r w:rsidR="00BB0514" w:rsidRPr="00DC6CF8">
        <w:rPr>
          <w:rFonts w:ascii="GHEA Grapalat" w:hAnsi="GHEA Grapalat"/>
          <w:sz w:val="24"/>
          <w:szCs w:val="24"/>
          <w:lang w:val="hy-AM"/>
        </w:rPr>
        <w:t>ը</w:t>
      </w:r>
      <w:r w:rsidR="009966C8" w:rsidRPr="00DC6CF8">
        <w:rPr>
          <w:rFonts w:ascii="GHEA Grapalat" w:hAnsi="GHEA Grapalat"/>
          <w:sz w:val="24"/>
          <w:szCs w:val="24"/>
          <w:lang w:val="hy-AM"/>
        </w:rPr>
        <w:t>՝ վարչական իրավախախտումների վերաբերյալ հարուցվել է թվով 50 /</w:t>
      </w:r>
      <w:r w:rsidR="00BB0514" w:rsidRPr="00DC6CF8">
        <w:rPr>
          <w:rFonts w:ascii="GHEA Grapalat" w:hAnsi="GHEA Grapalat"/>
          <w:sz w:val="24"/>
          <w:szCs w:val="24"/>
          <w:lang w:val="hy-AM"/>
        </w:rPr>
        <w:t xml:space="preserve">երորրդ՝ եռամսյակում՝ </w:t>
      </w:r>
      <w:r w:rsidR="009966C8" w:rsidRPr="00DC6CF8">
        <w:rPr>
          <w:rFonts w:ascii="GHEA Grapalat" w:hAnsi="GHEA Grapalat"/>
          <w:sz w:val="24"/>
          <w:szCs w:val="24"/>
          <w:lang w:val="hy-AM"/>
        </w:rPr>
        <w:t xml:space="preserve">30/ վարչական վարույթ, կազմվել են թվով 63 արձանագրություն, նախապատրաստվել </w:t>
      </w:r>
      <w:r w:rsidR="00BB0514" w:rsidRPr="00DC6CF8">
        <w:rPr>
          <w:rFonts w:ascii="GHEA Grapalat" w:hAnsi="GHEA Grapalat"/>
          <w:sz w:val="24"/>
          <w:szCs w:val="24"/>
          <w:lang w:val="hy-AM"/>
        </w:rPr>
        <w:t>են</w:t>
      </w:r>
      <w:r w:rsidR="009966C8" w:rsidRPr="00DC6CF8">
        <w:rPr>
          <w:rFonts w:ascii="GHEA Grapalat" w:hAnsi="GHEA Grapalat"/>
          <w:sz w:val="24"/>
          <w:szCs w:val="24"/>
          <w:lang w:val="hy-AM"/>
        </w:rPr>
        <w:t xml:space="preserve"> 49 /30/ վարչական տույժեր կիրառելու մասին որոշումների նախագծեր՝ ընդհանուր առմամբ տուգանքների չափը կազմել է 20,550,859 դրամ</w:t>
      </w:r>
      <w:r w:rsidR="00BB0514" w:rsidRPr="00DC6CF8">
        <w:rPr>
          <w:rFonts w:ascii="GHEA Grapalat" w:hAnsi="GHEA Grapalat"/>
          <w:sz w:val="24"/>
          <w:szCs w:val="24"/>
          <w:lang w:val="hy-AM"/>
        </w:rPr>
        <w:t>։</w:t>
      </w:r>
      <w:r w:rsidR="00BB0514" w:rsidRPr="00DC6CF8">
        <w:rPr>
          <w:rFonts w:ascii="GHEA Grapalat" w:hAnsi="GHEA Grapalat"/>
          <w:sz w:val="24"/>
          <w:szCs w:val="24"/>
          <w:lang w:val="hy-AM"/>
        </w:rPr>
        <w:tab/>
      </w:r>
      <w:r w:rsidR="00BB0514" w:rsidRPr="00DC6CF8">
        <w:rPr>
          <w:rFonts w:ascii="GHEA Grapalat" w:hAnsi="GHEA Grapalat"/>
          <w:sz w:val="24"/>
          <w:szCs w:val="24"/>
          <w:lang w:val="hy-AM"/>
        </w:rPr>
        <w:br/>
      </w:r>
      <w:r w:rsidR="00BB0514" w:rsidRPr="00DC6CF8">
        <w:rPr>
          <w:rFonts w:ascii="GHEA Grapalat" w:hAnsi="GHEA Grapalat"/>
          <w:sz w:val="24"/>
          <w:szCs w:val="24"/>
          <w:lang w:val="hy-AM"/>
        </w:rPr>
        <w:lastRenderedPageBreak/>
        <w:t>Ն</w:t>
      </w:r>
      <w:r w:rsidR="009966C8" w:rsidRPr="00DC6CF8">
        <w:rPr>
          <w:rFonts w:ascii="GHEA Grapalat" w:hAnsi="GHEA Grapalat"/>
          <w:sz w:val="24"/>
          <w:szCs w:val="24"/>
          <w:lang w:val="hy-AM"/>
        </w:rPr>
        <w:t>ախապատրաստվել է համայնքի ղեկավարի 58  /</w:t>
      </w:r>
      <w:r w:rsidR="00BB0514" w:rsidRPr="00DC6CF8">
        <w:rPr>
          <w:rFonts w:ascii="GHEA Grapalat" w:hAnsi="GHEA Grapalat"/>
          <w:sz w:val="24"/>
          <w:szCs w:val="24"/>
          <w:lang w:val="hy-AM"/>
        </w:rPr>
        <w:t xml:space="preserve">երորրդ՝ եռամսյակում՝ </w:t>
      </w:r>
      <w:r w:rsidR="009966C8" w:rsidRPr="00DC6CF8">
        <w:rPr>
          <w:rFonts w:ascii="GHEA Grapalat" w:hAnsi="GHEA Grapalat"/>
          <w:sz w:val="24"/>
          <w:szCs w:val="24"/>
          <w:lang w:val="hy-AM"/>
        </w:rPr>
        <w:t>35/ որոշման, 161  /</w:t>
      </w:r>
      <w:r w:rsidR="00BB0514" w:rsidRPr="00DC6CF8">
        <w:rPr>
          <w:rFonts w:ascii="GHEA Grapalat" w:hAnsi="GHEA Grapalat"/>
          <w:sz w:val="24"/>
          <w:szCs w:val="24"/>
          <w:lang w:val="hy-AM"/>
        </w:rPr>
        <w:t xml:space="preserve">երորրդ՝ եռամսյակում՝ </w:t>
      </w:r>
      <w:r w:rsidR="009966C8" w:rsidRPr="00DC6CF8">
        <w:rPr>
          <w:rFonts w:ascii="GHEA Grapalat" w:hAnsi="GHEA Grapalat"/>
          <w:sz w:val="24"/>
          <w:szCs w:val="24"/>
          <w:lang w:val="hy-AM"/>
        </w:rPr>
        <w:t>60/ կարգադրության նախագծեր,</w:t>
      </w:r>
      <w:r w:rsidR="00BB0514" w:rsidRPr="00DC6CF8">
        <w:rPr>
          <w:rFonts w:ascii="GHEA Grapalat" w:hAnsi="GHEA Grapalat"/>
          <w:sz w:val="24"/>
          <w:szCs w:val="24"/>
          <w:lang w:val="hy-AM"/>
        </w:rPr>
        <w:t xml:space="preserve"> </w:t>
      </w:r>
      <w:r w:rsidR="009966C8" w:rsidRPr="00DC6CF8">
        <w:rPr>
          <w:rFonts w:ascii="GHEA Grapalat" w:hAnsi="GHEA Grapalat"/>
          <w:sz w:val="24"/>
          <w:szCs w:val="24"/>
          <w:lang w:val="hy-AM"/>
        </w:rPr>
        <w:t>աշխատակազմի քարտուղարի 352  /</w:t>
      </w:r>
      <w:r w:rsidR="00BB0514" w:rsidRPr="00DC6CF8">
        <w:rPr>
          <w:rFonts w:ascii="GHEA Grapalat" w:hAnsi="GHEA Grapalat"/>
          <w:sz w:val="24"/>
          <w:szCs w:val="24"/>
          <w:lang w:val="hy-AM"/>
        </w:rPr>
        <w:t xml:space="preserve">երորրդ՝ եռամսյակում՝ </w:t>
      </w:r>
      <w:r w:rsidR="009966C8" w:rsidRPr="00DC6CF8">
        <w:rPr>
          <w:rFonts w:ascii="GHEA Grapalat" w:hAnsi="GHEA Grapalat"/>
          <w:sz w:val="24"/>
          <w:szCs w:val="24"/>
          <w:lang w:val="hy-AM"/>
        </w:rPr>
        <w:t>147/  հրամանի նախագիծ</w:t>
      </w:r>
      <w:r w:rsidR="00BB0514" w:rsidRPr="00DC6CF8">
        <w:rPr>
          <w:rFonts w:ascii="GHEA Grapalat" w:hAnsi="GHEA Grapalat"/>
          <w:sz w:val="24"/>
          <w:szCs w:val="24"/>
          <w:lang w:val="hy-AM"/>
        </w:rPr>
        <w:t>։</w:t>
      </w:r>
      <w:r w:rsidR="00BB0514" w:rsidRPr="00DC6CF8">
        <w:rPr>
          <w:rFonts w:ascii="GHEA Grapalat" w:hAnsi="GHEA Grapalat"/>
          <w:sz w:val="24"/>
          <w:szCs w:val="24"/>
          <w:lang w:val="hy-AM"/>
        </w:rPr>
        <w:br/>
        <w:t xml:space="preserve">Ընդհանուր առմամբ կարծիք/եզրակացություն է տրամադրվել </w:t>
      </w:r>
      <w:r w:rsidR="009966C8" w:rsidRPr="00DC6CF8">
        <w:rPr>
          <w:rFonts w:ascii="GHEA Grapalat" w:hAnsi="GHEA Grapalat"/>
          <w:sz w:val="24"/>
          <w:szCs w:val="24"/>
          <w:lang w:val="hy-AM"/>
        </w:rPr>
        <w:t>3817  /</w:t>
      </w:r>
      <w:r w:rsidR="00BB0514" w:rsidRPr="00DC6CF8">
        <w:rPr>
          <w:rFonts w:ascii="GHEA Grapalat" w:hAnsi="GHEA Grapalat"/>
          <w:sz w:val="24"/>
          <w:szCs w:val="24"/>
          <w:lang w:val="hy-AM"/>
        </w:rPr>
        <w:t xml:space="preserve">երորրդ՝ եռամսյակում՝ </w:t>
      </w:r>
      <w:r w:rsidR="009966C8" w:rsidRPr="00DC6CF8">
        <w:rPr>
          <w:rFonts w:ascii="GHEA Grapalat" w:hAnsi="GHEA Grapalat"/>
          <w:sz w:val="24"/>
          <w:szCs w:val="24"/>
          <w:lang w:val="hy-AM"/>
        </w:rPr>
        <w:t>1253/ համայնքի ղեկավարի որոշումների, 459  /</w:t>
      </w:r>
      <w:r w:rsidR="00BB0514" w:rsidRPr="00DC6CF8">
        <w:rPr>
          <w:rFonts w:ascii="GHEA Grapalat" w:hAnsi="GHEA Grapalat"/>
          <w:sz w:val="24"/>
          <w:szCs w:val="24"/>
          <w:lang w:val="hy-AM"/>
        </w:rPr>
        <w:t xml:space="preserve"> երորրդ՝ եռամսյակում՝ </w:t>
      </w:r>
      <w:r w:rsidR="009966C8" w:rsidRPr="00DC6CF8">
        <w:rPr>
          <w:rFonts w:ascii="GHEA Grapalat" w:hAnsi="GHEA Grapalat"/>
          <w:sz w:val="24"/>
          <w:szCs w:val="24"/>
          <w:lang w:val="hy-AM"/>
        </w:rPr>
        <w:t>147/ կարգադրությունների, 148 /</w:t>
      </w:r>
      <w:r w:rsidR="00BB0514" w:rsidRPr="00DC6CF8">
        <w:rPr>
          <w:rFonts w:ascii="GHEA Grapalat" w:hAnsi="GHEA Grapalat"/>
          <w:sz w:val="24"/>
          <w:szCs w:val="24"/>
          <w:lang w:val="hy-AM"/>
        </w:rPr>
        <w:t xml:space="preserve">երորրդ՝ եռամսյակում՝ </w:t>
      </w:r>
      <w:r w:rsidR="009966C8" w:rsidRPr="00DC6CF8">
        <w:rPr>
          <w:rFonts w:ascii="GHEA Grapalat" w:hAnsi="GHEA Grapalat"/>
          <w:sz w:val="24"/>
          <w:szCs w:val="24"/>
          <w:lang w:val="hy-AM"/>
        </w:rPr>
        <w:t>38/ համայնքի ավագանու որոշումների նախագծերի</w:t>
      </w:r>
      <w:r w:rsidR="00BB0514" w:rsidRPr="00DC6CF8">
        <w:rPr>
          <w:rFonts w:ascii="GHEA Grapalat" w:hAnsi="GHEA Grapalat"/>
          <w:sz w:val="24"/>
          <w:szCs w:val="24"/>
          <w:lang w:val="hy-AM"/>
        </w:rPr>
        <w:t>՝ համապատասխանեցնելով դրան</w:t>
      </w:r>
      <w:r w:rsidR="00662EDE">
        <w:rPr>
          <w:rFonts w:ascii="GHEA Grapalat" w:hAnsi="GHEA Grapalat"/>
          <w:sz w:val="24"/>
          <w:szCs w:val="24"/>
          <w:lang w:val="hy-AM"/>
        </w:rPr>
        <w:t>ք</w:t>
      </w:r>
      <w:r w:rsidR="009966C8" w:rsidRPr="00DC6CF8">
        <w:rPr>
          <w:rFonts w:ascii="GHEA Grapalat" w:hAnsi="GHEA Grapalat"/>
          <w:sz w:val="24"/>
          <w:szCs w:val="24"/>
          <w:lang w:val="hy-AM"/>
        </w:rPr>
        <w:t xml:space="preserve"> ՀՀ օրենսդրությ</w:t>
      </w:r>
      <w:r w:rsidR="00BB0514" w:rsidRPr="00DC6CF8">
        <w:rPr>
          <w:rFonts w:ascii="GHEA Grapalat" w:hAnsi="GHEA Grapalat"/>
          <w:sz w:val="24"/>
          <w:szCs w:val="24"/>
          <w:lang w:val="hy-AM"/>
        </w:rPr>
        <w:t>ամբ սահմանված</w:t>
      </w:r>
      <w:r w:rsidR="009966C8" w:rsidRPr="00DC6CF8">
        <w:rPr>
          <w:rFonts w:ascii="GHEA Grapalat" w:hAnsi="GHEA Grapalat"/>
          <w:sz w:val="24"/>
          <w:szCs w:val="24"/>
          <w:lang w:val="hy-AM"/>
        </w:rPr>
        <w:t xml:space="preserve"> պահանջներին</w:t>
      </w:r>
      <w:r w:rsidR="00BB0514" w:rsidRPr="00DC6CF8">
        <w:rPr>
          <w:rFonts w:ascii="GHEA Grapalat" w:hAnsi="GHEA Grapalat"/>
          <w:sz w:val="24"/>
          <w:szCs w:val="24"/>
          <w:lang w:val="hy-AM"/>
        </w:rPr>
        <w:t>։</w:t>
      </w:r>
      <w:r w:rsidR="00662EDE">
        <w:rPr>
          <w:rFonts w:ascii="GHEA Grapalat" w:hAnsi="GHEA Grapalat"/>
          <w:sz w:val="24"/>
          <w:szCs w:val="24"/>
          <w:lang w:val="hy-AM"/>
        </w:rPr>
        <w:tab/>
      </w:r>
      <w:r w:rsidR="00BB0514" w:rsidRPr="00DC6CF8">
        <w:rPr>
          <w:rFonts w:ascii="GHEA Grapalat" w:hAnsi="GHEA Grapalat"/>
          <w:sz w:val="24"/>
          <w:szCs w:val="24"/>
          <w:lang w:val="hy-AM"/>
        </w:rPr>
        <w:br/>
        <w:t>Կ</w:t>
      </w:r>
      <w:r w:rsidR="009966C8" w:rsidRPr="00DC6CF8">
        <w:rPr>
          <w:rFonts w:ascii="GHEA Grapalat" w:hAnsi="GHEA Grapalat"/>
          <w:sz w:val="24"/>
          <w:szCs w:val="24"/>
          <w:lang w:val="hy-AM"/>
        </w:rPr>
        <w:t>ազմակերպ</w:t>
      </w:r>
      <w:r w:rsidR="00662EDE">
        <w:rPr>
          <w:rFonts w:ascii="GHEA Grapalat" w:hAnsi="GHEA Grapalat"/>
          <w:sz w:val="24"/>
          <w:szCs w:val="24"/>
          <w:lang w:val="hy-AM"/>
        </w:rPr>
        <w:t>վ</w:t>
      </w:r>
      <w:r w:rsidR="009966C8" w:rsidRPr="00DC6CF8">
        <w:rPr>
          <w:rFonts w:ascii="GHEA Grapalat" w:hAnsi="GHEA Grapalat"/>
          <w:sz w:val="24"/>
          <w:szCs w:val="24"/>
          <w:lang w:val="hy-AM"/>
        </w:rPr>
        <w:t xml:space="preserve">ել </w:t>
      </w:r>
      <w:r w:rsidR="004E4567">
        <w:rPr>
          <w:rFonts w:ascii="GHEA Grapalat" w:hAnsi="GHEA Grapalat"/>
          <w:sz w:val="24"/>
          <w:szCs w:val="24"/>
          <w:lang w:val="hy-AM"/>
        </w:rPr>
        <w:t>են</w:t>
      </w:r>
      <w:r w:rsidR="009966C8" w:rsidRPr="00DC6CF8">
        <w:rPr>
          <w:rFonts w:ascii="GHEA Grapalat" w:hAnsi="GHEA Grapalat"/>
          <w:sz w:val="24"/>
          <w:szCs w:val="24"/>
          <w:lang w:val="hy-AM"/>
        </w:rPr>
        <w:t xml:space="preserve"> աշխատակազմի աշխատակիցների անձնական գործերի վարման աշխատանքները և անցկաց</w:t>
      </w:r>
      <w:r w:rsidR="004E4567">
        <w:rPr>
          <w:rFonts w:ascii="GHEA Grapalat" w:hAnsi="GHEA Grapalat"/>
          <w:sz w:val="24"/>
          <w:szCs w:val="24"/>
          <w:lang w:val="hy-AM"/>
        </w:rPr>
        <w:t>վ</w:t>
      </w:r>
      <w:r w:rsidR="009966C8" w:rsidRPr="00DC6CF8">
        <w:rPr>
          <w:rFonts w:ascii="GHEA Grapalat" w:hAnsi="GHEA Grapalat"/>
          <w:sz w:val="24"/>
          <w:szCs w:val="24"/>
          <w:lang w:val="hy-AM"/>
        </w:rPr>
        <w:t xml:space="preserve">ել </w:t>
      </w:r>
      <w:r w:rsidR="004E4567">
        <w:rPr>
          <w:rFonts w:ascii="GHEA Grapalat" w:hAnsi="GHEA Grapalat"/>
          <w:sz w:val="24"/>
          <w:szCs w:val="24"/>
          <w:lang w:val="hy-AM"/>
        </w:rPr>
        <w:t xml:space="preserve">է </w:t>
      </w:r>
      <w:r w:rsidR="009966C8" w:rsidRPr="00DC6CF8">
        <w:rPr>
          <w:rFonts w:ascii="GHEA Grapalat" w:hAnsi="GHEA Grapalat"/>
          <w:sz w:val="24"/>
          <w:szCs w:val="24"/>
          <w:lang w:val="hy-AM"/>
        </w:rPr>
        <w:t>նաև անձնական գործերի առկա վիճակի մասնակի ստուգում</w:t>
      </w:r>
      <w:r w:rsidR="00936559" w:rsidRPr="00DC6CF8">
        <w:rPr>
          <w:rFonts w:ascii="GHEA Grapalat" w:hAnsi="GHEA Grapalat"/>
          <w:sz w:val="24"/>
          <w:szCs w:val="24"/>
          <w:lang w:val="hy-AM"/>
        </w:rPr>
        <w:t>։</w:t>
      </w:r>
      <w:r w:rsidR="00936559" w:rsidRPr="00DC6CF8">
        <w:rPr>
          <w:rFonts w:ascii="GHEA Grapalat" w:hAnsi="GHEA Grapalat"/>
          <w:sz w:val="24"/>
          <w:szCs w:val="24"/>
          <w:lang w:val="hy-AM"/>
        </w:rPr>
        <w:br/>
        <w:t>Ա</w:t>
      </w:r>
      <w:r w:rsidR="00D50F70" w:rsidRPr="00DC6CF8">
        <w:rPr>
          <w:rFonts w:ascii="GHEA Grapalat" w:hAnsi="GHEA Grapalat"/>
          <w:sz w:val="24"/>
          <w:szCs w:val="24"/>
          <w:lang w:val="hy-AM"/>
        </w:rPr>
        <w:t>շխատակազմի աշխատողների պաշ</w:t>
      </w:r>
      <w:r w:rsidR="00662EDE">
        <w:rPr>
          <w:rFonts w:ascii="GHEA Grapalat" w:hAnsi="GHEA Grapalat"/>
          <w:sz w:val="24"/>
          <w:szCs w:val="24"/>
          <w:lang w:val="hy-AM"/>
        </w:rPr>
        <w:t>տ</w:t>
      </w:r>
      <w:r w:rsidR="00D50F70" w:rsidRPr="00DC6CF8">
        <w:rPr>
          <w:rFonts w:ascii="GHEA Grapalat" w:hAnsi="GHEA Grapalat"/>
          <w:sz w:val="24"/>
          <w:szCs w:val="24"/>
          <w:lang w:val="hy-AM"/>
        </w:rPr>
        <w:t>ոնների անձնագրերում, աշխատանքի ըն</w:t>
      </w:r>
      <w:r w:rsidR="00662EDE">
        <w:rPr>
          <w:rFonts w:ascii="GHEA Grapalat" w:hAnsi="GHEA Grapalat"/>
          <w:sz w:val="24"/>
          <w:szCs w:val="24"/>
          <w:lang w:val="hy-AM"/>
        </w:rPr>
        <w:t>դ</w:t>
      </w:r>
      <w:r w:rsidR="00D50F70" w:rsidRPr="00DC6CF8">
        <w:rPr>
          <w:rFonts w:ascii="GHEA Grapalat" w:hAnsi="GHEA Grapalat"/>
          <w:sz w:val="24"/>
          <w:szCs w:val="24"/>
          <w:lang w:val="hy-AM"/>
        </w:rPr>
        <w:t>ունման ներքին իրավական ակտերում և աշխատանքային պայմանագրերում կատարվել են անհրաժեշտ փոփոխություններ և լրացումներ։</w:t>
      </w:r>
    </w:p>
    <w:p w14:paraId="08DCD5F4" w14:textId="46ED99F1" w:rsidR="00DC6CF8" w:rsidRPr="00DC6CF8" w:rsidRDefault="00EA3D8E" w:rsidP="00776DFD">
      <w:pPr>
        <w:pStyle w:val="a3"/>
        <w:spacing w:after="0" w:line="360" w:lineRule="auto"/>
        <w:ind w:left="0"/>
        <w:jc w:val="both"/>
        <w:rPr>
          <w:rFonts w:ascii="GHEA Grapalat" w:hAnsi="GHEA Grapalat"/>
          <w:sz w:val="24"/>
          <w:szCs w:val="24"/>
          <w:lang w:val="hy-AM"/>
        </w:rPr>
      </w:pPr>
      <w:r w:rsidRPr="00DC6CF8">
        <w:rPr>
          <w:rFonts w:ascii="GHEA Grapalat" w:hAnsi="GHEA Grapalat" w:cs="Calibri"/>
          <w:sz w:val="24"/>
          <w:szCs w:val="24"/>
          <w:lang w:val="hy-AM"/>
        </w:rPr>
        <w:t xml:space="preserve">Իրականացվել </w:t>
      </w:r>
      <w:r w:rsidR="00662EDE">
        <w:rPr>
          <w:rFonts w:ascii="GHEA Grapalat" w:hAnsi="GHEA Grapalat" w:cs="Calibri"/>
          <w:sz w:val="24"/>
          <w:szCs w:val="24"/>
          <w:lang w:val="hy-AM"/>
        </w:rPr>
        <w:t>են</w:t>
      </w:r>
      <w:r w:rsidRPr="00DC6CF8">
        <w:rPr>
          <w:rFonts w:ascii="GHEA Grapalat" w:hAnsi="GHEA Grapalat" w:cs="Calibri"/>
          <w:sz w:val="24"/>
          <w:szCs w:val="24"/>
          <w:lang w:val="hy-AM"/>
        </w:rPr>
        <w:t xml:space="preserve"> համայնքային ծառայության թափուր պաշտոն զբաղեցնելու համար  հայտարարված թվով 9 մրցույթի (10 հաստիք) և ՀՈԱԿ-ների տնօրենների թափուր պաշտոնների համար հայտարարված թվով 1 մրցույթի անցկացման աշխատանքներ (հայտարարություների հրապարակում, դիմումների ընդունում, հարցաշարերի տրամադրում, մրցույթ անցկացնելու համակարգչային ծրագրում կատարվող ընթացիկ աշխատանքներ)</w:t>
      </w:r>
      <w:r w:rsidR="00DC6CF8" w:rsidRPr="00DC6CF8">
        <w:rPr>
          <w:rFonts w:ascii="GHEA Grapalat" w:hAnsi="GHEA Grapalat" w:cs="Calibri"/>
          <w:sz w:val="24"/>
          <w:szCs w:val="24"/>
          <w:lang w:val="hy-AM"/>
        </w:rPr>
        <w:t>։</w:t>
      </w:r>
      <w:r w:rsidR="00662EDE">
        <w:rPr>
          <w:rFonts w:ascii="GHEA Grapalat" w:hAnsi="GHEA Grapalat" w:cs="Calibri"/>
          <w:sz w:val="24"/>
          <w:szCs w:val="24"/>
          <w:lang w:val="hy-AM"/>
        </w:rPr>
        <w:tab/>
      </w:r>
      <w:r w:rsidR="00DC6CF8" w:rsidRPr="00DC6CF8">
        <w:rPr>
          <w:rFonts w:ascii="GHEA Grapalat" w:hAnsi="GHEA Grapalat" w:cs="Calibri"/>
          <w:sz w:val="24"/>
          <w:szCs w:val="24"/>
          <w:lang w:val="hy-AM"/>
        </w:rPr>
        <w:br/>
      </w:r>
      <w:r w:rsidR="00DC6CF8" w:rsidRPr="00DC6CF8">
        <w:rPr>
          <w:rFonts w:ascii="GHEA Grapalat" w:hAnsi="GHEA Grapalat"/>
          <w:sz w:val="24"/>
          <w:szCs w:val="24"/>
          <w:lang w:val="hy-AM"/>
        </w:rPr>
        <w:t>Ավարտվել են աշխատակազմի համայնքային ծառայության պաշտոն զբաղեցնող 25 աշխատակցի վերապատրաստման և ևս 72 աշխատակցի ատեստավորման նախապատրաստական աշխատանքները։</w:t>
      </w:r>
      <w:r w:rsidR="00DC6CF8" w:rsidRPr="00DC6CF8">
        <w:rPr>
          <w:rFonts w:ascii="GHEA Grapalat" w:hAnsi="GHEA Grapalat"/>
          <w:sz w:val="24"/>
          <w:szCs w:val="24"/>
          <w:lang w:val="hy-AM"/>
        </w:rPr>
        <w:tab/>
      </w:r>
      <w:r w:rsidR="00DC6CF8" w:rsidRPr="00DC6CF8">
        <w:rPr>
          <w:rFonts w:ascii="GHEA Grapalat" w:hAnsi="GHEA Grapalat"/>
          <w:sz w:val="24"/>
          <w:szCs w:val="24"/>
          <w:lang w:val="hy-AM"/>
        </w:rPr>
        <w:br/>
        <w:t>Վերապատրաստումը նախատեսված է հոկտեմբերի առաջին կեսին, իսկ ատեստավորումը՝ նոյեմբեր-դեկտեմբեր ամիսներին։</w:t>
      </w:r>
    </w:p>
    <w:p w14:paraId="1D82C6E6" w14:textId="09AE9027" w:rsidR="00EA3D8E" w:rsidRPr="009966C8" w:rsidRDefault="00EA3D8E" w:rsidP="00EA3D8E">
      <w:pPr>
        <w:spacing w:after="0" w:line="276" w:lineRule="auto"/>
        <w:jc w:val="both"/>
        <w:rPr>
          <w:rFonts w:ascii="GHEA Grapalat" w:hAnsi="GHEA Grapalat" w:cs="Calibri"/>
          <w:sz w:val="24"/>
          <w:szCs w:val="24"/>
          <w:highlight w:val="yellow"/>
          <w:lang w:val="hy-AM"/>
        </w:rPr>
      </w:pPr>
    </w:p>
    <w:p w14:paraId="2B078D52" w14:textId="77777777" w:rsidR="006C2A92" w:rsidRDefault="006C2A92" w:rsidP="00EA7271">
      <w:pPr>
        <w:spacing w:after="0" w:line="276" w:lineRule="auto"/>
        <w:jc w:val="center"/>
        <w:rPr>
          <w:rFonts w:ascii="GHEA Grapalat" w:hAnsi="GHEA Grapalat" w:cs="Calibri"/>
          <w:sz w:val="24"/>
          <w:szCs w:val="24"/>
          <w:lang w:val="hy-AM"/>
        </w:rPr>
      </w:pPr>
    </w:p>
    <w:p w14:paraId="194C10DD" w14:textId="118EB6CD" w:rsidR="00EA3D8E" w:rsidRPr="00EA3D8E" w:rsidRDefault="00EA7271" w:rsidP="00EA7271">
      <w:pPr>
        <w:spacing w:after="0" w:line="276" w:lineRule="auto"/>
        <w:jc w:val="center"/>
        <w:rPr>
          <w:rFonts w:ascii="GHEA Grapalat" w:hAnsi="GHEA Grapalat" w:cs="Calibri"/>
          <w:sz w:val="24"/>
          <w:szCs w:val="24"/>
          <w:lang w:val="hy-AM"/>
        </w:rPr>
      </w:pPr>
      <w:r>
        <w:rPr>
          <w:rFonts w:ascii="GHEA Grapalat" w:hAnsi="GHEA Grapalat" w:cs="Calibri"/>
          <w:sz w:val="24"/>
          <w:szCs w:val="24"/>
          <w:lang w:val="hy-AM"/>
        </w:rPr>
        <w:t>ՖԻՆԱՆՍՆԵՐ ԵՎ ԵԿԱՄՈՒՏՆԵՐԻ ՀԱՇՎԱՌՈՒՄ</w:t>
      </w:r>
    </w:p>
    <w:p w14:paraId="6202121C" w14:textId="77777777" w:rsidR="00BA4F44" w:rsidRDefault="00BA4F44" w:rsidP="006C2A92">
      <w:pPr>
        <w:pStyle w:val="a3"/>
        <w:spacing w:after="0" w:line="360" w:lineRule="auto"/>
        <w:ind w:left="0"/>
        <w:jc w:val="both"/>
        <w:rPr>
          <w:rFonts w:ascii="GHEA Grapalat" w:hAnsi="GHEA Grapalat"/>
          <w:sz w:val="24"/>
          <w:szCs w:val="24"/>
          <w:lang w:val="hy-AM"/>
        </w:rPr>
      </w:pPr>
    </w:p>
    <w:p w14:paraId="19F02A3F" w14:textId="3978953D" w:rsidR="006C2A92" w:rsidRPr="006C2A92" w:rsidRDefault="006C2A92" w:rsidP="003B6EEC">
      <w:pPr>
        <w:pStyle w:val="a3"/>
        <w:spacing w:after="0" w:line="276" w:lineRule="auto"/>
        <w:ind w:left="0"/>
        <w:jc w:val="both"/>
        <w:rPr>
          <w:rFonts w:ascii="GHEA Grapalat" w:hAnsi="GHEA Grapalat"/>
          <w:sz w:val="24"/>
          <w:szCs w:val="24"/>
          <w:lang w:val="hy-AM"/>
        </w:rPr>
      </w:pPr>
      <w:r>
        <w:rPr>
          <w:rFonts w:ascii="GHEA Grapalat" w:hAnsi="GHEA Grapalat"/>
          <w:sz w:val="24"/>
          <w:szCs w:val="24"/>
          <w:lang w:val="hy-AM"/>
        </w:rPr>
        <w:t>Ոլորտում աշխատանքներն իրականացվում են հետևյալ հիմնական ծրագրերի/հարթակների միջոցով՝</w:t>
      </w:r>
    </w:p>
    <w:p w14:paraId="2D9171E7" w14:textId="77777777" w:rsidR="006C2A92" w:rsidRPr="00D81CC9" w:rsidRDefault="006C2A92" w:rsidP="003B6EEC">
      <w:pPr>
        <w:numPr>
          <w:ilvl w:val="1"/>
          <w:numId w:val="3"/>
        </w:numPr>
        <w:tabs>
          <w:tab w:val="clear" w:pos="1440"/>
          <w:tab w:val="num" w:pos="1134"/>
        </w:tabs>
        <w:spacing w:after="0" w:line="276" w:lineRule="auto"/>
        <w:ind w:left="284" w:hanging="284"/>
        <w:jc w:val="both"/>
        <w:rPr>
          <w:rFonts w:ascii="GHEA Grapalat" w:eastAsia="Times New Roman" w:hAnsi="GHEA Grapalat" w:cs="Times New Roman"/>
          <w:sz w:val="24"/>
          <w:szCs w:val="24"/>
          <w:lang w:val="en-US"/>
        </w:rPr>
      </w:pPr>
      <w:r w:rsidRPr="00D81CC9">
        <w:rPr>
          <w:rFonts w:ascii="GHEA Grapalat" w:eastAsia="Times New Roman" w:hAnsi="GHEA Grapalat" w:cs="Times New Roman"/>
          <w:sz w:val="24"/>
          <w:szCs w:val="24"/>
          <w:lang w:val="en-US"/>
        </w:rPr>
        <w:t>Client Treasury</w:t>
      </w:r>
    </w:p>
    <w:p w14:paraId="3FCB7B8B" w14:textId="77777777" w:rsidR="006C2A92" w:rsidRDefault="006C2A92" w:rsidP="003B6EEC">
      <w:pPr>
        <w:numPr>
          <w:ilvl w:val="1"/>
          <w:numId w:val="3"/>
        </w:numPr>
        <w:tabs>
          <w:tab w:val="clear" w:pos="1440"/>
          <w:tab w:val="num" w:pos="1134"/>
        </w:tabs>
        <w:spacing w:after="0" w:line="276" w:lineRule="auto"/>
        <w:ind w:left="284" w:hanging="284"/>
        <w:jc w:val="both"/>
        <w:rPr>
          <w:rFonts w:ascii="GHEA Grapalat" w:eastAsia="Times New Roman" w:hAnsi="GHEA Grapalat" w:cs="Times New Roman"/>
          <w:sz w:val="24"/>
          <w:szCs w:val="24"/>
          <w:lang w:val="en-US"/>
        </w:rPr>
      </w:pPr>
      <w:r w:rsidRPr="00D81CC9">
        <w:rPr>
          <w:rFonts w:ascii="GHEA Grapalat" w:eastAsia="Times New Roman" w:hAnsi="GHEA Grapalat" w:cs="Times New Roman"/>
          <w:sz w:val="24"/>
          <w:szCs w:val="24"/>
          <w:lang w:val="en-US"/>
        </w:rPr>
        <w:t>ՀԾ (Հ</w:t>
      </w:r>
      <w:r>
        <w:rPr>
          <w:rFonts w:ascii="GHEA Grapalat" w:eastAsia="Times New Roman" w:hAnsi="GHEA Grapalat" w:cs="Times New Roman"/>
          <w:sz w:val="24"/>
          <w:szCs w:val="24"/>
          <w:lang w:val="hy-AM"/>
        </w:rPr>
        <w:t>անրային հատվածի հաշվապահություն</w:t>
      </w:r>
      <w:r w:rsidRPr="00D81CC9">
        <w:rPr>
          <w:rFonts w:ascii="GHEA Grapalat" w:eastAsia="Times New Roman" w:hAnsi="GHEA Grapalat" w:cs="Times New Roman"/>
          <w:sz w:val="24"/>
          <w:szCs w:val="24"/>
          <w:lang w:val="en-US"/>
        </w:rPr>
        <w:t>)</w:t>
      </w:r>
    </w:p>
    <w:p w14:paraId="7C4F480D" w14:textId="77777777" w:rsidR="006C2A92" w:rsidRPr="003A1146" w:rsidRDefault="006C2A92" w:rsidP="003B6EEC">
      <w:pPr>
        <w:numPr>
          <w:ilvl w:val="1"/>
          <w:numId w:val="3"/>
        </w:numPr>
        <w:tabs>
          <w:tab w:val="clear" w:pos="1440"/>
          <w:tab w:val="num" w:pos="1134"/>
        </w:tabs>
        <w:spacing w:after="0" w:line="276" w:lineRule="auto"/>
        <w:ind w:left="284" w:hanging="284"/>
        <w:jc w:val="both"/>
        <w:rPr>
          <w:rFonts w:ascii="GHEA Grapalat" w:eastAsia="Times New Roman" w:hAnsi="GHEA Grapalat" w:cs="Times New Roman"/>
          <w:sz w:val="24"/>
          <w:szCs w:val="24"/>
          <w:lang w:val="en-US"/>
        </w:rPr>
      </w:pPr>
      <w:r>
        <w:rPr>
          <w:rFonts w:ascii="GHEA Grapalat" w:eastAsia="Times New Roman" w:hAnsi="GHEA Grapalat" w:cs="Times New Roman"/>
          <w:sz w:val="24"/>
          <w:szCs w:val="24"/>
          <w:lang w:val="en-US"/>
        </w:rPr>
        <w:lastRenderedPageBreak/>
        <w:t xml:space="preserve">Vx-soft </w:t>
      </w:r>
    </w:p>
    <w:p w14:paraId="088C22A5" w14:textId="76E139F0" w:rsidR="006C2A92" w:rsidRDefault="006C2A92" w:rsidP="003B6EEC">
      <w:pPr>
        <w:numPr>
          <w:ilvl w:val="1"/>
          <w:numId w:val="3"/>
        </w:numPr>
        <w:tabs>
          <w:tab w:val="clear" w:pos="1440"/>
          <w:tab w:val="num" w:pos="1134"/>
        </w:tabs>
        <w:spacing w:after="0" w:line="276" w:lineRule="auto"/>
        <w:ind w:left="284" w:hanging="284"/>
        <w:jc w:val="both"/>
        <w:rPr>
          <w:rFonts w:ascii="GHEA Grapalat" w:eastAsia="Times New Roman" w:hAnsi="GHEA Grapalat" w:cs="Times New Roman"/>
          <w:sz w:val="24"/>
          <w:szCs w:val="24"/>
          <w:lang w:val="en-US"/>
        </w:rPr>
      </w:pPr>
      <w:r>
        <w:rPr>
          <w:rFonts w:ascii="GHEA Grapalat" w:eastAsia="Times New Roman" w:hAnsi="GHEA Grapalat" w:cs="Times New Roman"/>
          <w:sz w:val="24"/>
          <w:szCs w:val="24"/>
          <w:lang w:val="hy-AM"/>
        </w:rPr>
        <w:t>Վեկտր +</w:t>
      </w:r>
      <w:r w:rsidR="00BA4F44">
        <w:rPr>
          <w:rFonts w:ascii="GHEA Grapalat" w:eastAsia="Times New Roman" w:hAnsi="GHEA Grapalat" w:cs="Times New Roman"/>
          <w:sz w:val="24"/>
          <w:szCs w:val="24"/>
          <w:lang w:val="hy-AM"/>
        </w:rPr>
        <w:t xml:space="preserve"> և այլն։</w:t>
      </w:r>
      <w:r>
        <w:rPr>
          <w:rFonts w:ascii="GHEA Grapalat" w:eastAsia="Times New Roman" w:hAnsi="GHEA Grapalat" w:cs="Times New Roman"/>
          <w:sz w:val="24"/>
          <w:szCs w:val="24"/>
          <w:lang w:val="hy-AM"/>
        </w:rPr>
        <w:t xml:space="preserve"> </w:t>
      </w:r>
    </w:p>
    <w:p w14:paraId="20ADD97D" w14:textId="5B57DE8F" w:rsidR="003B6EEC" w:rsidRPr="00E35401" w:rsidRDefault="006C2A92" w:rsidP="003B6EEC">
      <w:pPr>
        <w:spacing w:before="100" w:beforeAutospacing="1" w:after="100" w:afterAutospacing="1" w:line="276" w:lineRule="auto"/>
        <w:jc w:val="both"/>
        <w:rPr>
          <w:rFonts w:ascii="GHEA Grapalat" w:eastAsia="Times New Roman" w:hAnsi="GHEA Grapalat" w:cs="Times New Roman"/>
          <w:b/>
          <w:sz w:val="24"/>
          <w:szCs w:val="24"/>
          <w:lang w:val="hy-AM"/>
        </w:rPr>
      </w:pPr>
      <w:r>
        <w:rPr>
          <w:rFonts w:ascii="GHEA Grapalat" w:eastAsia="Times New Roman" w:hAnsi="GHEA Grapalat" w:cs="Times New Roman"/>
          <w:sz w:val="24"/>
          <w:szCs w:val="24"/>
          <w:lang w:val="hy-AM"/>
        </w:rPr>
        <w:t xml:space="preserve">Օրենսդրությամբ սահմանված կարգով </w:t>
      </w:r>
      <w:r w:rsidR="0097125B">
        <w:rPr>
          <w:rFonts w:ascii="GHEA Grapalat" w:eastAsia="Times New Roman" w:hAnsi="GHEA Grapalat" w:cs="Times New Roman"/>
          <w:sz w:val="24"/>
          <w:szCs w:val="24"/>
          <w:lang w:val="hy-AM"/>
        </w:rPr>
        <w:t>հ</w:t>
      </w:r>
      <w:r w:rsidRPr="006C2A92">
        <w:rPr>
          <w:rFonts w:ascii="GHEA Grapalat" w:eastAsia="Times New Roman" w:hAnsi="GHEA Grapalat" w:cs="Times New Roman"/>
          <w:sz w:val="24"/>
          <w:szCs w:val="24"/>
          <w:lang w:val="hy-AM"/>
        </w:rPr>
        <w:t>աստա</w:t>
      </w:r>
      <w:r w:rsidR="007505F7">
        <w:rPr>
          <w:rFonts w:ascii="GHEA Grapalat" w:eastAsia="Times New Roman" w:hAnsi="GHEA Grapalat" w:cs="Times New Roman"/>
          <w:sz w:val="24"/>
          <w:szCs w:val="24"/>
          <w:lang w:val="hy-AM"/>
        </w:rPr>
        <w:t>տ</w:t>
      </w:r>
      <w:r w:rsidR="0097125B">
        <w:rPr>
          <w:rFonts w:ascii="GHEA Grapalat" w:eastAsia="Times New Roman" w:hAnsi="GHEA Grapalat" w:cs="Times New Roman"/>
          <w:sz w:val="24"/>
          <w:szCs w:val="24"/>
          <w:lang w:val="hy-AM"/>
        </w:rPr>
        <w:t>վ</w:t>
      </w:r>
      <w:r w:rsidRPr="006C2A92">
        <w:rPr>
          <w:rFonts w:ascii="GHEA Grapalat" w:eastAsia="Times New Roman" w:hAnsi="GHEA Grapalat" w:cs="Times New Roman"/>
          <w:sz w:val="24"/>
          <w:szCs w:val="24"/>
          <w:lang w:val="hy-AM"/>
        </w:rPr>
        <w:t>ել են համայնքի բյուջեի փոփոխություն</w:t>
      </w:r>
      <w:r w:rsidR="0097125B">
        <w:rPr>
          <w:rFonts w:ascii="GHEA Grapalat" w:eastAsia="Times New Roman" w:hAnsi="GHEA Grapalat" w:cs="Times New Roman"/>
          <w:sz w:val="24"/>
          <w:szCs w:val="24"/>
          <w:lang w:val="hy-AM"/>
        </w:rPr>
        <w:t>ներ</w:t>
      </w:r>
      <w:r w:rsidRPr="006C2A92">
        <w:rPr>
          <w:rFonts w:ascii="GHEA Grapalat" w:eastAsia="Times New Roman" w:hAnsi="GHEA Grapalat" w:cs="Times New Roman"/>
          <w:sz w:val="24"/>
          <w:szCs w:val="24"/>
          <w:lang w:val="hy-AM"/>
        </w:rPr>
        <w:t xml:space="preserve">ը և միաժամանակ մուտքագրել ՀԿՏՀ, ՀԾ, </w:t>
      </w:r>
      <w:r w:rsidRPr="006C2A92">
        <w:rPr>
          <w:rFonts w:ascii="GHEA Grapalat" w:eastAsia="Times New Roman" w:hAnsi="GHEA Grapalat" w:cs="Times New Roman"/>
          <w:sz w:val="24"/>
          <w:szCs w:val="24"/>
          <w:lang w:val="en-US"/>
        </w:rPr>
        <w:t>Client Treasury</w:t>
      </w:r>
      <w:r w:rsidRPr="006C2A92">
        <w:rPr>
          <w:rFonts w:ascii="GHEA Grapalat" w:eastAsia="Times New Roman" w:hAnsi="GHEA Grapalat" w:cs="Times New Roman"/>
          <w:sz w:val="24"/>
          <w:szCs w:val="24"/>
          <w:lang w:val="hy-AM"/>
        </w:rPr>
        <w:t xml:space="preserve"> ծրագրերում</w:t>
      </w:r>
      <w:r w:rsidR="007505F7">
        <w:rPr>
          <w:rFonts w:ascii="GHEA Grapalat" w:eastAsia="Times New Roman" w:hAnsi="GHEA Grapalat" w:cs="Times New Roman"/>
          <w:sz w:val="24"/>
          <w:szCs w:val="24"/>
          <w:lang w:val="hy-AM"/>
        </w:rPr>
        <w:t xml:space="preserve">՝ </w:t>
      </w:r>
      <w:r w:rsidRPr="006C2A92">
        <w:rPr>
          <w:rFonts w:ascii="GHEA Grapalat" w:eastAsia="Times New Roman" w:hAnsi="GHEA Grapalat" w:cs="Times New Roman"/>
          <w:sz w:val="24"/>
          <w:szCs w:val="24"/>
          <w:lang w:val="hy-AM"/>
        </w:rPr>
        <w:t>նախահաշիվներ, վճարման ժամանակացույցեր, քաղվածք պայմանագրեր</w:t>
      </w:r>
      <w:r w:rsidR="007505F7">
        <w:rPr>
          <w:rFonts w:ascii="GHEA Grapalat" w:eastAsia="Times New Roman" w:hAnsi="GHEA Grapalat" w:cs="Times New Roman"/>
          <w:sz w:val="24"/>
          <w:szCs w:val="24"/>
          <w:lang w:val="hy-AM"/>
        </w:rPr>
        <w:t xml:space="preserve"> և այլն։</w:t>
      </w:r>
      <w:r w:rsidR="007505F7">
        <w:rPr>
          <w:rFonts w:ascii="GHEA Grapalat" w:eastAsia="Times New Roman" w:hAnsi="GHEA Grapalat" w:cs="Times New Roman"/>
          <w:sz w:val="24"/>
          <w:szCs w:val="24"/>
          <w:lang w:val="hy-AM"/>
        </w:rPr>
        <w:tab/>
      </w:r>
      <w:r w:rsidR="007505F7">
        <w:rPr>
          <w:rFonts w:ascii="GHEA Grapalat" w:eastAsia="Times New Roman" w:hAnsi="GHEA Grapalat" w:cs="Times New Roman"/>
          <w:sz w:val="24"/>
          <w:szCs w:val="24"/>
          <w:lang w:val="hy-AM"/>
        </w:rPr>
        <w:br/>
      </w:r>
      <w:r w:rsidR="007505F7" w:rsidRPr="00B9767F">
        <w:rPr>
          <w:rFonts w:ascii="GHEA Grapalat" w:eastAsia="Times New Roman" w:hAnsi="GHEA Grapalat" w:cs="Times New Roman"/>
          <w:sz w:val="24"/>
          <w:szCs w:val="24"/>
          <w:lang w:val="hy-AM"/>
        </w:rPr>
        <w:t>Կազմ</w:t>
      </w:r>
      <w:r w:rsidR="00312572">
        <w:rPr>
          <w:rFonts w:ascii="GHEA Grapalat" w:eastAsia="Times New Roman" w:hAnsi="GHEA Grapalat" w:cs="Times New Roman"/>
          <w:sz w:val="24"/>
          <w:szCs w:val="24"/>
          <w:lang w:val="hy-AM"/>
        </w:rPr>
        <w:t>վ</w:t>
      </w:r>
      <w:r w:rsidR="007505F7" w:rsidRPr="00B9767F">
        <w:rPr>
          <w:rFonts w:ascii="GHEA Grapalat" w:eastAsia="Times New Roman" w:hAnsi="GHEA Grapalat" w:cs="Times New Roman"/>
          <w:sz w:val="24"/>
          <w:szCs w:val="24"/>
          <w:lang w:val="hy-AM"/>
        </w:rPr>
        <w:t xml:space="preserve">ել և </w:t>
      </w:r>
      <w:r w:rsidR="007505F7">
        <w:rPr>
          <w:rFonts w:ascii="GHEA Grapalat" w:eastAsia="Times New Roman" w:hAnsi="GHEA Grapalat" w:cs="Times New Roman"/>
          <w:sz w:val="24"/>
          <w:szCs w:val="24"/>
          <w:lang w:val="hy-AM"/>
        </w:rPr>
        <w:t xml:space="preserve">համայնքի </w:t>
      </w:r>
      <w:r w:rsidR="007505F7" w:rsidRPr="00B9767F">
        <w:rPr>
          <w:rFonts w:ascii="GHEA Grapalat" w:eastAsia="Times New Roman" w:hAnsi="GHEA Grapalat" w:cs="Times New Roman"/>
          <w:sz w:val="24"/>
          <w:szCs w:val="24"/>
          <w:lang w:val="hy-AM"/>
        </w:rPr>
        <w:t>ավագանու հաստատմանն են ներկայաց</w:t>
      </w:r>
      <w:r w:rsidR="006F4D6B">
        <w:rPr>
          <w:rFonts w:ascii="GHEA Grapalat" w:eastAsia="Times New Roman" w:hAnsi="GHEA Grapalat" w:cs="Times New Roman"/>
          <w:sz w:val="24"/>
          <w:szCs w:val="24"/>
          <w:lang w:val="hy-AM"/>
        </w:rPr>
        <w:t>վ</w:t>
      </w:r>
      <w:r w:rsidR="007505F7" w:rsidRPr="00B9767F">
        <w:rPr>
          <w:rFonts w:ascii="GHEA Grapalat" w:eastAsia="Times New Roman" w:hAnsi="GHEA Grapalat" w:cs="Times New Roman"/>
          <w:sz w:val="24"/>
          <w:szCs w:val="24"/>
          <w:lang w:val="hy-AM"/>
        </w:rPr>
        <w:t>ել՝</w:t>
      </w:r>
      <w:r w:rsidR="006F4D6B">
        <w:rPr>
          <w:rFonts w:ascii="GHEA Grapalat" w:eastAsia="Times New Roman" w:hAnsi="GHEA Grapalat" w:cs="Times New Roman"/>
          <w:sz w:val="24"/>
          <w:szCs w:val="24"/>
          <w:lang w:val="hy-AM"/>
        </w:rPr>
        <w:t xml:space="preserve"> համայնքի </w:t>
      </w:r>
      <w:r w:rsidR="007505F7">
        <w:rPr>
          <w:rFonts w:ascii="GHEA Grapalat" w:eastAsia="Times New Roman" w:hAnsi="GHEA Grapalat" w:cs="Times New Roman"/>
          <w:sz w:val="24"/>
          <w:szCs w:val="24"/>
          <w:lang w:val="hy-AM"/>
        </w:rPr>
        <w:t xml:space="preserve">2024 թվականի </w:t>
      </w:r>
      <w:r w:rsidR="006F4D6B">
        <w:rPr>
          <w:rFonts w:ascii="GHEA Grapalat" w:eastAsia="Times New Roman" w:hAnsi="GHEA Grapalat" w:cs="Times New Roman"/>
          <w:sz w:val="24"/>
          <w:szCs w:val="24"/>
          <w:lang w:val="hy-AM"/>
        </w:rPr>
        <w:t xml:space="preserve">բյուջեի </w:t>
      </w:r>
      <w:r w:rsidR="007505F7">
        <w:rPr>
          <w:rFonts w:ascii="GHEA Grapalat" w:eastAsia="Times New Roman" w:hAnsi="GHEA Grapalat" w:cs="Times New Roman"/>
          <w:sz w:val="24"/>
          <w:szCs w:val="24"/>
          <w:lang w:val="hy-AM"/>
        </w:rPr>
        <w:t>տարեկան հաշվետվությունը</w:t>
      </w:r>
      <w:r w:rsidR="006F4D6B">
        <w:rPr>
          <w:rFonts w:ascii="GHEA Grapalat" w:eastAsia="Times New Roman" w:hAnsi="GHEA Grapalat" w:cs="Times New Roman"/>
          <w:sz w:val="24"/>
          <w:szCs w:val="24"/>
          <w:lang w:val="hy-AM"/>
        </w:rPr>
        <w:t xml:space="preserve">, </w:t>
      </w:r>
      <w:r w:rsidR="007505F7">
        <w:rPr>
          <w:rFonts w:ascii="GHEA Grapalat" w:eastAsia="Times New Roman" w:hAnsi="GHEA Grapalat" w:cs="Times New Roman"/>
          <w:sz w:val="24"/>
          <w:szCs w:val="24"/>
          <w:lang w:val="hy-AM"/>
        </w:rPr>
        <w:t xml:space="preserve">համայնքի </w:t>
      </w:r>
      <w:r w:rsidR="007505F7" w:rsidRPr="00B9767F">
        <w:rPr>
          <w:rFonts w:ascii="GHEA Grapalat" w:eastAsia="Times New Roman" w:hAnsi="GHEA Grapalat" w:cs="Times New Roman"/>
          <w:sz w:val="24"/>
          <w:szCs w:val="24"/>
          <w:lang w:val="hy-AM"/>
        </w:rPr>
        <w:t xml:space="preserve"> 2026-2028թթ. միջնաժամկետ ծախսային ծրագիր</w:t>
      </w:r>
      <w:r w:rsidR="007505F7">
        <w:rPr>
          <w:rFonts w:ascii="GHEA Grapalat" w:eastAsia="Times New Roman" w:hAnsi="GHEA Grapalat" w:cs="Times New Roman"/>
          <w:sz w:val="24"/>
          <w:szCs w:val="24"/>
          <w:lang w:val="hy-AM"/>
        </w:rPr>
        <w:t>ը</w:t>
      </w:r>
      <w:r w:rsidR="006F4D6B">
        <w:rPr>
          <w:rFonts w:ascii="GHEA Grapalat" w:eastAsia="Times New Roman" w:hAnsi="GHEA Grapalat" w:cs="Times New Roman"/>
          <w:sz w:val="24"/>
          <w:szCs w:val="24"/>
          <w:lang w:val="hy-AM"/>
        </w:rPr>
        <w:t xml:space="preserve">, բյուջեի կատարման </w:t>
      </w:r>
      <w:r w:rsidR="007505F7">
        <w:rPr>
          <w:rFonts w:ascii="GHEA Grapalat" w:eastAsia="Times New Roman" w:hAnsi="GHEA Grapalat" w:cs="Times New Roman"/>
          <w:sz w:val="24"/>
          <w:szCs w:val="24"/>
          <w:lang w:val="hy-AM"/>
        </w:rPr>
        <w:t>եռամսյակների կատար</w:t>
      </w:r>
      <w:r w:rsidR="006F4D6B">
        <w:rPr>
          <w:rFonts w:ascii="GHEA Grapalat" w:eastAsia="Times New Roman" w:hAnsi="GHEA Grapalat" w:cs="Times New Roman"/>
          <w:sz w:val="24"/>
          <w:szCs w:val="24"/>
          <w:lang w:val="hy-AM"/>
        </w:rPr>
        <w:t>ումների</w:t>
      </w:r>
      <w:r w:rsidR="007505F7">
        <w:rPr>
          <w:rFonts w:ascii="GHEA Grapalat" w:eastAsia="Times New Roman" w:hAnsi="GHEA Grapalat" w:cs="Times New Roman"/>
          <w:sz w:val="24"/>
          <w:szCs w:val="24"/>
          <w:lang w:val="hy-AM"/>
        </w:rPr>
        <w:t xml:space="preserve"> վերաբերյալ հաղորդումներ</w:t>
      </w:r>
      <w:r w:rsidR="006F4D6B">
        <w:rPr>
          <w:rFonts w:ascii="GHEA Grapalat" w:eastAsia="Times New Roman" w:hAnsi="GHEA Grapalat" w:cs="Times New Roman"/>
          <w:sz w:val="24"/>
          <w:szCs w:val="24"/>
          <w:lang w:val="hy-AM"/>
        </w:rPr>
        <w:t>ը, հ</w:t>
      </w:r>
      <w:r w:rsidR="007505F7" w:rsidRPr="00B60CD5">
        <w:rPr>
          <w:rFonts w:ascii="GHEA Grapalat" w:eastAsia="Times New Roman" w:hAnsi="GHEA Grapalat" w:cs="Times New Roman"/>
          <w:sz w:val="24"/>
          <w:szCs w:val="24"/>
          <w:lang w:val="hy-AM"/>
        </w:rPr>
        <w:t>ամայնքի գույքի ցանկը</w:t>
      </w:r>
      <w:r w:rsidR="006F4D6B">
        <w:rPr>
          <w:rFonts w:ascii="GHEA Grapalat" w:eastAsia="Times New Roman" w:hAnsi="GHEA Grapalat" w:cs="Times New Roman"/>
          <w:sz w:val="24"/>
          <w:szCs w:val="24"/>
          <w:lang w:val="hy-AM"/>
        </w:rPr>
        <w:t xml:space="preserve">։ </w:t>
      </w:r>
      <w:r w:rsidR="006F4D6B">
        <w:rPr>
          <w:rFonts w:ascii="GHEA Grapalat" w:eastAsia="Times New Roman" w:hAnsi="GHEA Grapalat" w:cs="Times New Roman"/>
          <w:sz w:val="24"/>
          <w:szCs w:val="24"/>
          <w:lang w:val="hy-AM"/>
        </w:rPr>
        <w:br/>
        <w:t>Կ</w:t>
      </w:r>
      <w:r w:rsidRPr="006F4D6B">
        <w:rPr>
          <w:rFonts w:ascii="GHEA Grapalat" w:eastAsia="Times New Roman" w:hAnsi="GHEA Grapalat" w:cs="Times New Roman"/>
          <w:sz w:val="24"/>
          <w:szCs w:val="24"/>
          <w:lang w:val="hy-AM"/>
        </w:rPr>
        <w:t>ատար</w:t>
      </w:r>
      <w:r w:rsidR="006F4D6B">
        <w:rPr>
          <w:rFonts w:ascii="GHEA Grapalat" w:eastAsia="Times New Roman" w:hAnsi="GHEA Grapalat" w:cs="Times New Roman"/>
          <w:sz w:val="24"/>
          <w:szCs w:val="24"/>
          <w:lang w:val="hy-AM"/>
        </w:rPr>
        <w:t>վ</w:t>
      </w:r>
      <w:r w:rsidRPr="006F4D6B">
        <w:rPr>
          <w:rFonts w:ascii="GHEA Grapalat" w:eastAsia="Times New Roman" w:hAnsi="GHEA Grapalat" w:cs="Times New Roman"/>
          <w:sz w:val="24"/>
          <w:szCs w:val="24"/>
          <w:lang w:val="hy-AM"/>
        </w:rPr>
        <w:t xml:space="preserve">ել </w:t>
      </w:r>
      <w:r w:rsidR="00312572">
        <w:rPr>
          <w:rFonts w:ascii="GHEA Grapalat" w:eastAsia="Times New Roman" w:hAnsi="GHEA Grapalat" w:cs="Times New Roman"/>
          <w:sz w:val="24"/>
          <w:szCs w:val="24"/>
          <w:lang w:val="hy-AM"/>
        </w:rPr>
        <w:t>են</w:t>
      </w:r>
      <w:r w:rsidRPr="006F4D6B">
        <w:rPr>
          <w:rFonts w:ascii="GHEA Grapalat" w:eastAsia="Times New Roman" w:hAnsi="GHEA Grapalat" w:cs="Times New Roman"/>
          <w:sz w:val="24"/>
          <w:szCs w:val="24"/>
          <w:lang w:val="hy-AM"/>
        </w:rPr>
        <w:t xml:space="preserve"> մոտ 900 մլն դրամի ապրանքների, ծառայությունների և աշխատանքների ձեռք բերման  ծախսեր, ՀՈԱԿ-ներին հատկացվել է մոտ 2.3 միլիարդ դրամ՝ պահպանման ծախսեր իրականացնելու համար, իսկ աշխատակազմի պահպանման համար հատկացվել է մոտ 875 մլն դրամ, որոնց  համար կազմվել է  950  գործ՝ համապատասխան կից փաստաթղթերով (միջգանձապետական փոխանցումներ, ծախսերի կատարման հայտեր, հավաստագրեր, վճարման հանձնարարականներ)</w:t>
      </w:r>
      <w:r w:rsidR="00BA4F44">
        <w:rPr>
          <w:rFonts w:ascii="GHEA Grapalat" w:eastAsia="Times New Roman" w:hAnsi="GHEA Grapalat" w:cs="Times New Roman"/>
          <w:sz w:val="24"/>
          <w:szCs w:val="24"/>
          <w:lang w:val="hy-AM"/>
        </w:rPr>
        <w:t>։</w:t>
      </w:r>
      <w:r w:rsidR="00BA4F44">
        <w:rPr>
          <w:rFonts w:ascii="GHEA Grapalat" w:eastAsia="Times New Roman" w:hAnsi="GHEA Grapalat" w:cs="Times New Roman"/>
          <w:sz w:val="24"/>
          <w:szCs w:val="24"/>
          <w:lang w:val="hy-AM"/>
        </w:rPr>
        <w:br/>
      </w:r>
      <w:r w:rsidRPr="00BA4F44">
        <w:rPr>
          <w:rFonts w:ascii="GHEA Grapalat" w:eastAsia="Times New Roman" w:hAnsi="GHEA Grapalat" w:cs="Times New Roman"/>
          <w:sz w:val="24"/>
          <w:szCs w:val="24"/>
          <w:lang w:val="hy-AM"/>
        </w:rPr>
        <w:t>Հաշվետու ժամանակա</w:t>
      </w:r>
      <w:r w:rsidR="00BA4F44">
        <w:rPr>
          <w:rFonts w:ascii="GHEA Grapalat" w:eastAsia="Times New Roman" w:hAnsi="GHEA Grapalat" w:cs="Times New Roman"/>
          <w:sz w:val="24"/>
          <w:szCs w:val="24"/>
          <w:lang w:val="hy-AM"/>
        </w:rPr>
        <w:t>շրջան</w:t>
      </w:r>
      <w:r w:rsidRPr="00BA4F44">
        <w:rPr>
          <w:rFonts w:ascii="GHEA Grapalat" w:eastAsia="Times New Roman" w:hAnsi="GHEA Grapalat" w:cs="Times New Roman"/>
          <w:sz w:val="24"/>
          <w:szCs w:val="24"/>
          <w:lang w:val="hy-AM"/>
        </w:rPr>
        <w:t>ում սեփական եկամուտները տարեկան պլանի նկատմամբ կատարվել են մոտ 70%-ով</w:t>
      </w:r>
      <w:r w:rsidR="00BA4F44">
        <w:rPr>
          <w:rFonts w:ascii="GHEA Grapalat" w:eastAsia="Times New Roman" w:hAnsi="GHEA Grapalat" w:cs="Times New Roman"/>
          <w:sz w:val="24"/>
          <w:szCs w:val="24"/>
          <w:lang w:val="hy-AM"/>
        </w:rPr>
        <w:t>։ Թ</w:t>
      </w:r>
      <w:r w:rsidRPr="00BA4F44">
        <w:rPr>
          <w:rFonts w:ascii="GHEA Grapalat" w:eastAsia="Times New Roman" w:hAnsi="GHEA Grapalat" w:cs="Times New Roman"/>
          <w:sz w:val="24"/>
          <w:szCs w:val="24"/>
          <w:lang w:val="hy-AM"/>
        </w:rPr>
        <w:t xml:space="preserve">երակատարման պատճառ է հանդիսացել </w:t>
      </w:r>
      <w:r w:rsidR="00BA4F44">
        <w:rPr>
          <w:rFonts w:ascii="GHEA Grapalat" w:eastAsia="Times New Roman" w:hAnsi="GHEA Grapalat" w:cs="Times New Roman"/>
          <w:sz w:val="24"/>
          <w:szCs w:val="24"/>
          <w:lang w:val="hy-AM"/>
        </w:rPr>
        <w:t>նաև օրենսդրական այն նոր կարգավորումը, ըստ որի</w:t>
      </w:r>
      <w:r w:rsidRPr="00BA4F44">
        <w:rPr>
          <w:rFonts w:ascii="GHEA Grapalat" w:eastAsia="Times New Roman" w:hAnsi="GHEA Grapalat" w:cs="Times New Roman"/>
          <w:sz w:val="24"/>
          <w:szCs w:val="24"/>
          <w:lang w:val="hy-AM"/>
        </w:rPr>
        <w:t xml:space="preserve">՝ գույքահարկի վճարումը </w:t>
      </w:r>
      <w:r w:rsidR="00BA4F44">
        <w:rPr>
          <w:rFonts w:ascii="GHEA Grapalat" w:eastAsia="Times New Roman" w:hAnsi="GHEA Grapalat" w:cs="Times New Roman"/>
          <w:sz w:val="24"/>
          <w:szCs w:val="24"/>
          <w:lang w:val="hy-AM"/>
        </w:rPr>
        <w:t>ավտոմեքենայի տեխնիկական զննության ներկայացումից առաջ</w:t>
      </w:r>
      <w:r w:rsidRPr="00BA4F44">
        <w:rPr>
          <w:rFonts w:ascii="GHEA Grapalat" w:eastAsia="Times New Roman" w:hAnsi="GHEA Grapalat" w:cs="Times New Roman"/>
          <w:sz w:val="24"/>
          <w:szCs w:val="24"/>
          <w:lang w:val="hy-AM"/>
        </w:rPr>
        <w:t xml:space="preserve"> </w:t>
      </w:r>
      <w:r w:rsidR="00BA4F44">
        <w:rPr>
          <w:rFonts w:ascii="GHEA Grapalat" w:eastAsia="Times New Roman" w:hAnsi="GHEA Grapalat" w:cs="Times New Roman"/>
          <w:sz w:val="24"/>
          <w:szCs w:val="24"/>
          <w:lang w:val="hy-AM"/>
        </w:rPr>
        <w:t>վճարելը պարտադիր չէ</w:t>
      </w:r>
      <w:r w:rsidRPr="00BA4F44">
        <w:rPr>
          <w:rFonts w:ascii="GHEA Grapalat" w:eastAsia="Times New Roman" w:hAnsi="GHEA Grapalat" w:cs="Times New Roman"/>
          <w:sz w:val="24"/>
          <w:szCs w:val="24"/>
          <w:lang w:val="hy-AM"/>
        </w:rPr>
        <w:t xml:space="preserve">։ </w:t>
      </w:r>
      <w:r w:rsidR="003E20C8">
        <w:rPr>
          <w:rFonts w:ascii="GHEA Grapalat" w:eastAsia="Times New Roman" w:hAnsi="GHEA Grapalat" w:cs="Times New Roman"/>
          <w:sz w:val="24"/>
          <w:szCs w:val="24"/>
          <w:lang w:val="hy-AM"/>
        </w:rPr>
        <w:t>Ե</w:t>
      </w:r>
      <w:r w:rsidRPr="005759BA">
        <w:rPr>
          <w:rFonts w:ascii="GHEA Grapalat" w:eastAsia="Times New Roman" w:hAnsi="GHEA Grapalat" w:cs="Times New Roman"/>
          <w:sz w:val="24"/>
          <w:szCs w:val="24"/>
          <w:lang w:val="hy-AM"/>
        </w:rPr>
        <w:t xml:space="preserve">կամուտների հավաքագրման մակարդակի բարձրացման նպատակով </w:t>
      </w:r>
      <w:r w:rsidR="003E20C8">
        <w:rPr>
          <w:rFonts w:ascii="GHEA Grapalat" w:eastAsia="Times New Roman" w:hAnsi="GHEA Grapalat" w:cs="Times New Roman"/>
          <w:sz w:val="24"/>
          <w:szCs w:val="24"/>
          <w:lang w:val="hy-AM"/>
        </w:rPr>
        <w:t xml:space="preserve">հարկատու քաղաքացիներին </w:t>
      </w:r>
      <w:r w:rsidR="008B7065">
        <w:rPr>
          <w:rFonts w:ascii="GHEA Grapalat" w:eastAsia="Times New Roman" w:hAnsi="GHEA Grapalat" w:cs="Times New Roman"/>
          <w:sz w:val="24"/>
          <w:szCs w:val="24"/>
          <w:lang w:val="hy-AM"/>
        </w:rPr>
        <w:t xml:space="preserve">արդեն իսկ </w:t>
      </w:r>
      <w:r w:rsidRPr="005759BA">
        <w:rPr>
          <w:rFonts w:ascii="GHEA Grapalat" w:eastAsia="Times New Roman" w:hAnsi="GHEA Grapalat" w:cs="Times New Roman"/>
          <w:sz w:val="24"/>
          <w:szCs w:val="24"/>
          <w:lang w:val="hy-AM"/>
        </w:rPr>
        <w:t>ուղարկվել է մոտ 5000 ծանուցագիր</w:t>
      </w:r>
      <w:r w:rsidR="003B6EEC">
        <w:rPr>
          <w:rFonts w:ascii="GHEA Grapalat" w:eastAsia="Times New Roman" w:hAnsi="GHEA Grapalat" w:cs="Times New Roman"/>
          <w:sz w:val="24"/>
          <w:szCs w:val="24"/>
          <w:lang w:val="hy-AM"/>
        </w:rPr>
        <w:t>։</w:t>
      </w:r>
      <w:r w:rsidR="003B6EEC" w:rsidRPr="003B6EEC">
        <w:rPr>
          <w:rFonts w:ascii="GHEA Grapalat" w:eastAsia="Times New Roman" w:hAnsi="GHEA Grapalat" w:cs="Times New Roman"/>
          <w:sz w:val="24"/>
          <w:szCs w:val="24"/>
          <w:lang w:val="hy-AM"/>
        </w:rPr>
        <w:t xml:space="preserve"> </w:t>
      </w:r>
      <w:r w:rsidR="003B6EEC">
        <w:rPr>
          <w:rFonts w:ascii="GHEA Grapalat" w:eastAsia="Times New Roman" w:hAnsi="GHEA Grapalat" w:cs="Times New Roman"/>
          <w:sz w:val="24"/>
          <w:szCs w:val="24"/>
          <w:lang w:val="hy-AM"/>
        </w:rPr>
        <w:br/>
        <w:t>ՀՀ արդարադատության նախարարություն փորձագիտական եզրակացություն ստանալու համար ներկայացնելու նպատակով կազմվել են տեղական տուրքերի, վճարների, մատուցվող ծառայությունների չափերը սահմանող նորմատիվ իրավական ակտերի նախագծերը։ Ընթացքում է նաև 2026 թվականի բյուջետային գործընթացը, ՀՈԱԿ-ներից ստաց</w:t>
      </w:r>
      <w:r w:rsidR="00F116D6">
        <w:rPr>
          <w:rFonts w:ascii="GHEA Grapalat" w:eastAsia="Times New Roman" w:hAnsi="GHEA Grapalat" w:cs="Times New Roman"/>
          <w:sz w:val="24"/>
          <w:szCs w:val="24"/>
          <w:lang w:val="hy-AM"/>
        </w:rPr>
        <w:t>վ</w:t>
      </w:r>
      <w:r w:rsidR="003B6EEC">
        <w:rPr>
          <w:rFonts w:ascii="GHEA Grapalat" w:eastAsia="Times New Roman" w:hAnsi="GHEA Grapalat" w:cs="Times New Roman"/>
          <w:sz w:val="24"/>
          <w:szCs w:val="24"/>
          <w:lang w:val="hy-AM"/>
        </w:rPr>
        <w:t>ել են նախնական հայտերը, որ</w:t>
      </w:r>
      <w:r w:rsidR="00F116D6">
        <w:rPr>
          <w:rFonts w:ascii="GHEA Grapalat" w:eastAsia="Times New Roman" w:hAnsi="GHEA Grapalat" w:cs="Times New Roman"/>
          <w:sz w:val="24"/>
          <w:szCs w:val="24"/>
          <w:lang w:val="hy-AM"/>
        </w:rPr>
        <w:t>ոնք</w:t>
      </w:r>
      <w:r w:rsidR="003B6EEC">
        <w:rPr>
          <w:rFonts w:ascii="GHEA Grapalat" w:eastAsia="Times New Roman" w:hAnsi="GHEA Grapalat" w:cs="Times New Roman"/>
          <w:sz w:val="24"/>
          <w:szCs w:val="24"/>
          <w:lang w:val="hy-AM"/>
        </w:rPr>
        <w:t xml:space="preserve"> ուսումնասիրման փուլում </w:t>
      </w:r>
      <w:r w:rsidR="00F116D6">
        <w:rPr>
          <w:rFonts w:ascii="GHEA Grapalat" w:eastAsia="Times New Roman" w:hAnsi="GHEA Grapalat" w:cs="Times New Roman"/>
          <w:sz w:val="24"/>
          <w:szCs w:val="24"/>
          <w:lang w:val="hy-AM"/>
        </w:rPr>
        <w:t>են</w:t>
      </w:r>
      <w:r w:rsidR="003B6EEC">
        <w:rPr>
          <w:rFonts w:ascii="GHEA Grapalat" w:eastAsia="Times New Roman" w:hAnsi="GHEA Grapalat" w:cs="Times New Roman"/>
          <w:sz w:val="24"/>
          <w:szCs w:val="24"/>
          <w:lang w:val="hy-AM"/>
        </w:rPr>
        <w:t xml:space="preserve">։ Վերջնական փուլում է նորմատիվ իրավական ակտերի կազմման գործընթացը, </w:t>
      </w:r>
      <w:r w:rsidR="003B6EEC" w:rsidRPr="006C499B">
        <w:rPr>
          <w:rFonts w:ascii="GHEA Grapalat" w:eastAsia="Times New Roman" w:hAnsi="GHEA Grapalat" w:cs="Times New Roman"/>
          <w:sz w:val="24"/>
          <w:szCs w:val="24"/>
          <w:lang w:val="hy-AM"/>
        </w:rPr>
        <w:t>Բյուջետային առկա միջոցները հնարավորություն են ընձեռում ընթացիկ գործունեությունը պատշաճ մակարդակով շարունակելու համար</w:t>
      </w:r>
      <w:r w:rsidR="003B6EEC">
        <w:rPr>
          <w:rFonts w:ascii="GHEA Grapalat" w:eastAsia="Times New Roman" w:hAnsi="GHEA Grapalat" w:cs="Times New Roman"/>
          <w:sz w:val="24"/>
          <w:szCs w:val="24"/>
          <w:lang w:val="hy-AM"/>
        </w:rPr>
        <w:t>։</w:t>
      </w:r>
      <w:r w:rsidR="00DC6CF8">
        <w:rPr>
          <w:rFonts w:ascii="GHEA Grapalat" w:eastAsia="Times New Roman" w:hAnsi="GHEA Grapalat" w:cs="Times New Roman"/>
          <w:sz w:val="24"/>
          <w:szCs w:val="24"/>
          <w:lang w:val="hy-AM"/>
        </w:rPr>
        <w:br/>
        <w:t>Հաշվետու ժամանակաշրջանում եկամուտները կազմ</w:t>
      </w:r>
      <w:r w:rsidR="00F94D50">
        <w:rPr>
          <w:rFonts w:ascii="GHEA Grapalat" w:eastAsia="Times New Roman" w:hAnsi="GHEA Grapalat" w:cs="Times New Roman"/>
          <w:sz w:val="24"/>
          <w:szCs w:val="24"/>
          <w:lang w:val="hy-AM"/>
        </w:rPr>
        <w:t>ել</w:t>
      </w:r>
      <w:r w:rsidR="00DC6CF8">
        <w:rPr>
          <w:rFonts w:ascii="GHEA Grapalat" w:eastAsia="Times New Roman" w:hAnsi="GHEA Grapalat" w:cs="Times New Roman"/>
          <w:sz w:val="24"/>
          <w:szCs w:val="24"/>
          <w:lang w:val="hy-AM"/>
        </w:rPr>
        <w:t xml:space="preserve"> են՝ վարչական բյուջեի</w:t>
      </w:r>
      <w:r w:rsidR="00E35401">
        <w:rPr>
          <w:rFonts w:ascii="GHEA Grapalat" w:eastAsia="Times New Roman" w:hAnsi="GHEA Grapalat" w:cs="Times New Roman"/>
          <w:sz w:val="24"/>
          <w:szCs w:val="24"/>
          <w:lang w:val="hy-AM"/>
        </w:rPr>
        <w:t>՝ 4</w:t>
      </w:r>
      <w:r w:rsidR="00E35401">
        <w:rPr>
          <w:rFonts w:ascii="Calibri" w:eastAsia="Times New Roman" w:hAnsi="Calibri" w:cs="Calibri"/>
          <w:sz w:val="24"/>
          <w:szCs w:val="24"/>
          <w:lang w:val="hy-AM"/>
        </w:rPr>
        <w:t> </w:t>
      </w:r>
      <w:r w:rsidR="00E35401">
        <w:rPr>
          <w:rFonts w:ascii="GHEA Grapalat" w:eastAsia="Times New Roman" w:hAnsi="GHEA Grapalat" w:cs="Times New Roman"/>
          <w:sz w:val="24"/>
          <w:szCs w:val="24"/>
          <w:lang w:val="hy-AM"/>
        </w:rPr>
        <w:t>077</w:t>
      </w:r>
      <w:r w:rsidR="00E35401">
        <w:rPr>
          <w:rFonts w:ascii="Calibri" w:eastAsia="Times New Roman" w:hAnsi="Calibri" w:cs="Calibri"/>
          <w:sz w:val="24"/>
          <w:szCs w:val="24"/>
          <w:lang w:val="hy-AM"/>
        </w:rPr>
        <w:t> </w:t>
      </w:r>
      <w:r w:rsidR="00E35401">
        <w:rPr>
          <w:rFonts w:ascii="GHEA Grapalat" w:eastAsia="Times New Roman" w:hAnsi="GHEA Grapalat" w:cs="Times New Roman"/>
          <w:sz w:val="24"/>
          <w:szCs w:val="24"/>
          <w:lang w:val="hy-AM"/>
        </w:rPr>
        <w:t>033.4 հազար դրամ, ֆոնդային բյուջեի՝ 2</w:t>
      </w:r>
      <w:r w:rsidR="00E35401">
        <w:rPr>
          <w:rFonts w:ascii="Calibri" w:eastAsia="Times New Roman" w:hAnsi="Calibri" w:cs="Calibri"/>
          <w:sz w:val="24"/>
          <w:szCs w:val="24"/>
          <w:lang w:val="hy-AM"/>
        </w:rPr>
        <w:t> </w:t>
      </w:r>
      <w:r w:rsidR="00E35401">
        <w:rPr>
          <w:rFonts w:ascii="GHEA Grapalat" w:eastAsia="Times New Roman" w:hAnsi="GHEA Grapalat" w:cs="Times New Roman"/>
          <w:sz w:val="24"/>
          <w:szCs w:val="24"/>
          <w:lang w:val="hy-AM"/>
        </w:rPr>
        <w:t>067</w:t>
      </w:r>
      <w:r w:rsidR="00E35401">
        <w:rPr>
          <w:rFonts w:ascii="Calibri" w:eastAsia="Times New Roman" w:hAnsi="Calibri" w:cs="Calibri"/>
          <w:sz w:val="24"/>
          <w:szCs w:val="24"/>
          <w:lang w:val="hy-AM"/>
        </w:rPr>
        <w:t> </w:t>
      </w:r>
      <w:r w:rsidR="00E35401">
        <w:rPr>
          <w:rFonts w:ascii="GHEA Grapalat" w:eastAsia="Times New Roman" w:hAnsi="GHEA Grapalat" w:cs="Times New Roman"/>
          <w:sz w:val="24"/>
          <w:szCs w:val="24"/>
          <w:lang w:val="hy-AM"/>
        </w:rPr>
        <w:t xml:space="preserve">843.0 հազար դրամ, </w:t>
      </w:r>
      <w:r w:rsidR="00E35401" w:rsidRPr="00E35401">
        <w:rPr>
          <w:rFonts w:ascii="GHEA Grapalat" w:eastAsia="Times New Roman" w:hAnsi="GHEA Grapalat" w:cs="Times New Roman"/>
          <w:b/>
          <w:sz w:val="24"/>
          <w:szCs w:val="24"/>
          <w:lang w:val="hy-AM"/>
        </w:rPr>
        <w:t>ընդամենը եկամուտ՝ 6</w:t>
      </w:r>
      <w:r w:rsidR="00E35401" w:rsidRPr="00E35401">
        <w:rPr>
          <w:rFonts w:ascii="Calibri" w:eastAsia="Times New Roman" w:hAnsi="Calibri" w:cs="Calibri"/>
          <w:b/>
          <w:sz w:val="24"/>
          <w:szCs w:val="24"/>
          <w:lang w:val="hy-AM"/>
        </w:rPr>
        <w:t> </w:t>
      </w:r>
      <w:r w:rsidR="00E35401" w:rsidRPr="00E35401">
        <w:rPr>
          <w:rFonts w:ascii="GHEA Grapalat" w:eastAsia="Times New Roman" w:hAnsi="GHEA Grapalat" w:cs="Times New Roman"/>
          <w:b/>
          <w:sz w:val="24"/>
          <w:szCs w:val="24"/>
          <w:lang w:val="hy-AM"/>
        </w:rPr>
        <w:t>144</w:t>
      </w:r>
      <w:r w:rsidR="00E35401" w:rsidRPr="00E35401">
        <w:rPr>
          <w:rFonts w:ascii="Calibri" w:eastAsia="Times New Roman" w:hAnsi="Calibri" w:cs="Calibri"/>
          <w:b/>
          <w:sz w:val="24"/>
          <w:szCs w:val="24"/>
          <w:lang w:val="hy-AM"/>
        </w:rPr>
        <w:t> </w:t>
      </w:r>
      <w:r w:rsidR="00E35401" w:rsidRPr="00E35401">
        <w:rPr>
          <w:rFonts w:ascii="GHEA Grapalat" w:eastAsia="Times New Roman" w:hAnsi="GHEA Grapalat" w:cs="Times New Roman"/>
          <w:b/>
          <w:sz w:val="24"/>
          <w:szCs w:val="24"/>
          <w:lang w:val="hy-AM"/>
        </w:rPr>
        <w:t>876.4</w:t>
      </w:r>
      <w:r w:rsidR="00E35401">
        <w:rPr>
          <w:rFonts w:ascii="GHEA Grapalat" w:eastAsia="Times New Roman" w:hAnsi="GHEA Grapalat" w:cs="Times New Roman"/>
          <w:b/>
          <w:sz w:val="24"/>
          <w:szCs w:val="24"/>
          <w:lang w:val="hy-AM"/>
        </w:rPr>
        <w:t>։</w:t>
      </w:r>
      <w:r w:rsidR="00E35401">
        <w:rPr>
          <w:rFonts w:ascii="GHEA Grapalat" w:eastAsia="Times New Roman" w:hAnsi="GHEA Grapalat" w:cs="Times New Roman"/>
          <w:b/>
          <w:sz w:val="24"/>
          <w:szCs w:val="24"/>
          <w:lang w:val="hy-AM"/>
        </w:rPr>
        <w:tab/>
      </w:r>
      <w:r w:rsidR="00E35401">
        <w:rPr>
          <w:rFonts w:ascii="GHEA Grapalat" w:eastAsia="Times New Roman" w:hAnsi="GHEA Grapalat" w:cs="Times New Roman"/>
          <w:b/>
          <w:sz w:val="24"/>
          <w:szCs w:val="24"/>
          <w:lang w:val="hy-AM"/>
        </w:rPr>
        <w:br/>
      </w:r>
      <w:r w:rsidR="00E35401" w:rsidRPr="00800396">
        <w:rPr>
          <w:rFonts w:ascii="GHEA Grapalat" w:eastAsia="Times New Roman" w:hAnsi="GHEA Grapalat" w:cs="Times New Roman"/>
          <w:sz w:val="24"/>
          <w:szCs w:val="24"/>
          <w:lang w:val="hy-AM"/>
        </w:rPr>
        <w:t xml:space="preserve">Ծախսերը կազմել են՝ </w:t>
      </w:r>
      <w:r w:rsidR="00E35401">
        <w:rPr>
          <w:rFonts w:ascii="GHEA Grapalat" w:eastAsia="Times New Roman" w:hAnsi="GHEA Grapalat" w:cs="Times New Roman"/>
          <w:sz w:val="24"/>
          <w:szCs w:val="24"/>
          <w:lang w:val="hy-AM"/>
        </w:rPr>
        <w:t>վարչական բյուջեի՝ 3</w:t>
      </w:r>
      <w:r w:rsidR="00E35401">
        <w:rPr>
          <w:rFonts w:ascii="Calibri" w:eastAsia="Times New Roman" w:hAnsi="Calibri" w:cs="Calibri"/>
          <w:sz w:val="24"/>
          <w:szCs w:val="24"/>
          <w:lang w:val="hy-AM"/>
        </w:rPr>
        <w:t> </w:t>
      </w:r>
      <w:r w:rsidR="00E35401">
        <w:rPr>
          <w:rFonts w:ascii="GHEA Grapalat" w:eastAsia="Times New Roman" w:hAnsi="GHEA Grapalat" w:cs="Times New Roman"/>
          <w:sz w:val="24"/>
          <w:szCs w:val="24"/>
          <w:lang w:val="hy-AM"/>
        </w:rPr>
        <w:t>279</w:t>
      </w:r>
      <w:r w:rsidR="00800396">
        <w:rPr>
          <w:rFonts w:ascii="Calibri" w:eastAsia="Times New Roman" w:hAnsi="Calibri" w:cs="Calibri"/>
          <w:sz w:val="24"/>
          <w:szCs w:val="24"/>
          <w:lang w:val="hy-AM"/>
        </w:rPr>
        <w:t> </w:t>
      </w:r>
      <w:r w:rsidR="00E35401">
        <w:rPr>
          <w:rFonts w:ascii="GHEA Grapalat" w:eastAsia="Times New Roman" w:hAnsi="GHEA Grapalat" w:cs="Times New Roman"/>
          <w:sz w:val="24"/>
          <w:szCs w:val="24"/>
          <w:lang w:val="hy-AM"/>
        </w:rPr>
        <w:t>711</w:t>
      </w:r>
      <w:r w:rsidR="00800396">
        <w:rPr>
          <w:rFonts w:ascii="GHEA Grapalat" w:eastAsia="Times New Roman" w:hAnsi="GHEA Grapalat" w:cs="Times New Roman"/>
          <w:sz w:val="24"/>
          <w:szCs w:val="24"/>
          <w:lang w:val="hy-AM"/>
        </w:rPr>
        <w:t>.4 հազար դրամ ֆոնդային բյուջեի՝ 807</w:t>
      </w:r>
      <w:r w:rsidR="00800396">
        <w:rPr>
          <w:rFonts w:ascii="Calibri" w:eastAsia="Times New Roman" w:hAnsi="Calibri" w:cs="Calibri"/>
          <w:sz w:val="24"/>
          <w:szCs w:val="24"/>
          <w:lang w:val="hy-AM"/>
        </w:rPr>
        <w:t> </w:t>
      </w:r>
      <w:r w:rsidR="00800396">
        <w:rPr>
          <w:rFonts w:ascii="GHEA Grapalat" w:eastAsia="Times New Roman" w:hAnsi="GHEA Grapalat" w:cs="Times New Roman"/>
          <w:sz w:val="24"/>
          <w:szCs w:val="24"/>
          <w:lang w:val="hy-AM"/>
        </w:rPr>
        <w:t xml:space="preserve">998.9, </w:t>
      </w:r>
      <w:r w:rsidR="00800396" w:rsidRPr="00800396">
        <w:rPr>
          <w:rFonts w:ascii="GHEA Grapalat" w:eastAsia="Times New Roman" w:hAnsi="GHEA Grapalat" w:cs="Times New Roman"/>
          <w:b/>
          <w:sz w:val="24"/>
          <w:szCs w:val="24"/>
          <w:lang w:val="hy-AM"/>
        </w:rPr>
        <w:t>ընդամենը ծախս՝ 4</w:t>
      </w:r>
      <w:r w:rsidR="00800396" w:rsidRPr="00800396">
        <w:rPr>
          <w:rFonts w:ascii="Calibri" w:eastAsia="Times New Roman" w:hAnsi="Calibri" w:cs="Calibri"/>
          <w:b/>
          <w:sz w:val="24"/>
          <w:szCs w:val="24"/>
          <w:lang w:val="hy-AM"/>
        </w:rPr>
        <w:t> </w:t>
      </w:r>
      <w:r w:rsidR="00800396" w:rsidRPr="00800396">
        <w:rPr>
          <w:rFonts w:ascii="GHEA Grapalat" w:eastAsia="Times New Roman" w:hAnsi="GHEA Grapalat" w:cs="Times New Roman"/>
          <w:b/>
          <w:sz w:val="24"/>
          <w:szCs w:val="24"/>
          <w:lang w:val="hy-AM"/>
        </w:rPr>
        <w:t>087</w:t>
      </w:r>
      <w:r w:rsidR="00800396" w:rsidRPr="00800396">
        <w:rPr>
          <w:rFonts w:ascii="Calibri" w:eastAsia="Times New Roman" w:hAnsi="Calibri" w:cs="Calibri"/>
          <w:b/>
          <w:sz w:val="24"/>
          <w:szCs w:val="24"/>
          <w:lang w:val="hy-AM"/>
        </w:rPr>
        <w:t> </w:t>
      </w:r>
      <w:r w:rsidR="00800396" w:rsidRPr="00800396">
        <w:rPr>
          <w:rFonts w:ascii="GHEA Grapalat" w:eastAsia="Times New Roman" w:hAnsi="GHEA Grapalat" w:cs="Times New Roman"/>
          <w:b/>
          <w:sz w:val="24"/>
          <w:szCs w:val="24"/>
          <w:lang w:val="hy-AM"/>
        </w:rPr>
        <w:t>710.3 հազար դրամ։</w:t>
      </w:r>
    </w:p>
    <w:p w14:paraId="7AC9FC96" w14:textId="3925191D" w:rsidR="00F116D6" w:rsidRDefault="00F116D6" w:rsidP="00B826C4">
      <w:pPr>
        <w:spacing w:before="100" w:beforeAutospacing="1" w:after="100" w:afterAutospacing="1" w:line="276" w:lineRule="auto"/>
        <w:jc w:val="center"/>
        <w:rPr>
          <w:rFonts w:ascii="GHEA Grapalat" w:eastAsia="Times New Roman" w:hAnsi="GHEA Grapalat" w:cs="Times New Roman"/>
          <w:sz w:val="24"/>
          <w:szCs w:val="24"/>
          <w:lang w:val="hy-AM"/>
        </w:rPr>
      </w:pPr>
    </w:p>
    <w:p w14:paraId="5F4136F7" w14:textId="77777777" w:rsidR="00464308" w:rsidRDefault="00464308" w:rsidP="00B826C4">
      <w:pPr>
        <w:spacing w:before="100" w:beforeAutospacing="1" w:after="100" w:afterAutospacing="1" w:line="276" w:lineRule="auto"/>
        <w:jc w:val="center"/>
        <w:rPr>
          <w:rFonts w:ascii="GHEA Grapalat" w:eastAsia="Times New Roman" w:hAnsi="GHEA Grapalat" w:cs="Times New Roman"/>
          <w:sz w:val="24"/>
          <w:szCs w:val="24"/>
          <w:lang w:val="hy-AM"/>
        </w:rPr>
      </w:pPr>
    </w:p>
    <w:p w14:paraId="04BD9B20" w14:textId="5C27B7FB" w:rsidR="00D27405" w:rsidRDefault="00B826C4" w:rsidP="00B826C4">
      <w:pPr>
        <w:spacing w:before="100" w:beforeAutospacing="1" w:after="100" w:afterAutospacing="1" w:line="276"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ՔԱՂԱՔԱՇԻՆՈՒԹՅՈՒՆ ԵՎ ՀՈՂԱՇԻՆԱՐԱՐՈՒԹՅՈՒՆ</w:t>
      </w:r>
    </w:p>
    <w:p w14:paraId="08939722" w14:textId="3F48082C" w:rsidR="00B826C4" w:rsidRDefault="00B826C4" w:rsidP="00B826C4">
      <w:pPr>
        <w:spacing w:before="100" w:beforeAutospacing="1" w:after="100" w:afterAutospacing="1" w:line="276" w:lineRule="auto"/>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Ոլորտն հանդիսանում է ամենածանրաբեռնվածն՝ ըստ քաղաքացիների կողմից ներկայացված դիմումների թվաքանակի, դրանց հիման վրա տրված հանձնարարակաների, ինչպես նաև դրանց տրվող լուծումների մասով։</w:t>
      </w:r>
      <w:r>
        <w:rPr>
          <w:rFonts w:ascii="GHEA Grapalat" w:eastAsia="Times New Roman" w:hAnsi="GHEA Grapalat" w:cs="Times New Roman"/>
          <w:sz w:val="24"/>
          <w:szCs w:val="24"/>
          <w:lang w:val="hy-AM"/>
        </w:rPr>
        <w:br/>
        <w:t>Հաշվետու ժամանակաշրջանում՝</w:t>
      </w:r>
    </w:p>
    <w:p w14:paraId="51003F12" w14:textId="31EBEF9E" w:rsidR="00B826C4" w:rsidRPr="0036122C" w:rsidRDefault="00B826C4" w:rsidP="00B826C4">
      <w:pPr>
        <w:pStyle w:val="a3"/>
        <w:numPr>
          <w:ilvl w:val="0"/>
          <w:numId w:val="10"/>
        </w:numPr>
        <w:tabs>
          <w:tab w:val="left" w:pos="284"/>
        </w:tabs>
        <w:spacing w:after="120" w:line="276" w:lineRule="auto"/>
        <w:ind w:left="0" w:firstLine="0"/>
        <w:jc w:val="both"/>
        <w:rPr>
          <w:lang w:val="hy-AM"/>
        </w:rPr>
      </w:pPr>
      <w:r>
        <w:rPr>
          <w:rFonts w:ascii="GHEA Grapalat" w:hAnsi="GHEA Grapalat" w:cs="Sylfaen"/>
          <w:sz w:val="24"/>
          <w:lang w:val="hy-AM"/>
        </w:rPr>
        <w:t xml:space="preserve">իրականացվել է թվով </w:t>
      </w:r>
      <w:r w:rsidRPr="00120554">
        <w:rPr>
          <w:rFonts w:ascii="GHEA Grapalat" w:hAnsi="GHEA Grapalat" w:cs="Sylfaen"/>
          <w:b/>
          <w:sz w:val="24"/>
          <w:lang w:val="hy-AM"/>
        </w:rPr>
        <w:t>2</w:t>
      </w:r>
      <w:r>
        <w:rPr>
          <w:rFonts w:ascii="GHEA Grapalat" w:hAnsi="GHEA Grapalat" w:cs="Sylfaen"/>
          <w:b/>
          <w:sz w:val="24"/>
          <w:lang w:val="hy-AM"/>
        </w:rPr>
        <w:t>33</w:t>
      </w:r>
      <w:r>
        <w:rPr>
          <w:rFonts w:ascii="GHEA Grapalat" w:hAnsi="GHEA Grapalat" w:cs="Sylfaen"/>
          <w:sz w:val="24"/>
          <w:lang w:val="hy-AM"/>
        </w:rPr>
        <w:t xml:space="preserve"> կադաստրային գործարք</w:t>
      </w:r>
      <w:r w:rsidR="00F116D6">
        <w:rPr>
          <w:rFonts w:ascii="GHEA Grapalat" w:hAnsi="GHEA Grapalat" w:cs="Sylfaen"/>
          <w:sz w:val="24"/>
          <w:lang w:val="hy-AM"/>
        </w:rPr>
        <w:t>,</w:t>
      </w:r>
    </w:p>
    <w:p w14:paraId="118072E7" w14:textId="145D37FB" w:rsidR="00B826C4" w:rsidRPr="00473E10" w:rsidRDefault="00B826C4" w:rsidP="00B826C4">
      <w:pPr>
        <w:pStyle w:val="a3"/>
        <w:numPr>
          <w:ilvl w:val="0"/>
          <w:numId w:val="10"/>
        </w:numPr>
        <w:tabs>
          <w:tab w:val="left" w:pos="284"/>
        </w:tabs>
        <w:spacing w:after="120" w:line="276" w:lineRule="auto"/>
        <w:ind w:left="0" w:firstLine="0"/>
        <w:jc w:val="both"/>
        <w:rPr>
          <w:lang w:val="hy-AM"/>
        </w:rPr>
      </w:pPr>
      <w:r>
        <w:rPr>
          <w:rFonts w:ascii="GHEA Grapalat" w:hAnsi="GHEA Grapalat" w:cs="Arial"/>
          <w:sz w:val="24"/>
          <w:szCs w:val="24"/>
          <w:lang w:val="hy-AM"/>
        </w:rPr>
        <w:t>տրամադրվել է</w:t>
      </w:r>
      <w:r w:rsidRPr="000742A3">
        <w:rPr>
          <w:rFonts w:ascii="GHEA Grapalat" w:hAnsi="GHEA Grapalat" w:cs="Arial"/>
          <w:sz w:val="24"/>
          <w:szCs w:val="24"/>
          <w:lang w:val="hy-AM"/>
        </w:rPr>
        <w:t xml:space="preserve"> </w:t>
      </w:r>
      <w:r>
        <w:rPr>
          <w:rFonts w:ascii="GHEA Grapalat" w:hAnsi="GHEA Grapalat" w:cs="Arial"/>
          <w:b/>
          <w:color w:val="000000" w:themeColor="text1"/>
          <w:sz w:val="24"/>
          <w:szCs w:val="24"/>
          <w:lang w:val="hy-AM"/>
        </w:rPr>
        <w:t>454</w:t>
      </w:r>
      <w:r w:rsidRPr="00BB6EAA">
        <w:rPr>
          <w:rFonts w:ascii="GHEA Grapalat" w:hAnsi="GHEA Grapalat" w:cs="Arial"/>
          <w:b/>
          <w:color w:val="000000" w:themeColor="text1"/>
          <w:sz w:val="24"/>
          <w:szCs w:val="24"/>
          <w:lang w:val="hy-AM"/>
        </w:rPr>
        <w:t xml:space="preserve"> </w:t>
      </w:r>
      <w:r w:rsidRPr="000742A3">
        <w:rPr>
          <w:rFonts w:ascii="GHEA Grapalat" w:hAnsi="GHEA Grapalat" w:cs="Arial"/>
          <w:sz w:val="24"/>
          <w:szCs w:val="24"/>
          <w:lang w:val="hy-AM"/>
        </w:rPr>
        <w:t>շինարարության</w:t>
      </w:r>
      <w:r>
        <w:rPr>
          <w:rFonts w:ascii="GHEA Grapalat" w:hAnsi="GHEA Grapalat" w:cs="Arial"/>
          <w:sz w:val="24"/>
          <w:szCs w:val="24"/>
          <w:lang w:val="hy-AM"/>
        </w:rPr>
        <w:t xml:space="preserve"> և քանդման թույլտվություններ, համաձայնեցվել են </w:t>
      </w:r>
      <w:r w:rsidRPr="00132255">
        <w:rPr>
          <w:rFonts w:ascii="GHEA Grapalat" w:hAnsi="GHEA Grapalat" w:cs="Arial"/>
          <w:b/>
          <w:sz w:val="24"/>
          <w:szCs w:val="24"/>
          <w:lang w:val="hy-AM"/>
        </w:rPr>
        <w:t>154</w:t>
      </w:r>
      <w:r w:rsidRPr="00473E10">
        <w:rPr>
          <w:rFonts w:ascii="GHEA Grapalat" w:hAnsi="GHEA Grapalat" w:cs="Arial"/>
          <w:sz w:val="24"/>
          <w:szCs w:val="24"/>
          <w:lang w:val="hy-AM"/>
        </w:rPr>
        <w:t xml:space="preserve"> </w:t>
      </w:r>
      <w:r>
        <w:rPr>
          <w:rFonts w:ascii="GHEA Grapalat" w:hAnsi="GHEA Grapalat" w:cs="Arial"/>
          <w:sz w:val="24"/>
          <w:szCs w:val="24"/>
          <w:lang w:val="hy-AM"/>
        </w:rPr>
        <w:t xml:space="preserve">հետագիծ-նախագծեր, </w:t>
      </w:r>
      <w:r>
        <w:rPr>
          <w:rFonts w:ascii="GHEA Grapalat" w:hAnsi="GHEA Grapalat"/>
          <w:color w:val="333333"/>
          <w:sz w:val="24"/>
          <w:szCs w:val="24"/>
          <w:shd w:val="clear" w:color="auto" w:fill="FFFFFF"/>
          <w:lang w:val="hy-AM"/>
        </w:rPr>
        <w:t xml:space="preserve">տրվել </w:t>
      </w:r>
      <w:r w:rsidR="00F116D6">
        <w:rPr>
          <w:rFonts w:ascii="GHEA Grapalat" w:hAnsi="GHEA Grapalat"/>
          <w:color w:val="333333"/>
          <w:sz w:val="24"/>
          <w:szCs w:val="24"/>
          <w:shd w:val="clear" w:color="auto" w:fill="FFFFFF"/>
          <w:lang w:val="hy-AM"/>
        </w:rPr>
        <w:t>են</w:t>
      </w:r>
      <w:r>
        <w:rPr>
          <w:rFonts w:ascii="GHEA Grapalat" w:hAnsi="GHEA Grapalat"/>
          <w:color w:val="333333"/>
          <w:sz w:val="24"/>
          <w:szCs w:val="24"/>
          <w:shd w:val="clear" w:color="auto" w:fill="FFFFFF"/>
          <w:lang w:val="hy-AM"/>
        </w:rPr>
        <w:t xml:space="preserve"> </w:t>
      </w:r>
      <w:r w:rsidRPr="00E33647">
        <w:rPr>
          <w:rFonts w:ascii="GHEA Grapalat" w:hAnsi="GHEA Grapalat"/>
          <w:b/>
          <w:color w:val="0D0D0D" w:themeColor="text1" w:themeTint="F2"/>
          <w:sz w:val="24"/>
          <w:szCs w:val="24"/>
          <w:shd w:val="clear" w:color="auto" w:fill="FFFFFF"/>
          <w:lang w:val="hy-AM"/>
        </w:rPr>
        <w:t>146</w:t>
      </w:r>
      <w:r>
        <w:rPr>
          <w:rFonts w:ascii="GHEA Grapalat" w:hAnsi="GHEA Grapalat"/>
          <w:color w:val="333333"/>
          <w:sz w:val="24"/>
          <w:szCs w:val="24"/>
          <w:shd w:val="clear" w:color="auto" w:fill="FFFFFF"/>
          <w:lang w:val="hy-AM"/>
        </w:rPr>
        <w:t xml:space="preserve"> շինարարության թույտվությամբ սահմանված ժամկետը երկարացնելու մասին որոշումներ, </w:t>
      </w:r>
      <w:r>
        <w:rPr>
          <w:rFonts w:ascii="GHEA Grapalat" w:hAnsi="GHEA Grapalat" w:cs="Arial"/>
          <w:sz w:val="24"/>
          <w:szCs w:val="24"/>
          <w:lang w:val="hy-AM"/>
        </w:rPr>
        <w:t>որոնց արդյունքում</w:t>
      </w:r>
      <w:r w:rsidRPr="00473E10">
        <w:rPr>
          <w:rFonts w:ascii="GHEA Grapalat" w:hAnsi="GHEA Grapalat" w:cs="Arial"/>
          <w:sz w:val="24"/>
          <w:szCs w:val="24"/>
          <w:lang w:val="hy-AM"/>
        </w:rPr>
        <w:t xml:space="preserve"> համայնքի բյուջե մուտք է եղել </w:t>
      </w:r>
      <w:r>
        <w:rPr>
          <w:rFonts w:ascii="GHEA Grapalat" w:hAnsi="GHEA Grapalat" w:cs="Arial"/>
          <w:b/>
          <w:sz w:val="24"/>
          <w:szCs w:val="24"/>
          <w:lang w:val="hy-AM"/>
        </w:rPr>
        <w:t>506</w:t>
      </w:r>
      <w:r>
        <w:rPr>
          <w:rFonts w:ascii="Calibri" w:hAnsi="Calibri" w:cs="Calibri"/>
          <w:b/>
          <w:sz w:val="24"/>
          <w:szCs w:val="24"/>
          <w:lang w:val="hy-AM"/>
        </w:rPr>
        <w:t> </w:t>
      </w:r>
      <w:r>
        <w:rPr>
          <w:rFonts w:ascii="GHEA Grapalat" w:hAnsi="GHEA Grapalat" w:cs="Arial"/>
          <w:b/>
          <w:sz w:val="24"/>
          <w:szCs w:val="24"/>
          <w:lang w:val="hy-AM"/>
        </w:rPr>
        <w:t>209 000</w:t>
      </w:r>
      <w:r w:rsidRPr="00473E10">
        <w:rPr>
          <w:rFonts w:ascii="GHEA Grapalat" w:hAnsi="GHEA Grapalat" w:cs="Arial"/>
          <w:sz w:val="24"/>
          <w:szCs w:val="24"/>
          <w:lang w:val="hy-AM"/>
        </w:rPr>
        <w:t xml:space="preserve"> դրամ</w:t>
      </w:r>
      <w:r w:rsidR="00F116D6">
        <w:rPr>
          <w:rFonts w:ascii="GHEA Grapalat" w:hAnsi="GHEA Grapalat" w:cs="Arial"/>
          <w:sz w:val="24"/>
          <w:szCs w:val="24"/>
          <w:lang w:val="hy-AM"/>
        </w:rPr>
        <w:t>,</w:t>
      </w:r>
    </w:p>
    <w:p w14:paraId="07C4C7D6" w14:textId="5FDEB300" w:rsidR="00B826C4" w:rsidRPr="00473E10" w:rsidRDefault="00B826C4" w:rsidP="00B826C4">
      <w:pPr>
        <w:pStyle w:val="a3"/>
        <w:numPr>
          <w:ilvl w:val="0"/>
          <w:numId w:val="10"/>
        </w:numPr>
        <w:tabs>
          <w:tab w:val="left" w:pos="284"/>
        </w:tabs>
        <w:spacing w:after="120" w:line="276" w:lineRule="auto"/>
        <w:ind w:left="0" w:firstLine="0"/>
        <w:jc w:val="both"/>
        <w:rPr>
          <w:lang w:val="hy-AM"/>
        </w:rPr>
      </w:pPr>
      <w:r>
        <w:rPr>
          <w:rFonts w:ascii="GHEA Grapalat" w:hAnsi="GHEA Grapalat" w:cs="Arial"/>
          <w:sz w:val="24"/>
          <w:szCs w:val="24"/>
          <w:lang w:val="hy-AM"/>
        </w:rPr>
        <w:t>տրվել է</w:t>
      </w:r>
      <w:r w:rsidRPr="00473E10">
        <w:rPr>
          <w:rFonts w:ascii="GHEA Grapalat" w:hAnsi="GHEA Grapalat" w:cs="Arial"/>
          <w:sz w:val="24"/>
          <w:szCs w:val="24"/>
          <w:lang w:val="hy-AM"/>
        </w:rPr>
        <w:t xml:space="preserve"> </w:t>
      </w:r>
      <w:r>
        <w:rPr>
          <w:rFonts w:ascii="GHEA Grapalat" w:hAnsi="GHEA Grapalat" w:cs="Arial"/>
          <w:b/>
          <w:sz w:val="24"/>
          <w:szCs w:val="24"/>
          <w:lang w:val="hy-AM"/>
        </w:rPr>
        <w:t>300</w:t>
      </w:r>
      <w:r w:rsidRPr="00473E10">
        <w:rPr>
          <w:rFonts w:ascii="GHEA Grapalat" w:hAnsi="GHEA Grapalat" w:cs="Arial"/>
          <w:sz w:val="24"/>
          <w:szCs w:val="24"/>
          <w:lang w:val="hy-AM"/>
        </w:rPr>
        <w:t xml:space="preserve"> շահագործման թույլտվության (ավարտական ակտ)</w:t>
      </w:r>
      <w:r>
        <w:rPr>
          <w:rFonts w:ascii="GHEA Grapalat" w:hAnsi="GHEA Grapalat" w:cs="Arial"/>
          <w:sz w:val="24"/>
          <w:szCs w:val="24"/>
          <w:lang w:val="hy-AM"/>
        </w:rPr>
        <w:t>, որի արդյունքում</w:t>
      </w:r>
      <w:r w:rsidRPr="00473E10">
        <w:rPr>
          <w:rFonts w:ascii="GHEA Grapalat" w:hAnsi="GHEA Grapalat" w:cs="Arial"/>
          <w:sz w:val="24"/>
          <w:szCs w:val="24"/>
          <w:lang w:val="hy-AM"/>
        </w:rPr>
        <w:t xml:space="preserve"> համայնքի բյուջե մուտք է եղել </w:t>
      </w:r>
      <w:r>
        <w:rPr>
          <w:rFonts w:ascii="GHEA Grapalat" w:hAnsi="GHEA Grapalat" w:cs="Arial"/>
          <w:b/>
          <w:sz w:val="24"/>
          <w:szCs w:val="24"/>
          <w:lang w:val="hy-AM"/>
        </w:rPr>
        <w:t>4</w:t>
      </w:r>
      <w:r>
        <w:rPr>
          <w:rFonts w:ascii="Calibri" w:hAnsi="Calibri" w:cs="Calibri"/>
          <w:b/>
          <w:sz w:val="24"/>
          <w:szCs w:val="24"/>
          <w:lang w:val="hy-AM"/>
        </w:rPr>
        <w:t> </w:t>
      </w:r>
      <w:r>
        <w:rPr>
          <w:rFonts w:ascii="GHEA Grapalat" w:hAnsi="GHEA Grapalat" w:cs="Arial"/>
          <w:b/>
          <w:sz w:val="24"/>
          <w:szCs w:val="24"/>
          <w:lang w:val="hy-AM"/>
        </w:rPr>
        <w:t>200</w:t>
      </w:r>
      <w:r>
        <w:rPr>
          <w:rFonts w:ascii="Calibri" w:hAnsi="Calibri" w:cs="Calibri"/>
          <w:b/>
          <w:sz w:val="24"/>
          <w:szCs w:val="24"/>
          <w:lang w:val="hy-AM"/>
        </w:rPr>
        <w:t> </w:t>
      </w:r>
      <w:r>
        <w:rPr>
          <w:rFonts w:ascii="GHEA Grapalat" w:hAnsi="GHEA Grapalat" w:cs="Arial"/>
          <w:b/>
          <w:sz w:val="24"/>
          <w:szCs w:val="24"/>
          <w:lang w:val="hy-AM"/>
        </w:rPr>
        <w:t xml:space="preserve">000 </w:t>
      </w:r>
      <w:r w:rsidRPr="00473E10">
        <w:rPr>
          <w:rFonts w:ascii="GHEA Grapalat" w:hAnsi="GHEA Grapalat" w:cs="Arial"/>
          <w:sz w:val="24"/>
          <w:szCs w:val="24"/>
          <w:lang w:val="hy-AM"/>
        </w:rPr>
        <w:t>դրամ</w:t>
      </w:r>
      <w:r>
        <w:rPr>
          <w:rFonts w:ascii="GHEA Grapalat" w:hAnsi="GHEA Grapalat" w:cs="Arial"/>
          <w:sz w:val="24"/>
          <w:szCs w:val="24"/>
          <w:lang w:val="hy-AM"/>
        </w:rPr>
        <w:t>։</w:t>
      </w:r>
      <w:r w:rsidRPr="00473E10">
        <w:rPr>
          <w:rFonts w:ascii="GHEA Grapalat" w:hAnsi="GHEA Grapalat" w:cs="Arial"/>
          <w:sz w:val="24"/>
          <w:szCs w:val="24"/>
          <w:lang w:val="hy-AM"/>
        </w:rPr>
        <w:t xml:space="preserve"> </w:t>
      </w:r>
    </w:p>
    <w:p w14:paraId="23330DE6" w14:textId="4F965BD8" w:rsidR="00B826C4" w:rsidRPr="00F53ADE" w:rsidRDefault="00B826C4" w:rsidP="00B826C4">
      <w:pPr>
        <w:pStyle w:val="a3"/>
        <w:numPr>
          <w:ilvl w:val="0"/>
          <w:numId w:val="10"/>
        </w:numPr>
        <w:tabs>
          <w:tab w:val="left" w:pos="284"/>
        </w:tabs>
        <w:spacing w:after="120" w:line="276" w:lineRule="auto"/>
        <w:ind w:left="0" w:firstLine="0"/>
        <w:jc w:val="both"/>
        <w:rPr>
          <w:lang w:val="hy-AM"/>
        </w:rPr>
      </w:pPr>
      <w:r>
        <w:rPr>
          <w:rFonts w:ascii="GHEA Grapalat" w:hAnsi="GHEA Grapalat"/>
          <w:color w:val="333333"/>
          <w:sz w:val="24"/>
          <w:szCs w:val="24"/>
          <w:shd w:val="clear" w:color="auto" w:fill="FFFFFF"/>
          <w:lang w:val="hy-AM"/>
        </w:rPr>
        <w:t>կայացվել է</w:t>
      </w:r>
      <w:r w:rsidRPr="000742A3">
        <w:rPr>
          <w:rFonts w:ascii="GHEA Grapalat" w:hAnsi="GHEA Grapalat" w:cs="Arial"/>
          <w:sz w:val="24"/>
          <w:szCs w:val="24"/>
          <w:lang w:val="hy-AM"/>
        </w:rPr>
        <w:t xml:space="preserve"> </w:t>
      </w:r>
      <w:r>
        <w:rPr>
          <w:rFonts w:ascii="GHEA Grapalat" w:hAnsi="GHEA Grapalat" w:cs="Arial"/>
          <w:b/>
          <w:sz w:val="24"/>
          <w:szCs w:val="24"/>
          <w:lang w:val="hy-AM"/>
        </w:rPr>
        <w:t>461</w:t>
      </w:r>
      <w:r>
        <w:rPr>
          <w:rFonts w:ascii="GHEA Grapalat" w:hAnsi="GHEA Grapalat" w:cs="Arial"/>
          <w:sz w:val="24"/>
          <w:szCs w:val="24"/>
          <w:lang w:val="hy-AM"/>
        </w:rPr>
        <w:t xml:space="preserve"> </w:t>
      </w:r>
      <w:r w:rsidRPr="000742A3">
        <w:rPr>
          <w:rFonts w:ascii="GHEA Grapalat" w:hAnsi="GHEA Grapalat" w:cs="Arial"/>
          <w:sz w:val="24"/>
          <w:szCs w:val="24"/>
          <w:lang w:val="hy-AM"/>
        </w:rPr>
        <w:t>ճարտարապետահատակագծային</w:t>
      </w:r>
      <w:r w:rsidRPr="004103EA">
        <w:rPr>
          <w:rFonts w:ascii="GHEA Grapalat" w:hAnsi="GHEA Grapalat" w:cs="Arial"/>
          <w:sz w:val="24"/>
          <w:szCs w:val="24"/>
          <w:lang w:val="hy-AM"/>
        </w:rPr>
        <w:t xml:space="preserve"> </w:t>
      </w:r>
      <w:r w:rsidRPr="000742A3">
        <w:rPr>
          <w:rFonts w:ascii="GHEA Grapalat" w:hAnsi="GHEA Grapalat" w:cs="Arial"/>
          <w:sz w:val="24"/>
          <w:szCs w:val="24"/>
          <w:lang w:val="hy-AM"/>
        </w:rPr>
        <w:t>առաջադրանք</w:t>
      </w:r>
      <w:r>
        <w:rPr>
          <w:rFonts w:ascii="GHEA Grapalat" w:hAnsi="GHEA Grapalat" w:cs="Arial"/>
          <w:sz w:val="24"/>
          <w:szCs w:val="24"/>
          <w:lang w:val="hy-AM"/>
        </w:rPr>
        <w:t xml:space="preserve"> տալու մասին </w:t>
      </w:r>
      <w:r w:rsidRPr="000742A3">
        <w:rPr>
          <w:rFonts w:ascii="GHEA Grapalat" w:hAnsi="GHEA Grapalat" w:cs="Arial"/>
          <w:sz w:val="24"/>
          <w:szCs w:val="24"/>
          <w:lang w:val="hy-AM"/>
        </w:rPr>
        <w:t xml:space="preserve">(նախագծման </w:t>
      </w:r>
      <w:r>
        <w:rPr>
          <w:rFonts w:ascii="GHEA Grapalat" w:hAnsi="GHEA Grapalat" w:cs="Arial"/>
          <w:sz w:val="24"/>
          <w:szCs w:val="24"/>
          <w:lang w:val="hy-AM"/>
        </w:rPr>
        <w:t>թույլտվություն</w:t>
      </w:r>
      <w:r w:rsidRPr="000742A3">
        <w:rPr>
          <w:rFonts w:ascii="GHEA Grapalat" w:hAnsi="GHEA Grapalat" w:cs="Arial"/>
          <w:sz w:val="24"/>
          <w:szCs w:val="24"/>
          <w:lang w:val="hy-AM"/>
        </w:rPr>
        <w:t>)</w:t>
      </w:r>
      <w:r>
        <w:rPr>
          <w:rFonts w:ascii="GHEA Grapalat" w:hAnsi="GHEA Grapalat" w:cs="Arial"/>
          <w:sz w:val="24"/>
          <w:szCs w:val="24"/>
          <w:lang w:val="hy-AM"/>
        </w:rPr>
        <w:t xml:space="preserve"> որոշում</w:t>
      </w:r>
      <w:r w:rsidR="00F116D6">
        <w:rPr>
          <w:rFonts w:ascii="GHEA Grapalat" w:hAnsi="GHEA Grapalat" w:cs="Arial"/>
          <w:sz w:val="24"/>
          <w:szCs w:val="24"/>
          <w:lang w:val="hy-AM"/>
        </w:rPr>
        <w:t>,</w:t>
      </w:r>
    </w:p>
    <w:p w14:paraId="78A8EA06" w14:textId="7A0D060B" w:rsidR="00B826C4" w:rsidRPr="00F53ADE" w:rsidRDefault="00B826C4" w:rsidP="00B826C4">
      <w:pPr>
        <w:pStyle w:val="a3"/>
        <w:numPr>
          <w:ilvl w:val="0"/>
          <w:numId w:val="10"/>
        </w:numPr>
        <w:tabs>
          <w:tab w:val="left" w:pos="284"/>
        </w:tabs>
        <w:spacing w:after="120" w:line="276" w:lineRule="auto"/>
        <w:ind w:left="0" w:firstLine="0"/>
        <w:jc w:val="both"/>
        <w:rPr>
          <w:lang w:val="hy-AM"/>
        </w:rPr>
      </w:pPr>
      <w:r>
        <w:rPr>
          <w:rFonts w:ascii="GHEA Grapalat" w:hAnsi="GHEA Grapalat"/>
          <w:color w:val="333333"/>
          <w:sz w:val="24"/>
          <w:szCs w:val="24"/>
          <w:shd w:val="clear" w:color="auto" w:fill="FFFFFF"/>
          <w:lang w:val="hy-AM"/>
        </w:rPr>
        <w:t xml:space="preserve"> տրամադրվել </w:t>
      </w:r>
      <w:r w:rsidR="00F116D6">
        <w:rPr>
          <w:rFonts w:ascii="GHEA Grapalat" w:hAnsi="GHEA Grapalat"/>
          <w:color w:val="333333"/>
          <w:sz w:val="24"/>
          <w:szCs w:val="24"/>
          <w:shd w:val="clear" w:color="auto" w:fill="FFFFFF"/>
          <w:lang w:val="hy-AM"/>
        </w:rPr>
        <w:t>են</w:t>
      </w:r>
      <w:r>
        <w:rPr>
          <w:rFonts w:ascii="GHEA Grapalat" w:hAnsi="GHEA Grapalat"/>
          <w:color w:val="333333"/>
          <w:sz w:val="24"/>
          <w:szCs w:val="24"/>
          <w:shd w:val="clear" w:color="auto" w:fill="FFFFFF"/>
          <w:lang w:val="hy-AM"/>
        </w:rPr>
        <w:t xml:space="preserve"> </w:t>
      </w:r>
      <w:r w:rsidRPr="000742A3">
        <w:rPr>
          <w:rFonts w:ascii="GHEA Grapalat" w:hAnsi="GHEA Grapalat"/>
          <w:color w:val="333333"/>
          <w:sz w:val="24"/>
          <w:szCs w:val="24"/>
          <w:shd w:val="clear" w:color="auto" w:fill="FFFFFF"/>
          <w:lang w:val="hy-AM"/>
        </w:rPr>
        <w:t xml:space="preserve"> </w:t>
      </w:r>
      <w:r>
        <w:rPr>
          <w:rFonts w:ascii="GHEA Grapalat" w:hAnsi="GHEA Grapalat"/>
          <w:color w:val="333333"/>
          <w:sz w:val="24"/>
          <w:szCs w:val="24"/>
          <w:shd w:val="clear" w:color="auto" w:fill="FFFFFF"/>
          <w:lang w:val="hy-AM"/>
        </w:rPr>
        <w:t>հ</w:t>
      </w:r>
      <w:r w:rsidRPr="000742A3">
        <w:rPr>
          <w:rFonts w:ascii="GHEA Grapalat" w:hAnsi="GHEA Grapalat"/>
          <w:color w:val="333333"/>
          <w:sz w:val="24"/>
          <w:szCs w:val="24"/>
          <w:shd w:val="clear" w:color="auto" w:fill="FFFFFF"/>
          <w:lang w:val="hy-AM"/>
        </w:rPr>
        <w:t>ամայնքի (պետության) սեփականություն հանդիսացող</w:t>
      </w:r>
      <w:r>
        <w:rPr>
          <w:rFonts w:ascii="GHEA Grapalat" w:hAnsi="GHEA Grapalat"/>
          <w:color w:val="333333"/>
          <w:sz w:val="24"/>
          <w:szCs w:val="24"/>
          <w:shd w:val="clear" w:color="auto" w:fill="FFFFFF"/>
          <w:lang w:val="hy-AM"/>
        </w:rPr>
        <w:t xml:space="preserve"> </w:t>
      </w:r>
      <w:r w:rsidRPr="00EC53B9">
        <w:rPr>
          <w:rFonts w:ascii="GHEA Grapalat" w:hAnsi="GHEA Grapalat"/>
          <w:b/>
          <w:color w:val="0D0D0D" w:themeColor="text1" w:themeTint="F2"/>
          <w:sz w:val="24"/>
          <w:szCs w:val="24"/>
          <w:shd w:val="clear" w:color="auto" w:fill="FFFFFF"/>
          <w:lang w:val="hy-AM"/>
        </w:rPr>
        <w:t>26</w:t>
      </w:r>
      <w:r>
        <w:rPr>
          <w:rFonts w:ascii="GHEA Grapalat" w:hAnsi="GHEA Grapalat"/>
          <w:b/>
          <w:color w:val="0D0D0D" w:themeColor="text1" w:themeTint="F2"/>
          <w:sz w:val="24"/>
          <w:szCs w:val="24"/>
          <w:shd w:val="clear" w:color="auto" w:fill="FFFFFF"/>
          <w:lang w:val="hy-AM"/>
        </w:rPr>
        <w:t xml:space="preserve"> </w:t>
      </w:r>
      <w:r w:rsidRPr="000742A3">
        <w:rPr>
          <w:rFonts w:ascii="GHEA Grapalat" w:hAnsi="GHEA Grapalat"/>
          <w:color w:val="333333"/>
          <w:sz w:val="24"/>
          <w:szCs w:val="24"/>
          <w:shd w:val="clear" w:color="auto" w:fill="FFFFFF"/>
          <w:lang w:val="hy-AM"/>
        </w:rPr>
        <w:t>հողամասերում ինքնակամ կառուցված շինություն(ներ)ն օրինականացնելու մասին</w:t>
      </w:r>
      <w:r>
        <w:rPr>
          <w:rFonts w:ascii="GHEA Grapalat" w:hAnsi="GHEA Grapalat"/>
          <w:color w:val="333333"/>
          <w:sz w:val="24"/>
          <w:szCs w:val="24"/>
          <w:shd w:val="clear" w:color="auto" w:fill="FFFFFF"/>
          <w:lang w:val="hy-AM"/>
        </w:rPr>
        <w:t xml:space="preserve"> </w:t>
      </w:r>
      <w:r>
        <w:rPr>
          <w:rFonts w:ascii="GHEA Grapalat" w:hAnsi="GHEA Grapalat" w:cs="Arial"/>
          <w:sz w:val="24"/>
          <w:szCs w:val="24"/>
          <w:lang w:val="hy-AM"/>
        </w:rPr>
        <w:t>որոշումներ</w:t>
      </w:r>
      <w:r w:rsidR="00F116D6">
        <w:rPr>
          <w:rFonts w:ascii="GHEA Grapalat" w:hAnsi="GHEA Grapalat" w:cs="Arial"/>
          <w:sz w:val="24"/>
          <w:szCs w:val="24"/>
          <w:lang w:val="hy-AM"/>
        </w:rPr>
        <w:t>,</w:t>
      </w:r>
    </w:p>
    <w:p w14:paraId="0326CE3C" w14:textId="09562765" w:rsidR="00B826C4" w:rsidRPr="00F53ADE" w:rsidRDefault="00B826C4" w:rsidP="00B826C4">
      <w:pPr>
        <w:pStyle w:val="a3"/>
        <w:numPr>
          <w:ilvl w:val="0"/>
          <w:numId w:val="10"/>
        </w:numPr>
        <w:tabs>
          <w:tab w:val="left" w:pos="284"/>
        </w:tabs>
        <w:spacing w:after="120" w:line="276" w:lineRule="auto"/>
        <w:ind w:left="0" w:firstLine="0"/>
        <w:jc w:val="both"/>
        <w:rPr>
          <w:lang w:val="hy-AM"/>
        </w:rPr>
      </w:pPr>
      <w:r>
        <w:rPr>
          <w:rFonts w:ascii="GHEA Grapalat" w:hAnsi="GHEA Grapalat"/>
          <w:color w:val="333333"/>
          <w:sz w:val="24"/>
          <w:szCs w:val="24"/>
          <w:shd w:val="clear" w:color="auto" w:fill="FFFFFF"/>
          <w:lang w:val="hy-AM"/>
        </w:rPr>
        <w:t xml:space="preserve">պատրաստվել </w:t>
      </w:r>
      <w:r w:rsidR="00F116D6">
        <w:rPr>
          <w:rFonts w:ascii="GHEA Grapalat" w:hAnsi="GHEA Grapalat"/>
          <w:color w:val="333333"/>
          <w:sz w:val="24"/>
          <w:szCs w:val="24"/>
          <w:shd w:val="clear" w:color="auto" w:fill="FFFFFF"/>
          <w:lang w:val="hy-AM"/>
        </w:rPr>
        <w:t>են</w:t>
      </w:r>
      <w:r>
        <w:rPr>
          <w:rFonts w:ascii="GHEA Grapalat" w:hAnsi="GHEA Grapalat"/>
          <w:color w:val="333333"/>
          <w:sz w:val="24"/>
          <w:szCs w:val="24"/>
          <w:shd w:val="clear" w:color="auto" w:fill="FFFFFF"/>
          <w:lang w:val="hy-AM"/>
        </w:rPr>
        <w:t xml:space="preserve"> </w:t>
      </w:r>
      <w:r w:rsidRPr="00EC53B9">
        <w:rPr>
          <w:rFonts w:ascii="GHEA Grapalat" w:hAnsi="GHEA Grapalat"/>
          <w:b/>
          <w:color w:val="0D0D0D" w:themeColor="text1" w:themeTint="F2"/>
          <w:sz w:val="24"/>
          <w:szCs w:val="24"/>
          <w:shd w:val="clear" w:color="auto" w:fill="FFFFFF"/>
          <w:lang w:val="hy-AM"/>
        </w:rPr>
        <w:t>41</w:t>
      </w:r>
      <w:r w:rsidRPr="000742A3">
        <w:rPr>
          <w:rFonts w:ascii="GHEA Grapalat" w:hAnsi="GHEA Grapalat"/>
          <w:color w:val="333333"/>
          <w:sz w:val="24"/>
          <w:szCs w:val="24"/>
          <w:shd w:val="clear" w:color="auto" w:fill="FFFFFF"/>
          <w:lang w:val="hy-AM"/>
        </w:rPr>
        <w:t xml:space="preserve"> քաղաքացիներին կամ իրավաբանական անձանց սեփականության իրավունքով պատկանող հողամասերում ինքնակամ կառուցված շինություն(ներ) օրինականացնելու մասին</w:t>
      </w:r>
      <w:r>
        <w:rPr>
          <w:rFonts w:ascii="GHEA Grapalat" w:hAnsi="GHEA Grapalat"/>
          <w:color w:val="333333"/>
          <w:sz w:val="24"/>
          <w:szCs w:val="24"/>
          <w:shd w:val="clear" w:color="auto" w:fill="FFFFFF"/>
          <w:lang w:val="hy-AM"/>
        </w:rPr>
        <w:t xml:space="preserve"> </w:t>
      </w:r>
      <w:r>
        <w:rPr>
          <w:rFonts w:ascii="GHEA Grapalat" w:hAnsi="GHEA Grapalat" w:cs="Arial"/>
          <w:sz w:val="24"/>
          <w:szCs w:val="24"/>
          <w:lang w:val="hy-AM"/>
        </w:rPr>
        <w:t>որոշումներ, որոնց արդյունքում</w:t>
      </w:r>
      <w:r w:rsidRPr="00473E10">
        <w:rPr>
          <w:rFonts w:ascii="GHEA Grapalat" w:hAnsi="GHEA Grapalat" w:cs="Arial"/>
          <w:sz w:val="24"/>
          <w:szCs w:val="24"/>
          <w:lang w:val="hy-AM"/>
        </w:rPr>
        <w:t xml:space="preserve"> համայնքի բյուջե մուտք է եղել </w:t>
      </w:r>
      <w:r>
        <w:rPr>
          <w:rFonts w:ascii="GHEA Grapalat" w:hAnsi="GHEA Grapalat" w:cs="Arial"/>
          <w:b/>
          <w:sz w:val="24"/>
          <w:szCs w:val="24"/>
          <w:lang w:val="hy-AM"/>
        </w:rPr>
        <w:t>19</w:t>
      </w:r>
      <w:r>
        <w:rPr>
          <w:rFonts w:ascii="Calibri" w:hAnsi="Calibri" w:cs="Calibri"/>
          <w:b/>
          <w:sz w:val="24"/>
          <w:szCs w:val="24"/>
          <w:lang w:val="hy-AM"/>
        </w:rPr>
        <w:t> </w:t>
      </w:r>
      <w:r>
        <w:rPr>
          <w:rFonts w:ascii="GHEA Grapalat" w:hAnsi="GHEA Grapalat" w:cs="Arial"/>
          <w:b/>
          <w:sz w:val="24"/>
          <w:szCs w:val="24"/>
          <w:lang w:val="hy-AM"/>
        </w:rPr>
        <w:t xml:space="preserve">900 000 </w:t>
      </w:r>
      <w:r w:rsidRPr="00473E10">
        <w:rPr>
          <w:rFonts w:ascii="GHEA Grapalat" w:hAnsi="GHEA Grapalat" w:cs="Arial"/>
          <w:sz w:val="24"/>
          <w:szCs w:val="24"/>
          <w:lang w:val="hy-AM"/>
        </w:rPr>
        <w:t>դրամ</w:t>
      </w:r>
      <w:r w:rsidR="00F116D6">
        <w:rPr>
          <w:rFonts w:ascii="GHEA Grapalat" w:hAnsi="GHEA Grapalat" w:cs="Arial"/>
          <w:sz w:val="24"/>
          <w:szCs w:val="24"/>
          <w:lang w:val="hy-AM"/>
        </w:rPr>
        <w:t>,</w:t>
      </w:r>
    </w:p>
    <w:p w14:paraId="02C29690" w14:textId="212F6018" w:rsidR="00B826C4" w:rsidRPr="00F53ADE" w:rsidRDefault="00B826C4" w:rsidP="00B826C4">
      <w:pPr>
        <w:pStyle w:val="a3"/>
        <w:numPr>
          <w:ilvl w:val="0"/>
          <w:numId w:val="10"/>
        </w:numPr>
        <w:tabs>
          <w:tab w:val="left" w:pos="284"/>
        </w:tabs>
        <w:spacing w:after="120" w:line="276" w:lineRule="auto"/>
        <w:ind w:left="0" w:firstLine="0"/>
        <w:jc w:val="both"/>
        <w:rPr>
          <w:lang w:val="hy-AM"/>
        </w:rPr>
      </w:pPr>
      <w:r>
        <w:rPr>
          <w:rFonts w:ascii="GHEA Grapalat" w:hAnsi="GHEA Grapalat"/>
          <w:color w:val="333333"/>
          <w:sz w:val="24"/>
          <w:szCs w:val="24"/>
          <w:shd w:val="clear" w:color="auto" w:fill="FFFFFF"/>
          <w:lang w:val="hy-AM"/>
        </w:rPr>
        <w:t>տրվել է</w:t>
      </w:r>
      <w:r w:rsidRPr="000742A3">
        <w:rPr>
          <w:rFonts w:ascii="GHEA Grapalat" w:hAnsi="GHEA Grapalat"/>
          <w:color w:val="333333"/>
          <w:sz w:val="24"/>
          <w:szCs w:val="24"/>
          <w:shd w:val="clear" w:color="auto" w:fill="FFFFFF"/>
          <w:lang w:val="hy-AM"/>
        </w:rPr>
        <w:t xml:space="preserve"> </w:t>
      </w:r>
      <w:r>
        <w:rPr>
          <w:rFonts w:ascii="GHEA Grapalat" w:hAnsi="GHEA Grapalat"/>
          <w:b/>
          <w:color w:val="000000" w:themeColor="text1"/>
          <w:sz w:val="24"/>
          <w:szCs w:val="24"/>
          <w:shd w:val="clear" w:color="auto" w:fill="FFFFFF"/>
          <w:lang w:val="hy-AM"/>
        </w:rPr>
        <w:t>444</w:t>
      </w:r>
      <w:r>
        <w:rPr>
          <w:rFonts w:ascii="GHEA Grapalat" w:hAnsi="GHEA Grapalat"/>
          <w:color w:val="333333"/>
          <w:sz w:val="24"/>
          <w:szCs w:val="24"/>
          <w:shd w:val="clear" w:color="auto" w:fill="FFFFFF"/>
          <w:lang w:val="hy-AM"/>
        </w:rPr>
        <w:t xml:space="preserve"> հողամասին</w:t>
      </w:r>
      <w:r w:rsidRPr="00AB3152">
        <w:rPr>
          <w:rFonts w:ascii="GHEA Grapalat" w:hAnsi="GHEA Grapalat"/>
          <w:color w:val="333333"/>
          <w:sz w:val="24"/>
          <w:szCs w:val="24"/>
          <w:shd w:val="clear" w:color="auto" w:fill="FFFFFF"/>
          <w:lang w:val="hy-AM"/>
        </w:rPr>
        <w:t xml:space="preserve"> (</w:t>
      </w:r>
      <w:r>
        <w:rPr>
          <w:rFonts w:ascii="GHEA Grapalat" w:hAnsi="GHEA Grapalat"/>
          <w:color w:val="333333"/>
          <w:sz w:val="24"/>
          <w:szCs w:val="24"/>
          <w:shd w:val="clear" w:color="auto" w:fill="FFFFFF"/>
          <w:lang w:val="hy-AM"/>
        </w:rPr>
        <w:t>անշարժ գույքին</w:t>
      </w:r>
      <w:r w:rsidRPr="00AB3152">
        <w:rPr>
          <w:rFonts w:ascii="GHEA Grapalat" w:hAnsi="GHEA Grapalat"/>
          <w:color w:val="333333"/>
          <w:sz w:val="24"/>
          <w:szCs w:val="24"/>
          <w:shd w:val="clear" w:color="auto" w:fill="FFFFFF"/>
          <w:lang w:val="hy-AM"/>
        </w:rPr>
        <w:t>)</w:t>
      </w:r>
      <w:r>
        <w:rPr>
          <w:rFonts w:ascii="GHEA Grapalat" w:hAnsi="GHEA Grapalat"/>
          <w:color w:val="333333"/>
          <w:sz w:val="24"/>
          <w:szCs w:val="24"/>
          <w:shd w:val="clear" w:color="auto" w:fill="FFFFFF"/>
          <w:lang w:val="hy-AM"/>
        </w:rPr>
        <w:t xml:space="preserve"> հասցե տրամադրելու, վերահասցեավորելու, միասնական հասցե տրամադրելու և բաժանված մասերին հասցեներ տրամադրելու մասին </w:t>
      </w:r>
      <w:r>
        <w:rPr>
          <w:rFonts w:ascii="GHEA Grapalat" w:hAnsi="GHEA Grapalat" w:cs="Arial"/>
          <w:sz w:val="24"/>
          <w:szCs w:val="24"/>
          <w:lang w:val="hy-AM"/>
        </w:rPr>
        <w:t>որոշում, որի արդյունքում</w:t>
      </w:r>
      <w:r w:rsidRPr="00473E10">
        <w:rPr>
          <w:rFonts w:ascii="GHEA Grapalat" w:hAnsi="GHEA Grapalat" w:cs="Arial"/>
          <w:sz w:val="24"/>
          <w:szCs w:val="24"/>
          <w:lang w:val="hy-AM"/>
        </w:rPr>
        <w:t xml:space="preserve"> համայնքի բյուջե մուտք է եղել </w:t>
      </w:r>
      <w:r>
        <w:rPr>
          <w:rFonts w:ascii="GHEA Grapalat" w:hAnsi="GHEA Grapalat" w:cs="Arial"/>
          <w:b/>
          <w:sz w:val="24"/>
          <w:szCs w:val="24"/>
          <w:lang w:val="hy-AM"/>
        </w:rPr>
        <w:t>9</w:t>
      </w:r>
      <w:r>
        <w:rPr>
          <w:rFonts w:ascii="Calibri" w:hAnsi="Calibri" w:cs="Calibri"/>
          <w:b/>
          <w:sz w:val="24"/>
          <w:szCs w:val="24"/>
          <w:lang w:val="hy-AM"/>
        </w:rPr>
        <w:t> </w:t>
      </w:r>
      <w:r>
        <w:rPr>
          <w:rFonts w:ascii="GHEA Grapalat" w:hAnsi="GHEA Grapalat" w:cs="Arial"/>
          <w:b/>
          <w:sz w:val="24"/>
          <w:szCs w:val="24"/>
          <w:lang w:val="hy-AM"/>
        </w:rPr>
        <w:t>080 000</w:t>
      </w:r>
      <w:r w:rsidRPr="00473E10">
        <w:rPr>
          <w:rFonts w:ascii="GHEA Grapalat" w:hAnsi="GHEA Grapalat" w:cs="Arial"/>
          <w:sz w:val="24"/>
          <w:szCs w:val="24"/>
          <w:lang w:val="hy-AM"/>
        </w:rPr>
        <w:t>դրամ</w:t>
      </w:r>
      <w:r w:rsidR="00F116D6">
        <w:rPr>
          <w:rFonts w:ascii="GHEA Grapalat" w:hAnsi="GHEA Grapalat" w:cs="Arial"/>
          <w:sz w:val="24"/>
          <w:szCs w:val="24"/>
          <w:lang w:val="hy-AM"/>
        </w:rPr>
        <w:t>,</w:t>
      </w:r>
    </w:p>
    <w:p w14:paraId="7E16BFB8" w14:textId="04BBDBEF" w:rsidR="00B826C4" w:rsidRPr="00C441E3" w:rsidRDefault="00B826C4" w:rsidP="00B826C4">
      <w:pPr>
        <w:pStyle w:val="a3"/>
        <w:numPr>
          <w:ilvl w:val="0"/>
          <w:numId w:val="10"/>
        </w:numPr>
        <w:tabs>
          <w:tab w:val="left" w:pos="284"/>
        </w:tabs>
        <w:spacing w:after="120" w:line="276" w:lineRule="auto"/>
        <w:ind w:left="0" w:firstLine="0"/>
        <w:jc w:val="both"/>
        <w:rPr>
          <w:lang w:val="hy-AM"/>
        </w:rPr>
      </w:pPr>
      <w:r>
        <w:rPr>
          <w:rFonts w:ascii="GHEA Grapalat" w:hAnsi="GHEA Grapalat"/>
          <w:color w:val="333333"/>
          <w:sz w:val="24"/>
          <w:szCs w:val="24"/>
          <w:shd w:val="clear" w:color="auto" w:fill="FFFFFF"/>
          <w:lang w:val="hy-AM"/>
        </w:rPr>
        <w:t>տ</w:t>
      </w:r>
      <w:r w:rsidRPr="00C441E3">
        <w:rPr>
          <w:rFonts w:ascii="GHEA Grapalat" w:hAnsi="GHEA Grapalat"/>
          <w:color w:val="333333"/>
          <w:sz w:val="24"/>
          <w:szCs w:val="24"/>
          <w:shd w:val="clear" w:color="auto" w:fill="FFFFFF"/>
          <w:lang w:val="hy-AM"/>
        </w:rPr>
        <w:t xml:space="preserve">րամադրվել </w:t>
      </w:r>
      <w:r>
        <w:rPr>
          <w:rFonts w:ascii="GHEA Grapalat" w:hAnsi="GHEA Grapalat"/>
          <w:color w:val="333333"/>
          <w:sz w:val="24"/>
          <w:szCs w:val="24"/>
          <w:shd w:val="clear" w:color="auto" w:fill="FFFFFF"/>
          <w:lang w:val="hy-AM"/>
        </w:rPr>
        <w:t>է</w:t>
      </w:r>
      <w:r w:rsidRPr="00C441E3">
        <w:rPr>
          <w:rFonts w:ascii="GHEA Grapalat" w:hAnsi="GHEA Grapalat"/>
          <w:color w:val="333333"/>
          <w:sz w:val="24"/>
          <w:szCs w:val="24"/>
          <w:shd w:val="clear" w:color="auto" w:fill="FFFFFF"/>
          <w:lang w:val="hy-AM"/>
        </w:rPr>
        <w:t xml:space="preserve"> </w:t>
      </w:r>
      <w:r>
        <w:rPr>
          <w:rFonts w:ascii="GHEA Grapalat" w:hAnsi="GHEA Grapalat"/>
          <w:b/>
          <w:color w:val="000000" w:themeColor="text1"/>
          <w:sz w:val="24"/>
          <w:szCs w:val="24"/>
          <w:shd w:val="clear" w:color="auto" w:fill="FFFFFF"/>
          <w:lang w:val="hy-AM"/>
        </w:rPr>
        <w:t>26</w:t>
      </w:r>
      <w:r w:rsidRPr="00C441E3">
        <w:rPr>
          <w:rFonts w:ascii="GHEA Grapalat" w:hAnsi="GHEA Grapalat"/>
          <w:color w:val="333333"/>
          <w:sz w:val="24"/>
          <w:szCs w:val="24"/>
          <w:shd w:val="clear" w:color="auto" w:fill="FFFFFF"/>
          <w:lang w:val="hy-AM"/>
        </w:rPr>
        <w:t xml:space="preserve"> հողամասի գործառնական նշանակությունը </w:t>
      </w:r>
      <w:r w:rsidRPr="00C441E3">
        <w:rPr>
          <w:rFonts w:ascii="GHEA Grapalat" w:hAnsi="GHEA Grapalat"/>
          <w:b/>
          <w:color w:val="333333"/>
          <w:sz w:val="24"/>
          <w:szCs w:val="24"/>
          <w:shd w:val="clear" w:color="auto" w:fill="FFFFFF"/>
          <w:lang w:val="hy-AM"/>
        </w:rPr>
        <w:t>(</w:t>
      </w:r>
      <w:r>
        <w:rPr>
          <w:rFonts w:ascii="GHEA Grapalat" w:hAnsi="GHEA Grapalat"/>
          <w:b/>
          <w:color w:val="333333"/>
          <w:sz w:val="24"/>
          <w:szCs w:val="24"/>
          <w:shd w:val="clear" w:color="auto" w:fill="FFFFFF"/>
          <w:lang w:val="hy-AM"/>
        </w:rPr>
        <w:t>0.555233</w:t>
      </w:r>
      <w:r w:rsidRPr="00C441E3">
        <w:rPr>
          <w:rFonts w:ascii="GHEA Grapalat" w:hAnsi="GHEA Grapalat"/>
          <w:b/>
          <w:color w:val="333333"/>
          <w:sz w:val="24"/>
          <w:szCs w:val="24"/>
          <w:shd w:val="clear" w:color="auto" w:fill="FFFFFF"/>
          <w:lang w:val="hy-AM"/>
        </w:rPr>
        <w:t xml:space="preserve"> հեկտար </w:t>
      </w:r>
      <w:r>
        <w:rPr>
          <w:rFonts w:ascii="GHEA Grapalat" w:hAnsi="GHEA Grapalat"/>
          <w:b/>
          <w:color w:val="333333"/>
          <w:sz w:val="24"/>
          <w:szCs w:val="24"/>
          <w:shd w:val="clear" w:color="auto" w:fill="FFFFFF"/>
          <w:lang w:val="hy-AM"/>
        </w:rPr>
        <w:t>հողամաս</w:t>
      </w:r>
      <w:r w:rsidRPr="00C441E3">
        <w:rPr>
          <w:rFonts w:ascii="GHEA Grapalat" w:hAnsi="GHEA Grapalat"/>
          <w:b/>
          <w:color w:val="333333"/>
          <w:sz w:val="24"/>
          <w:szCs w:val="24"/>
          <w:shd w:val="clear" w:color="auto" w:fill="FFFFFF"/>
          <w:lang w:val="hy-AM"/>
        </w:rPr>
        <w:t>)</w:t>
      </w:r>
      <w:r>
        <w:rPr>
          <w:rFonts w:ascii="GHEA Grapalat" w:hAnsi="GHEA Grapalat"/>
          <w:color w:val="333333"/>
          <w:sz w:val="24"/>
          <w:szCs w:val="24"/>
          <w:shd w:val="clear" w:color="auto" w:fill="FFFFFF"/>
          <w:lang w:val="hy-AM"/>
        </w:rPr>
        <w:t xml:space="preserve"> </w:t>
      </w:r>
      <w:r w:rsidRPr="00C441E3">
        <w:rPr>
          <w:rFonts w:ascii="GHEA Grapalat" w:hAnsi="GHEA Grapalat"/>
          <w:color w:val="333333"/>
          <w:sz w:val="24"/>
          <w:szCs w:val="24"/>
          <w:shd w:val="clear" w:color="auto" w:fill="FFFFFF"/>
          <w:lang w:val="hy-AM"/>
        </w:rPr>
        <w:t xml:space="preserve">փոփոխելու մասին </w:t>
      </w:r>
      <w:r w:rsidRPr="00C441E3">
        <w:rPr>
          <w:rFonts w:ascii="GHEA Grapalat" w:hAnsi="GHEA Grapalat" w:cs="Arial"/>
          <w:sz w:val="24"/>
          <w:szCs w:val="24"/>
          <w:lang w:val="hy-AM"/>
        </w:rPr>
        <w:t>որոշում</w:t>
      </w:r>
      <w:r>
        <w:rPr>
          <w:rFonts w:ascii="GHEA Grapalat" w:hAnsi="GHEA Grapalat" w:cs="Arial"/>
          <w:sz w:val="24"/>
          <w:szCs w:val="24"/>
          <w:lang w:val="hy-AM"/>
        </w:rPr>
        <w:t>, որի արդյունքում</w:t>
      </w:r>
      <w:r w:rsidRPr="00473E10">
        <w:rPr>
          <w:rFonts w:ascii="GHEA Grapalat" w:hAnsi="GHEA Grapalat" w:cs="Arial"/>
          <w:sz w:val="24"/>
          <w:szCs w:val="24"/>
          <w:lang w:val="hy-AM"/>
        </w:rPr>
        <w:t xml:space="preserve"> համայնքի բյուջե մուտք է եղել </w:t>
      </w:r>
      <w:r>
        <w:rPr>
          <w:rFonts w:ascii="GHEA Grapalat" w:hAnsi="GHEA Grapalat" w:cs="Arial"/>
          <w:b/>
          <w:sz w:val="24"/>
          <w:szCs w:val="24"/>
          <w:lang w:val="hy-AM"/>
        </w:rPr>
        <w:t xml:space="preserve">408 000 </w:t>
      </w:r>
      <w:r w:rsidRPr="00473E10">
        <w:rPr>
          <w:rFonts w:ascii="GHEA Grapalat" w:hAnsi="GHEA Grapalat" w:cs="Arial"/>
          <w:sz w:val="24"/>
          <w:szCs w:val="24"/>
          <w:lang w:val="hy-AM"/>
        </w:rPr>
        <w:t>դրամ</w:t>
      </w:r>
      <w:r w:rsidR="00F116D6">
        <w:rPr>
          <w:rFonts w:ascii="GHEA Grapalat" w:hAnsi="GHEA Grapalat" w:cs="Arial"/>
          <w:sz w:val="24"/>
          <w:szCs w:val="24"/>
          <w:lang w:val="hy-AM"/>
        </w:rPr>
        <w:t>,</w:t>
      </w:r>
    </w:p>
    <w:p w14:paraId="49C5E987" w14:textId="7B33B184" w:rsidR="00B826C4" w:rsidRPr="00BD3E09" w:rsidRDefault="00B826C4" w:rsidP="00B826C4">
      <w:pPr>
        <w:pStyle w:val="a3"/>
        <w:numPr>
          <w:ilvl w:val="0"/>
          <w:numId w:val="10"/>
        </w:numPr>
        <w:tabs>
          <w:tab w:val="left" w:pos="284"/>
        </w:tabs>
        <w:spacing w:after="120" w:line="276" w:lineRule="auto"/>
        <w:ind w:left="0" w:firstLine="0"/>
        <w:jc w:val="both"/>
        <w:rPr>
          <w:lang w:val="hy-AM"/>
        </w:rPr>
      </w:pPr>
      <w:r>
        <w:rPr>
          <w:rFonts w:ascii="GHEA Grapalat" w:hAnsi="GHEA Grapalat"/>
          <w:color w:val="333333"/>
          <w:sz w:val="24"/>
          <w:szCs w:val="24"/>
          <w:shd w:val="clear" w:color="auto" w:fill="FFFFFF"/>
          <w:lang w:val="hy-AM"/>
        </w:rPr>
        <w:t xml:space="preserve">տրվել է </w:t>
      </w:r>
      <w:r>
        <w:rPr>
          <w:rFonts w:ascii="GHEA Grapalat" w:hAnsi="GHEA Grapalat"/>
          <w:b/>
          <w:color w:val="000000" w:themeColor="text1"/>
          <w:sz w:val="24"/>
          <w:szCs w:val="24"/>
          <w:shd w:val="clear" w:color="auto" w:fill="FFFFFF"/>
          <w:lang w:val="hy-AM"/>
        </w:rPr>
        <w:t>44</w:t>
      </w:r>
      <w:r w:rsidRPr="000742A3">
        <w:rPr>
          <w:rFonts w:ascii="GHEA Grapalat" w:hAnsi="GHEA Grapalat"/>
          <w:color w:val="333333"/>
          <w:sz w:val="24"/>
          <w:szCs w:val="24"/>
          <w:shd w:val="clear" w:color="auto" w:fill="FFFFFF"/>
          <w:lang w:val="hy-AM"/>
        </w:rPr>
        <w:t xml:space="preserve"> հողամասի</w:t>
      </w:r>
      <w:r>
        <w:rPr>
          <w:rFonts w:ascii="GHEA Grapalat" w:hAnsi="GHEA Grapalat"/>
          <w:color w:val="333333"/>
          <w:sz w:val="24"/>
          <w:szCs w:val="24"/>
          <w:shd w:val="clear" w:color="auto" w:fill="FFFFFF"/>
          <w:lang w:val="hy-AM"/>
        </w:rPr>
        <w:t xml:space="preserve"> նպատակային</w:t>
      </w:r>
      <w:r w:rsidRPr="000742A3">
        <w:rPr>
          <w:rFonts w:ascii="GHEA Grapalat" w:hAnsi="GHEA Grapalat"/>
          <w:color w:val="333333"/>
          <w:sz w:val="24"/>
          <w:szCs w:val="24"/>
          <w:shd w:val="clear" w:color="auto" w:fill="FFFFFF"/>
          <w:lang w:val="hy-AM"/>
        </w:rPr>
        <w:t xml:space="preserve"> նշանակությունը</w:t>
      </w:r>
      <w:r>
        <w:rPr>
          <w:rFonts w:ascii="GHEA Grapalat" w:hAnsi="GHEA Grapalat"/>
          <w:color w:val="333333"/>
          <w:sz w:val="24"/>
          <w:szCs w:val="24"/>
          <w:shd w:val="clear" w:color="auto" w:fill="FFFFFF"/>
          <w:lang w:val="hy-AM"/>
        </w:rPr>
        <w:t xml:space="preserve"> </w:t>
      </w:r>
      <w:r w:rsidRPr="00C441E3">
        <w:rPr>
          <w:rFonts w:ascii="GHEA Grapalat" w:hAnsi="GHEA Grapalat"/>
          <w:b/>
          <w:color w:val="333333"/>
          <w:sz w:val="24"/>
          <w:szCs w:val="24"/>
          <w:shd w:val="clear" w:color="auto" w:fill="FFFFFF"/>
          <w:lang w:val="hy-AM"/>
        </w:rPr>
        <w:t>(</w:t>
      </w:r>
      <w:r>
        <w:rPr>
          <w:rFonts w:ascii="GHEA Grapalat" w:hAnsi="GHEA Grapalat"/>
          <w:b/>
          <w:color w:val="333333"/>
          <w:sz w:val="24"/>
          <w:szCs w:val="24"/>
          <w:shd w:val="clear" w:color="auto" w:fill="FFFFFF"/>
          <w:lang w:val="hy-AM"/>
        </w:rPr>
        <w:t>12.8448</w:t>
      </w:r>
      <w:r w:rsidRPr="00C441E3">
        <w:rPr>
          <w:rFonts w:ascii="GHEA Grapalat" w:hAnsi="GHEA Grapalat"/>
          <w:b/>
          <w:color w:val="333333"/>
          <w:sz w:val="24"/>
          <w:szCs w:val="24"/>
          <w:shd w:val="clear" w:color="auto" w:fill="FFFFFF"/>
          <w:lang w:val="hy-AM"/>
        </w:rPr>
        <w:t xml:space="preserve"> հեկտար </w:t>
      </w:r>
      <w:r>
        <w:rPr>
          <w:rFonts w:ascii="GHEA Grapalat" w:hAnsi="GHEA Grapalat"/>
          <w:b/>
          <w:color w:val="333333"/>
          <w:sz w:val="24"/>
          <w:szCs w:val="24"/>
          <w:shd w:val="clear" w:color="auto" w:fill="FFFFFF"/>
          <w:lang w:val="hy-AM"/>
        </w:rPr>
        <w:t>հողամաս</w:t>
      </w:r>
      <w:r w:rsidRPr="00C441E3">
        <w:rPr>
          <w:rFonts w:ascii="GHEA Grapalat" w:hAnsi="GHEA Grapalat"/>
          <w:b/>
          <w:color w:val="333333"/>
          <w:sz w:val="24"/>
          <w:szCs w:val="24"/>
          <w:shd w:val="clear" w:color="auto" w:fill="FFFFFF"/>
          <w:lang w:val="hy-AM"/>
        </w:rPr>
        <w:t>)</w:t>
      </w:r>
      <w:r w:rsidRPr="000742A3">
        <w:rPr>
          <w:rFonts w:ascii="GHEA Grapalat" w:hAnsi="GHEA Grapalat"/>
          <w:color w:val="333333"/>
          <w:sz w:val="24"/>
          <w:szCs w:val="24"/>
          <w:shd w:val="clear" w:color="auto" w:fill="FFFFFF"/>
          <w:lang w:val="hy-AM"/>
        </w:rPr>
        <w:t xml:space="preserve"> փոփոխելու մասին</w:t>
      </w:r>
      <w:r>
        <w:rPr>
          <w:rFonts w:ascii="GHEA Grapalat" w:hAnsi="GHEA Grapalat"/>
          <w:color w:val="333333"/>
          <w:sz w:val="24"/>
          <w:szCs w:val="24"/>
          <w:shd w:val="clear" w:color="auto" w:fill="FFFFFF"/>
          <w:lang w:val="hy-AM"/>
        </w:rPr>
        <w:t xml:space="preserve"> </w:t>
      </w:r>
      <w:r>
        <w:rPr>
          <w:rFonts w:ascii="GHEA Grapalat" w:hAnsi="GHEA Grapalat" w:cs="Arial"/>
          <w:sz w:val="24"/>
          <w:szCs w:val="24"/>
          <w:lang w:val="hy-AM"/>
        </w:rPr>
        <w:t>որոշում, որի արդյունքում</w:t>
      </w:r>
      <w:r w:rsidRPr="00473E10">
        <w:rPr>
          <w:rFonts w:ascii="GHEA Grapalat" w:hAnsi="GHEA Grapalat" w:cs="Arial"/>
          <w:sz w:val="24"/>
          <w:szCs w:val="24"/>
          <w:lang w:val="hy-AM"/>
        </w:rPr>
        <w:t xml:space="preserve"> համայնքի բյուջե </w:t>
      </w:r>
      <w:r>
        <w:rPr>
          <w:rFonts w:ascii="GHEA Grapalat" w:hAnsi="GHEA Grapalat" w:cs="Arial"/>
          <w:sz w:val="24"/>
          <w:szCs w:val="24"/>
          <w:lang w:val="hy-AM"/>
        </w:rPr>
        <w:t>պետք է մուտքագրվեր</w:t>
      </w:r>
      <w:r w:rsidRPr="00473E10">
        <w:rPr>
          <w:rFonts w:ascii="GHEA Grapalat" w:hAnsi="GHEA Grapalat" w:cs="Arial"/>
          <w:sz w:val="24"/>
          <w:szCs w:val="24"/>
          <w:lang w:val="hy-AM"/>
        </w:rPr>
        <w:t xml:space="preserve"> </w:t>
      </w:r>
      <w:r>
        <w:rPr>
          <w:rFonts w:ascii="GHEA Grapalat" w:hAnsi="GHEA Grapalat" w:cs="Arial"/>
          <w:b/>
          <w:sz w:val="24"/>
          <w:szCs w:val="24"/>
          <w:lang w:val="hy-AM"/>
        </w:rPr>
        <w:t>107</w:t>
      </w:r>
      <w:r>
        <w:rPr>
          <w:rFonts w:ascii="Calibri" w:hAnsi="Calibri" w:cs="Calibri"/>
          <w:b/>
          <w:sz w:val="24"/>
          <w:szCs w:val="24"/>
          <w:lang w:val="hy-AM"/>
        </w:rPr>
        <w:t> </w:t>
      </w:r>
      <w:r>
        <w:rPr>
          <w:rFonts w:ascii="GHEA Grapalat" w:hAnsi="GHEA Grapalat" w:cs="Arial"/>
          <w:b/>
          <w:sz w:val="24"/>
          <w:szCs w:val="24"/>
          <w:lang w:val="hy-AM"/>
        </w:rPr>
        <w:t xml:space="preserve">921 000 </w:t>
      </w:r>
      <w:r w:rsidRPr="00473E10">
        <w:rPr>
          <w:rFonts w:ascii="GHEA Grapalat" w:hAnsi="GHEA Grapalat" w:cs="Arial"/>
          <w:sz w:val="24"/>
          <w:szCs w:val="24"/>
          <w:lang w:val="hy-AM"/>
        </w:rPr>
        <w:t>դրամ</w:t>
      </w:r>
      <w:r w:rsidR="00F116D6">
        <w:rPr>
          <w:rFonts w:ascii="GHEA Grapalat" w:hAnsi="GHEA Grapalat" w:cs="Arial"/>
          <w:sz w:val="24"/>
          <w:szCs w:val="24"/>
          <w:lang w:val="hy-AM"/>
        </w:rPr>
        <w:t>,</w:t>
      </w:r>
    </w:p>
    <w:p w14:paraId="489CC3C6" w14:textId="4425BCF0" w:rsidR="00B826C4" w:rsidRPr="00F53ADE" w:rsidRDefault="00B826C4" w:rsidP="00B826C4">
      <w:pPr>
        <w:pStyle w:val="a3"/>
        <w:numPr>
          <w:ilvl w:val="0"/>
          <w:numId w:val="10"/>
        </w:numPr>
        <w:tabs>
          <w:tab w:val="left" w:pos="284"/>
        </w:tabs>
        <w:spacing w:after="120" w:line="276" w:lineRule="auto"/>
        <w:ind w:left="0" w:firstLine="0"/>
        <w:jc w:val="both"/>
        <w:rPr>
          <w:lang w:val="hy-AM"/>
        </w:rPr>
      </w:pPr>
      <w:r>
        <w:rPr>
          <w:rFonts w:ascii="GHEA Grapalat" w:hAnsi="GHEA Grapalat"/>
          <w:color w:val="333333"/>
          <w:sz w:val="24"/>
          <w:szCs w:val="24"/>
          <w:shd w:val="clear" w:color="auto" w:fill="FFFFFF"/>
          <w:lang w:val="hy-AM"/>
        </w:rPr>
        <w:t xml:space="preserve">պատրաստվել է </w:t>
      </w:r>
      <w:r>
        <w:rPr>
          <w:rFonts w:ascii="GHEA Grapalat" w:hAnsi="GHEA Grapalat"/>
          <w:b/>
          <w:color w:val="000000" w:themeColor="text1"/>
          <w:sz w:val="24"/>
          <w:szCs w:val="24"/>
          <w:shd w:val="clear" w:color="auto" w:fill="FFFFFF"/>
          <w:lang w:val="hy-AM"/>
        </w:rPr>
        <w:t xml:space="preserve">25 </w:t>
      </w:r>
      <w:r w:rsidRPr="00185E08">
        <w:rPr>
          <w:rFonts w:ascii="GHEA Grapalat" w:hAnsi="GHEA Grapalat"/>
          <w:color w:val="000000" w:themeColor="text1"/>
          <w:sz w:val="24"/>
          <w:szCs w:val="24"/>
          <w:shd w:val="clear" w:color="auto" w:fill="FFFFFF"/>
          <w:lang w:val="hy-AM"/>
        </w:rPr>
        <w:t>հողամաս</w:t>
      </w:r>
      <w:r>
        <w:rPr>
          <w:rFonts w:ascii="GHEA Grapalat" w:hAnsi="GHEA Grapalat"/>
          <w:color w:val="000000" w:themeColor="text1"/>
          <w:sz w:val="24"/>
          <w:szCs w:val="24"/>
          <w:shd w:val="clear" w:color="auto" w:fill="FFFFFF"/>
          <w:lang w:val="hy-AM"/>
        </w:rPr>
        <w:t>ի</w:t>
      </w:r>
      <w:r w:rsidRPr="000742A3">
        <w:rPr>
          <w:rFonts w:ascii="GHEA Grapalat" w:hAnsi="GHEA Grapalat"/>
          <w:color w:val="333333"/>
          <w:sz w:val="24"/>
          <w:szCs w:val="24"/>
          <w:shd w:val="clear" w:color="auto" w:fill="FFFFFF"/>
          <w:lang w:val="hy-AM"/>
        </w:rPr>
        <w:t xml:space="preserve"> </w:t>
      </w:r>
      <w:r w:rsidRPr="00185E08">
        <w:rPr>
          <w:rFonts w:ascii="GHEA Grapalat" w:hAnsi="GHEA Grapalat"/>
          <w:color w:val="333333"/>
          <w:sz w:val="24"/>
          <w:szCs w:val="24"/>
          <w:shd w:val="clear" w:color="auto" w:fill="FFFFFF"/>
          <w:lang w:val="hy-AM"/>
        </w:rPr>
        <w:t>(</w:t>
      </w:r>
      <w:r>
        <w:rPr>
          <w:rFonts w:ascii="GHEA Grapalat" w:hAnsi="GHEA Grapalat"/>
          <w:color w:val="333333"/>
          <w:sz w:val="24"/>
          <w:szCs w:val="24"/>
          <w:shd w:val="clear" w:color="auto" w:fill="FFFFFF"/>
          <w:lang w:val="hy-AM"/>
        </w:rPr>
        <w:t>անշարժ գույքն</w:t>
      </w:r>
      <w:r w:rsidRPr="00185E08">
        <w:rPr>
          <w:rFonts w:ascii="GHEA Grapalat" w:hAnsi="GHEA Grapalat"/>
          <w:color w:val="333333"/>
          <w:sz w:val="24"/>
          <w:szCs w:val="24"/>
          <w:shd w:val="clear" w:color="auto" w:fill="FFFFFF"/>
          <w:lang w:val="hy-AM"/>
        </w:rPr>
        <w:t>)</w:t>
      </w:r>
      <w:r>
        <w:rPr>
          <w:rFonts w:ascii="GHEA Grapalat" w:hAnsi="GHEA Grapalat"/>
          <w:color w:val="333333"/>
          <w:sz w:val="24"/>
          <w:szCs w:val="24"/>
          <w:shd w:val="clear" w:color="auto" w:fill="FFFFFF"/>
          <w:lang w:val="hy-AM"/>
        </w:rPr>
        <w:t xml:space="preserve"> </w:t>
      </w:r>
      <w:r w:rsidRPr="000742A3">
        <w:rPr>
          <w:rFonts w:ascii="GHEA Grapalat" w:hAnsi="GHEA Grapalat"/>
          <w:color w:val="333333"/>
          <w:sz w:val="24"/>
          <w:szCs w:val="24"/>
          <w:shd w:val="clear" w:color="auto" w:fill="FFFFFF"/>
          <w:lang w:val="hy-AM"/>
        </w:rPr>
        <w:t>ուղղակի վաճառքով օտարելու մասին</w:t>
      </w:r>
      <w:r>
        <w:rPr>
          <w:rFonts w:ascii="GHEA Grapalat" w:hAnsi="GHEA Grapalat"/>
          <w:color w:val="333333"/>
          <w:sz w:val="24"/>
          <w:szCs w:val="24"/>
          <w:shd w:val="clear" w:color="auto" w:fill="FFFFFF"/>
          <w:lang w:val="hy-AM"/>
        </w:rPr>
        <w:t xml:space="preserve"> </w:t>
      </w:r>
      <w:r>
        <w:rPr>
          <w:rFonts w:ascii="GHEA Grapalat" w:hAnsi="GHEA Grapalat" w:cs="Arial"/>
          <w:sz w:val="24"/>
          <w:szCs w:val="24"/>
          <w:lang w:val="hy-AM"/>
        </w:rPr>
        <w:t>որոշում, որոնց արդյունում</w:t>
      </w:r>
      <w:r w:rsidRPr="00473E10">
        <w:rPr>
          <w:rFonts w:ascii="GHEA Grapalat" w:hAnsi="GHEA Grapalat" w:cs="Arial"/>
          <w:sz w:val="24"/>
          <w:szCs w:val="24"/>
          <w:lang w:val="hy-AM"/>
        </w:rPr>
        <w:t xml:space="preserve"> համայնքի բյուջե մուտք է եղել </w:t>
      </w:r>
      <w:r>
        <w:rPr>
          <w:rFonts w:ascii="GHEA Grapalat" w:hAnsi="GHEA Grapalat" w:cs="Arial"/>
          <w:b/>
          <w:sz w:val="24"/>
          <w:szCs w:val="24"/>
          <w:lang w:val="hy-AM"/>
        </w:rPr>
        <w:t>25</w:t>
      </w:r>
      <w:r>
        <w:rPr>
          <w:rFonts w:ascii="Calibri" w:hAnsi="Calibri" w:cs="Calibri"/>
          <w:b/>
          <w:sz w:val="24"/>
          <w:szCs w:val="24"/>
          <w:lang w:val="hy-AM"/>
        </w:rPr>
        <w:t> </w:t>
      </w:r>
      <w:r>
        <w:rPr>
          <w:rFonts w:ascii="GHEA Grapalat" w:hAnsi="GHEA Grapalat" w:cs="Arial"/>
          <w:b/>
          <w:sz w:val="24"/>
          <w:szCs w:val="24"/>
          <w:lang w:val="hy-AM"/>
        </w:rPr>
        <w:t xml:space="preserve">130 000 </w:t>
      </w:r>
      <w:r w:rsidRPr="00473E10">
        <w:rPr>
          <w:rFonts w:ascii="GHEA Grapalat" w:hAnsi="GHEA Grapalat" w:cs="Arial"/>
          <w:sz w:val="24"/>
          <w:szCs w:val="24"/>
          <w:lang w:val="hy-AM"/>
        </w:rPr>
        <w:t>դրամ</w:t>
      </w:r>
      <w:r w:rsidR="00F116D6">
        <w:rPr>
          <w:rFonts w:ascii="GHEA Grapalat" w:hAnsi="GHEA Grapalat" w:cs="Arial"/>
          <w:sz w:val="24"/>
          <w:szCs w:val="24"/>
          <w:lang w:val="hy-AM"/>
        </w:rPr>
        <w:t>,</w:t>
      </w:r>
    </w:p>
    <w:p w14:paraId="410F53B4" w14:textId="59AA24D4" w:rsidR="00B826C4" w:rsidRPr="00046679" w:rsidRDefault="00B826C4" w:rsidP="00B826C4">
      <w:pPr>
        <w:pStyle w:val="a3"/>
        <w:numPr>
          <w:ilvl w:val="0"/>
          <w:numId w:val="11"/>
        </w:numPr>
        <w:tabs>
          <w:tab w:val="left" w:pos="284"/>
        </w:tabs>
        <w:spacing w:line="360" w:lineRule="auto"/>
        <w:ind w:left="0" w:firstLine="0"/>
        <w:jc w:val="both"/>
        <w:rPr>
          <w:rFonts w:ascii="GHEA Grapalat" w:hAnsi="GHEA Grapalat" w:cs="Sylfaen"/>
          <w:sz w:val="24"/>
          <w:szCs w:val="24"/>
          <w:lang w:val="hy-AM"/>
        </w:rPr>
      </w:pPr>
      <w:r>
        <w:rPr>
          <w:rFonts w:ascii="GHEA Grapalat" w:hAnsi="GHEA Grapalat" w:cs="Sylfaen"/>
          <w:sz w:val="24"/>
          <w:szCs w:val="24"/>
          <w:lang w:val="hy-AM"/>
        </w:rPr>
        <w:t>նախապատրաստվել</w:t>
      </w:r>
      <w:r w:rsidRPr="00ED067E">
        <w:rPr>
          <w:rFonts w:ascii="GHEA Grapalat" w:hAnsi="GHEA Grapalat" w:cs="Sylfaen"/>
          <w:sz w:val="24"/>
          <w:szCs w:val="24"/>
          <w:lang w:val="hy-AM"/>
        </w:rPr>
        <w:t xml:space="preserve"> և</w:t>
      </w:r>
      <w:r>
        <w:rPr>
          <w:rFonts w:ascii="GHEA Grapalat" w:hAnsi="GHEA Grapalat" w:cs="Sylfaen"/>
          <w:sz w:val="24"/>
          <w:szCs w:val="24"/>
          <w:lang w:val="hy-AM"/>
        </w:rPr>
        <w:t xml:space="preserve"> ավագանու քննարկմանն է</w:t>
      </w:r>
      <w:r w:rsidRPr="00ED067E">
        <w:rPr>
          <w:rFonts w:ascii="GHEA Grapalat" w:hAnsi="GHEA Grapalat" w:cs="Sylfaen"/>
          <w:sz w:val="24"/>
          <w:szCs w:val="24"/>
          <w:lang w:val="hy-AM"/>
        </w:rPr>
        <w:t xml:space="preserve"> </w:t>
      </w:r>
      <w:r>
        <w:rPr>
          <w:rFonts w:ascii="GHEA Grapalat" w:hAnsi="GHEA Grapalat" w:cs="Sylfaen"/>
          <w:sz w:val="24"/>
          <w:szCs w:val="24"/>
          <w:lang w:val="hy-AM"/>
        </w:rPr>
        <w:t xml:space="preserve">ներկայացվել </w:t>
      </w:r>
      <w:r w:rsidRPr="003C617E">
        <w:rPr>
          <w:rFonts w:ascii="GHEA Grapalat" w:hAnsi="GHEA Grapalat" w:cs="Sylfaen"/>
          <w:b/>
          <w:sz w:val="24"/>
          <w:szCs w:val="24"/>
          <w:lang w:val="hy-AM"/>
        </w:rPr>
        <w:t>18</w:t>
      </w:r>
      <w:r w:rsidRPr="00F01B6F">
        <w:rPr>
          <w:rFonts w:ascii="GHEA Grapalat" w:hAnsi="GHEA Grapalat" w:cs="Sylfaen"/>
          <w:color w:val="000000" w:themeColor="text1"/>
          <w:sz w:val="24"/>
          <w:szCs w:val="24"/>
          <w:lang w:val="hy-AM"/>
        </w:rPr>
        <w:t xml:space="preserve"> </w:t>
      </w:r>
      <w:r>
        <w:rPr>
          <w:rFonts w:ascii="GHEA Grapalat" w:hAnsi="GHEA Grapalat" w:cs="Sylfaen"/>
          <w:color w:val="000000" w:themeColor="text1"/>
          <w:sz w:val="24"/>
          <w:szCs w:val="24"/>
          <w:lang w:val="hy-AM"/>
        </w:rPr>
        <w:t>հողամասի ընդլայնման նպատակով ուղղակի վաճառքով օտարելու</w:t>
      </w:r>
      <w:r>
        <w:rPr>
          <w:rFonts w:ascii="GHEA Grapalat" w:hAnsi="GHEA Grapalat"/>
          <w:color w:val="333333"/>
          <w:sz w:val="24"/>
          <w:szCs w:val="24"/>
          <w:shd w:val="clear" w:color="auto" w:fill="FFFFFF"/>
          <w:lang w:val="hy-AM"/>
        </w:rPr>
        <w:t xml:space="preserve"> մասին</w:t>
      </w:r>
      <w:r w:rsidRPr="00ED067E">
        <w:rPr>
          <w:rFonts w:ascii="GHEA Grapalat" w:hAnsi="GHEA Grapalat" w:cs="Sylfaen"/>
          <w:b/>
          <w:sz w:val="24"/>
          <w:szCs w:val="24"/>
          <w:lang w:val="hy-AM"/>
        </w:rPr>
        <w:t xml:space="preserve"> </w:t>
      </w:r>
      <w:r w:rsidRPr="00ED067E">
        <w:rPr>
          <w:rFonts w:ascii="GHEA Grapalat" w:hAnsi="GHEA Grapalat" w:cs="Sylfaen"/>
          <w:sz w:val="24"/>
          <w:szCs w:val="24"/>
          <w:lang w:val="hy-AM"/>
        </w:rPr>
        <w:t>որոշման նախագծեր</w:t>
      </w:r>
      <w:r>
        <w:rPr>
          <w:rFonts w:ascii="GHEA Grapalat" w:hAnsi="GHEA Grapalat" w:cs="Sylfaen"/>
          <w:sz w:val="24"/>
          <w:szCs w:val="24"/>
          <w:lang w:val="hy-AM"/>
        </w:rPr>
        <w:t xml:space="preserve">, բյուջե մուտք է եղել </w:t>
      </w:r>
      <w:r>
        <w:rPr>
          <w:rFonts w:ascii="GHEA Grapalat" w:hAnsi="GHEA Grapalat" w:cs="Sylfaen"/>
          <w:b/>
          <w:sz w:val="24"/>
          <w:szCs w:val="24"/>
          <w:lang w:val="hy-AM"/>
        </w:rPr>
        <w:t>14</w:t>
      </w:r>
      <w:r>
        <w:rPr>
          <w:rFonts w:ascii="Calibri" w:hAnsi="Calibri" w:cs="Calibri"/>
          <w:b/>
          <w:sz w:val="24"/>
          <w:szCs w:val="24"/>
          <w:lang w:val="hy-AM"/>
        </w:rPr>
        <w:t> </w:t>
      </w:r>
      <w:r>
        <w:rPr>
          <w:rFonts w:ascii="GHEA Grapalat" w:hAnsi="GHEA Grapalat" w:cs="Sylfaen"/>
          <w:b/>
          <w:sz w:val="24"/>
          <w:szCs w:val="24"/>
          <w:lang w:val="hy-AM"/>
        </w:rPr>
        <w:t>394 000</w:t>
      </w:r>
      <w:r>
        <w:rPr>
          <w:rFonts w:ascii="GHEA Grapalat" w:hAnsi="GHEA Grapalat" w:cs="Sylfaen"/>
          <w:sz w:val="24"/>
          <w:szCs w:val="24"/>
          <w:lang w:val="hy-AM"/>
        </w:rPr>
        <w:t xml:space="preserve"> դրամ</w:t>
      </w:r>
      <w:r w:rsidR="00F116D6">
        <w:rPr>
          <w:rFonts w:ascii="GHEA Grapalat" w:hAnsi="GHEA Grapalat" w:cs="Sylfaen"/>
          <w:sz w:val="24"/>
          <w:szCs w:val="24"/>
          <w:lang w:val="hy-AM"/>
        </w:rPr>
        <w:t>,</w:t>
      </w:r>
    </w:p>
    <w:p w14:paraId="040AF2E4" w14:textId="47ADB727" w:rsidR="00B826C4" w:rsidRDefault="00B826C4" w:rsidP="00B826C4">
      <w:pPr>
        <w:pStyle w:val="a3"/>
        <w:numPr>
          <w:ilvl w:val="0"/>
          <w:numId w:val="11"/>
        </w:numPr>
        <w:tabs>
          <w:tab w:val="left" w:pos="284"/>
        </w:tabs>
        <w:spacing w:line="360" w:lineRule="auto"/>
        <w:ind w:left="0" w:firstLine="0"/>
        <w:jc w:val="both"/>
        <w:rPr>
          <w:rFonts w:ascii="GHEA Grapalat" w:hAnsi="GHEA Grapalat" w:cs="Sylfaen"/>
          <w:sz w:val="24"/>
          <w:szCs w:val="24"/>
          <w:lang w:val="hy-AM"/>
        </w:rPr>
      </w:pPr>
      <w:r>
        <w:rPr>
          <w:rFonts w:ascii="GHEA Grapalat" w:hAnsi="GHEA Grapalat" w:cs="Sylfaen"/>
          <w:sz w:val="24"/>
          <w:szCs w:val="24"/>
          <w:lang w:val="hy-AM"/>
        </w:rPr>
        <w:t xml:space="preserve">ինքնակամ իրականացրած շինությունների համար կազմվել է </w:t>
      </w:r>
      <w:r>
        <w:rPr>
          <w:rFonts w:ascii="GHEA Grapalat" w:hAnsi="GHEA Grapalat" w:cs="Sylfaen"/>
          <w:b/>
          <w:sz w:val="24"/>
          <w:szCs w:val="24"/>
          <w:lang w:val="hy-AM"/>
        </w:rPr>
        <w:t>30</w:t>
      </w:r>
      <w:r>
        <w:rPr>
          <w:rFonts w:ascii="GHEA Grapalat" w:hAnsi="GHEA Grapalat" w:cs="Sylfaen"/>
          <w:sz w:val="24"/>
          <w:szCs w:val="24"/>
          <w:lang w:val="hy-AM"/>
        </w:rPr>
        <w:t xml:space="preserve"> արձանագրություն, համայնքի բյուջե մուտք է եղել </w:t>
      </w:r>
      <w:r>
        <w:rPr>
          <w:rFonts w:ascii="GHEA Grapalat" w:hAnsi="GHEA Grapalat" w:cs="Sylfaen"/>
          <w:b/>
          <w:sz w:val="24"/>
          <w:szCs w:val="24"/>
          <w:lang w:val="hy-AM"/>
        </w:rPr>
        <w:t>18</w:t>
      </w:r>
      <w:r>
        <w:rPr>
          <w:rFonts w:ascii="Calibri" w:hAnsi="Calibri" w:cs="Calibri"/>
          <w:b/>
          <w:sz w:val="24"/>
          <w:szCs w:val="24"/>
          <w:lang w:val="hy-AM"/>
        </w:rPr>
        <w:t> </w:t>
      </w:r>
      <w:r>
        <w:rPr>
          <w:rFonts w:ascii="GHEA Grapalat" w:hAnsi="GHEA Grapalat" w:cs="Sylfaen"/>
          <w:b/>
          <w:sz w:val="24"/>
          <w:szCs w:val="24"/>
          <w:lang w:val="hy-AM"/>
        </w:rPr>
        <w:t>350 000</w:t>
      </w:r>
      <w:r>
        <w:rPr>
          <w:rFonts w:ascii="GHEA Grapalat" w:hAnsi="GHEA Grapalat" w:cs="Sylfaen"/>
          <w:sz w:val="24"/>
          <w:szCs w:val="24"/>
          <w:lang w:val="hy-AM"/>
        </w:rPr>
        <w:t xml:space="preserve"> դրամ։</w:t>
      </w:r>
    </w:p>
    <w:p w14:paraId="3314C7C8" w14:textId="4A78383B" w:rsidR="00B826C4" w:rsidRDefault="00B826C4" w:rsidP="00B826C4">
      <w:pPr>
        <w:pStyle w:val="a3"/>
        <w:numPr>
          <w:ilvl w:val="0"/>
          <w:numId w:val="11"/>
        </w:numPr>
        <w:tabs>
          <w:tab w:val="left" w:pos="284"/>
        </w:tabs>
        <w:spacing w:line="360" w:lineRule="auto"/>
        <w:ind w:left="0" w:firstLine="0"/>
        <w:jc w:val="both"/>
        <w:rPr>
          <w:rFonts w:ascii="GHEA Grapalat" w:hAnsi="GHEA Grapalat" w:cs="Sylfaen"/>
          <w:sz w:val="24"/>
          <w:szCs w:val="24"/>
          <w:lang w:val="hy-AM"/>
        </w:rPr>
      </w:pPr>
      <w:r>
        <w:rPr>
          <w:rFonts w:ascii="GHEA Grapalat" w:hAnsi="GHEA Grapalat" w:cs="Sylfaen"/>
          <w:sz w:val="24"/>
          <w:szCs w:val="24"/>
          <w:lang w:val="hy-AM"/>
        </w:rPr>
        <w:lastRenderedPageBreak/>
        <w:t xml:space="preserve">աճուրդ-վաճառքի ներկայացնելու համար նախապատրաստվել է </w:t>
      </w:r>
      <w:r w:rsidRPr="00200CF4">
        <w:rPr>
          <w:rFonts w:ascii="GHEA Grapalat" w:hAnsi="GHEA Grapalat" w:cs="Sylfaen"/>
          <w:b/>
          <w:sz w:val="24"/>
          <w:szCs w:val="24"/>
          <w:lang w:val="hy-AM"/>
        </w:rPr>
        <w:t>114</w:t>
      </w:r>
      <w:r>
        <w:rPr>
          <w:rFonts w:ascii="GHEA Grapalat" w:hAnsi="GHEA Grapalat" w:cs="Sylfaen"/>
          <w:sz w:val="24"/>
          <w:szCs w:val="24"/>
          <w:lang w:val="hy-AM"/>
        </w:rPr>
        <w:t xml:space="preserve"> կտոր հողամաս։</w:t>
      </w:r>
    </w:p>
    <w:p w14:paraId="6D8FA24D" w14:textId="2B87ECBC" w:rsidR="00B826C4" w:rsidRDefault="00BF6851" w:rsidP="00B826C4">
      <w:pPr>
        <w:spacing w:before="100" w:beforeAutospacing="1" w:after="100" w:afterAutospacing="1" w:line="276"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ԳՆՈՒՄՆԵՐ</w:t>
      </w:r>
    </w:p>
    <w:p w14:paraId="3FC4DAB7" w14:textId="2D27231A" w:rsidR="00BF6851" w:rsidRPr="00314CC4" w:rsidRDefault="00314CC4" w:rsidP="00BF6851">
      <w:pPr>
        <w:pStyle w:val="a6"/>
        <w:shd w:val="clear" w:color="auto" w:fill="FFFFFF"/>
        <w:spacing w:before="0" w:beforeAutospacing="0" w:after="150" w:afterAutospacing="0" w:line="276" w:lineRule="auto"/>
        <w:jc w:val="both"/>
        <w:rPr>
          <w:rFonts w:ascii="GHEA Grapalat" w:eastAsiaTheme="minorHAnsi" w:hAnsi="GHEA Grapalat" w:cs="Sylfaen"/>
          <w:lang w:val="hy-AM" w:eastAsia="en-US"/>
        </w:rPr>
      </w:pPr>
      <w:r w:rsidRPr="00314CC4">
        <w:rPr>
          <w:rFonts w:ascii="GHEA Grapalat" w:eastAsiaTheme="minorHAnsi" w:hAnsi="GHEA Grapalat" w:cs="Sylfaen"/>
          <w:lang w:val="hy-AM" w:eastAsia="en-US"/>
        </w:rPr>
        <w:t>Հաշվետու ժամանակաշրջանում</w:t>
      </w:r>
      <w:r w:rsidR="00BF6851" w:rsidRPr="00314CC4">
        <w:rPr>
          <w:rFonts w:ascii="GHEA Grapalat" w:eastAsiaTheme="minorHAnsi" w:hAnsi="GHEA Grapalat" w:cs="Sylfaen"/>
          <w:lang w:val="hy-AM" w:eastAsia="en-US"/>
        </w:rPr>
        <w:t xml:space="preserve"> հայտարարվել է 201 մրցույթ</w:t>
      </w:r>
      <w:r w:rsidRPr="00314CC4">
        <w:rPr>
          <w:rFonts w:ascii="GHEA Grapalat" w:eastAsiaTheme="minorHAnsi" w:hAnsi="GHEA Grapalat" w:cs="Sylfaen"/>
          <w:lang w:val="hy-AM" w:eastAsia="en-US"/>
        </w:rPr>
        <w:t xml:space="preserve">՝ </w:t>
      </w:r>
      <w:r w:rsidR="00BF6851" w:rsidRPr="00314CC4">
        <w:rPr>
          <w:rFonts w:ascii="GHEA Grapalat" w:eastAsiaTheme="minorHAnsi" w:hAnsi="GHEA Grapalat" w:cs="Sylfaen"/>
          <w:lang w:val="hy-AM" w:eastAsia="en-US"/>
        </w:rPr>
        <w:t>879 չափաբաժ</w:t>
      </w:r>
      <w:r w:rsidRPr="00314CC4">
        <w:rPr>
          <w:rFonts w:ascii="GHEA Grapalat" w:eastAsiaTheme="minorHAnsi" w:hAnsi="GHEA Grapalat" w:cs="Sylfaen"/>
          <w:lang w:val="hy-AM" w:eastAsia="en-US"/>
        </w:rPr>
        <w:t>նի համար</w:t>
      </w:r>
      <w:r w:rsidR="00BF6851" w:rsidRPr="00314CC4">
        <w:rPr>
          <w:rFonts w:ascii="GHEA Grapalat" w:eastAsiaTheme="minorHAnsi" w:hAnsi="GHEA Grapalat" w:cs="Sylfaen"/>
          <w:lang w:val="hy-AM" w:eastAsia="en-US"/>
        </w:rPr>
        <w:t>, գումարային արտահայտությամբ՝</w:t>
      </w:r>
      <w:r w:rsidRPr="00314CC4">
        <w:rPr>
          <w:rFonts w:ascii="GHEA Grapalat" w:eastAsiaTheme="minorHAnsi" w:hAnsi="GHEA Grapalat" w:cs="Sylfaen"/>
          <w:lang w:val="hy-AM" w:eastAsia="en-US"/>
        </w:rPr>
        <w:t xml:space="preserve"> </w:t>
      </w:r>
      <w:r w:rsidR="00BF6851" w:rsidRPr="00314CC4">
        <w:rPr>
          <w:rFonts w:ascii="GHEA Grapalat" w:eastAsiaTheme="minorHAnsi" w:hAnsi="GHEA Grapalat" w:cs="Sylfaen"/>
          <w:lang w:val="hy-AM" w:eastAsia="en-US"/>
        </w:rPr>
        <w:t xml:space="preserve">կնքվել </w:t>
      </w:r>
      <w:r w:rsidRPr="00314CC4">
        <w:rPr>
          <w:rFonts w:ascii="GHEA Grapalat" w:eastAsiaTheme="minorHAnsi" w:hAnsi="GHEA Grapalat" w:cs="Sylfaen"/>
          <w:lang w:val="hy-AM" w:eastAsia="en-US"/>
        </w:rPr>
        <w:t>են</w:t>
      </w:r>
      <w:r w:rsidR="00BF6851" w:rsidRPr="00314CC4">
        <w:rPr>
          <w:rFonts w:ascii="GHEA Grapalat" w:eastAsiaTheme="minorHAnsi" w:hAnsi="GHEA Grapalat" w:cs="Sylfaen"/>
          <w:lang w:val="hy-AM" w:eastAsia="en-US"/>
        </w:rPr>
        <w:t xml:space="preserve"> 3</w:t>
      </w:r>
      <w:r w:rsidR="00BF6851" w:rsidRPr="00314CC4">
        <w:rPr>
          <w:rFonts w:ascii="Calibri" w:eastAsiaTheme="minorHAnsi" w:hAnsi="Calibri" w:cs="Calibri"/>
          <w:lang w:val="hy-AM" w:eastAsia="en-US"/>
        </w:rPr>
        <w:t> </w:t>
      </w:r>
      <w:r w:rsidR="00BF6851" w:rsidRPr="00314CC4">
        <w:rPr>
          <w:rFonts w:ascii="GHEA Grapalat" w:eastAsiaTheme="minorHAnsi" w:hAnsi="GHEA Grapalat" w:cs="Sylfaen"/>
          <w:lang w:val="hy-AM" w:eastAsia="en-US"/>
        </w:rPr>
        <w:t>127</w:t>
      </w:r>
      <w:r w:rsidR="00BF6851" w:rsidRPr="00314CC4">
        <w:rPr>
          <w:rFonts w:ascii="Calibri" w:eastAsiaTheme="minorHAnsi" w:hAnsi="Calibri" w:cs="Calibri"/>
          <w:lang w:val="hy-AM" w:eastAsia="en-US"/>
        </w:rPr>
        <w:t> </w:t>
      </w:r>
      <w:r w:rsidR="00BF6851" w:rsidRPr="00314CC4">
        <w:rPr>
          <w:rFonts w:ascii="GHEA Grapalat" w:eastAsiaTheme="minorHAnsi" w:hAnsi="GHEA Grapalat" w:cs="Sylfaen"/>
          <w:lang w:val="hy-AM" w:eastAsia="en-US"/>
        </w:rPr>
        <w:t>000</w:t>
      </w:r>
      <w:r w:rsidR="00BF6851" w:rsidRPr="00314CC4">
        <w:rPr>
          <w:rFonts w:ascii="Calibri" w:eastAsiaTheme="minorHAnsi" w:hAnsi="Calibri" w:cs="Calibri"/>
          <w:lang w:val="hy-AM" w:eastAsia="en-US"/>
        </w:rPr>
        <w:t> </w:t>
      </w:r>
      <w:r w:rsidR="00BF6851" w:rsidRPr="00314CC4">
        <w:rPr>
          <w:rFonts w:ascii="GHEA Grapalat" w:eastAsiaTheme="minorHAnsi" w:hAnsi="GHEA Grapalat" w:cs="Sylfaen"/>
          <w:lang w:val="hy-AM" w:eastAsia="en-US"/>
        </w:rPr>
        <w:t>000 դրամի պայմանագրեր։</w:t>
      </w:r>
      <w:r w:rsidRPr="00314CC4">
        <w:rPr>
          <w:rFonts w:ascii="GHEA Grapalat" w:eastAsiaTheme="minorHAnsi" w:hAnsi="GHEA Grapalat" w:cs="Sylfaen"/>
          <w:lang w:val="hy-AM" w:eastAsia="en-US"/>
        </w:rPr>
        <w:br/>
      </w:r>
      <w:r w:rsidR="00BF6851" w:rsidRPr="00314CC4">
        <w:rPr>
          <w:rFonts w:ascii="GHEA Grapalat" w:eastAsiaTheme="minorHAnsi" w:hAnsi="GHEA Grapalat" w:cs="Sylfaen"/>
          <w:lang w:val="hy-AM" w:eastAsia="en-US"/>
        </w:rPr>
        <w:t>Իրականացվել է 40 գնումների պլանի փոփոխություն և հրապարակում պաշտոնական տեղեկագրում: Կազմվել է 190 գնման հայտ, 217 հրավեր, 842 արձանագրություն, 596 հայտարարություն շահերի բախման բացակայության մասին, 262 հայտարարություն պայմանագիր կնքելու որոշման մասին, 494 գնահատման թերթիկ, 371 ծանուցում, 259 պայմանագիր, 175 համաձայնագիր, 172 հայտարարություն կնքված պայմանագրի մասին, 54 հայտարարություն պայմանագրում կատարված փոփոխության մասին, 66 հայտարարություն չկայացած ընթացակարգի մասին:</w:t>
      </w:r>
    </w:p>
    <w:p w14:paraId="4A15B80A" w14:textId="6F53C97B" w:rsidR="00BF6851" w:rsidRPr="00314CC4" w:rsidRDefault="00314CC4" w:rsidP="00BF6851">
      <w:pPr>
        <w:pStyle w:val="a6"/>
        <w:shd w:val="clear" w:color="auto" w:fill="FFFFFF"/>
        <w:spacing w:before="0" w:beforeAutospacing="0" w:after="150" w:afterAutospacing="0" w:line="276" w:lineRule="auto"/>
        <w:jc w:val="both"/>
        <w:rPr>
          <w:rFonts w:ascii="GHEA Grapalat" w:eastAsiaTheme="minorHAnsi" w:hAnsi="GHEA Grapalat" w:cs="Sylfaen"/>
          <w:lang w:val="hy-AM" w:eastAsia="en-US"/>
        </w:rPr>
      </w:pPr>
      <w:r w:rsidRPr="00314CC4">
        <w:rPr>
          <w:rFonts w:ascii="GHEA Grapalat" w:eastAsiaTheme="minorHAnsi" w:hAnsi="GHEA Grapalat" w:cs="Sylfaen"/>
          <w:lang w:val="hy-AM" w:eastAsia="en-US"/>
        </w:rPr>
        <w:t>ՀՀ ֆ</w:t>
      </w:r>
      <w:r w:rsidR="00BF6851" w:rsidRPr="00314CC4">
        <w:rPr>
          <w:rFonts w:ascii="GHEA Grapalat" w:eastAsiaTheme="minorHAnsi" w:hAnsi="GHEA Grapalat" w:cs="Sylfaen"/>
          <w:lang w:val="hy-AM" w:eastAsia="en-US"/>
        </w:rPr>
        <w:t xml:space="preserve">ինանսների նախարարություն է ներկայացվել 2025թ. 1-ին եռամսյակի, 1-ին կիսամյակի հաշվետվությունը, </w:t>
      </w:r>
      <w:r w:rsidRPr="00314CC4">
        <w:rPr>
          <w:rFonts w:ascii="GHEA Grapalat" w:eastAsiaTheme="minorHAnsi" w:hAnsi="GHEA Grapalat" w:cs="Sylfaen"/>
          <w:lang w:val="hy-AM" w:eastAsia="en-US"/>
        </w:rPr>
        <w:t>Կ</w:t>
      </w:r>
      <w:r w:rsidR="00BF6851" w:rsidRPr="00314CC4">
        <w:rPr>
          <w:rFonts w:ascii="GHEA Grapalat" w:eastAsiaTheme="minorHAnsi" w:hAnsi="GHEA Grapalat" w:cs="Sylfaen"/>
          <w:lang w:val="hy-AM" w:eastAsia="en-US"/>
        </w:rPr>
        <w:t>ազմվել են տարբեր բովանդակության հաշվետվություններ</w:t>
      </w:r>
      <w:r w:rsidR="00F116D6">
        <w:rPr>
          <w:rFonts w:ascii="GHEA Grapalat" w:eastAsiaTheme="minorHAnsi" w:hAnsi="GHEA Grapalat" w:cs="Sylfaen"/>
          <w:lang w:val="hy-AM" w:eastAsia="en-US"/>
        </w:rPr>
        <w:t xml:space="preserve"> </w:t>
      </w:r>
      <w:r w:rsidRPr="00314CC4">
        <w:rPr>
          <w:rFonts w:ascii="GHEA Grapalat" w:eastAsiaTheme="minorHAnsi" w:hAnsi="GHEA Grapalat" w:cs="Sylfaen"/>
          <w:lang w:val="hy-AM" w:eastAsia="en-US"/>
        </w:rPr>
        <w:t>ոլորտում</w:t>
      </w:r>
      <w:r w:rsidR="00BF6851" w:rsidRPr="00314CC4">
        <w:rPr>
          <w:rFonts w:ascii="GHEA Grapalat" w:eastAsiaTheme="minorHAnsi" w:hAnsi="GHEA Grapalat" w:cs="Sylfaen"/>
          <w:lang w:val="hy-AM" w:eastAsia="en-US"/>
        </w:rPr>
        <w:t xml:space="preserve"> ընթացիկ աշխատանքների վերաբերյալ:</w:t>
      </w:r>
    </w:p>
    <w:p w14:paraId="11820B6C" w14:textId="44FCE2AF" w:rsidR="00BF6851" w:rsidRDefault="00BF6851" w:rsidP="00BF6851">
      <w:pPr>
        <w:pStyle w:val="a6"/>
        <w:shd w:val="clear" w:color="auto" w:fill="FFFFFF"/>
        <w:spacing w:before="0" w:beforeAutospacing="0" w:after="150" w:afterAutospacing="0" w:line="276" w:lineRule="auto"/>
        <w:jc w:val="both"/>
        <w:rPr>
          <w:rFonts w:ascii="GHEA Grapalat" w:eastAsiaTheme="minorHAnsi" w:hAnsi="GHEA Grapalat" w:cs="Sylfaen"/>
          <w:lang w:val="hy-AM" w:eastAsia="en-US"/>
        </w:rPr>
      </w:pPr>
    </w:p>
    <w:p w14:paraId="3491331C" w14:textId="1EFF0398" w:rsidR="00BF6851" w:rsidRDefault="00BF6851" w:rsidP="00BF6851">
      <w:pPr>
        <w:pStyle w:val="a6"/>
        <w:shd w:val="clear" w:color="auto" w:fill="FFFFFF"/>
        <w:spacing w:before="0" w:beforeAutospacing="0" w:after="150" w:afterAutospacing="0" w:line="276" w:lineRule="auto"/>
        <w:jc w:val="center"/>
        <w:rPr>
          <w:rFonts w:ascii="GHEA Grapalat" w:eastAsiaTheme="minorHAnsi" w:hAnsi="GHEA Grapalat" w:cs="Sylfaen"/>
          <w:lang w:val="hy-AM" w:eastAsia="en-US"/>
        </w:rPr>
      </w:pPr>
      <w:r>
        <w:rPr>
          <w:rFonts w:ascii="GHEA Grapalat" w:eastAsiaTheme="minorHAnsi" w:hAnsi="GHEA Grapalat" w:cs="Sylfaen"/>
          <w:lang w:val="hy-AM" w:eastAsia="en-US"/>
        </w:rPr>
        <w:t>ԾՐԱԳՐԵՐ, ԱՆՇԱՐԺ ԳՈՒՅՔ, ԳՅՈՒՂԱՏՆՏԵՍՈՒԹՅՈՒՆ</w:t>
      </w:r>
    </w:p>
    <w:p w14:paraId="289606E1" w14:textId="77777777" w:rsidR="00314CC4" w:rsidRDefault="00314CC4" w:rsidP="00BF6851">
      <w:pPr>
        <w:spacing w:after="0" w:line="360" w:lineRule="auto"/>
        <w:ind w:firstLine="369"/>
        <w:jc w:val="both"/>
        <w:rPr>
          <w:rFonts w:ascii="GHEA Grapalat" w:hAnsi="GHEA Grapalat" w:cstheme="minorHAnsi"/>
          <w:sz w:val="24"/>
          <w:szCs w:val="24"/>
          <w:highlight w:val="yellow"/>
          <w:lang w:val="hy-AM"/>
        </w:rPr>
      </w:pPr>
    </w:p>
    <w:p w14:paraId="2DAB8081" w14:textId="4D38EE2D" w:rsidR="00BF6851" w:rsidRPr="00FA4328" w:rsidRDefault="00BF6851" w:rsidP="00BF6851">
      <w:pPr>
        <w:spacing w:after="0" w:line="360" w:lineRule="auto"/>
        <w:ind w:firstLine="369"/>
        <w:jc w:val="both"/>
        <w:rPr>
          <w:rFonts w:ascii="GHEA Grapalat" w:hAnsi="GHEA Grapalat" w:cstheme="minorHAnsi"/>
          <w:sz w:val="24"/>
          <w:szCs w:val="24"/>
          <w:lang w:val="hy-AM"/>
        </w:rPr>
      </w:pPr>
      <w:r w:rsidRPr="00FA4328">
        <w:rPr>
          <w:rFonts w:ascii="GHEA Grapalat" w:hAnsi="GHEA Grapalat" w:cstheme="minorHAnsi"/>
          <w:sz w:val="24"/>
          <w:szCs w:val="24"/>
          <w:lang w:val="hy-AM"/>
        </w:rPr>
        <w:t>2025 թվականի համար ներկայացված սուբվենցիոն 5 ծրագրերից 4-ը հաստատվել են</w:t>
      </w:r>
      <w:r w:rsidR="00314CC4" w:rsidRPr="00FA4328">
        <w:rPr>
          <w:rFonts w:ascii="GHEA Grapalat" w:hAnsi="GHEA Grapalat" w:cstheme="minorHAnsi"/>
          <w:sz w:val="24"/>
          <w:szCs w:val="24"/>
          <w:lang w:val="hy-AM"/>
        </w:rPr>
        <w:t>։</w:t>
      </w:r>
    </w:p>
    <w:p w14:paraId="276D92FB" w14:textId="0BD6D612" w:rsidR="00BF6851" w:rsidRPr="00FA4328" w:rsidRDefault="00BF6851" w:rsidP="00BF6851">
      <w:pPr>
        <w:spacing w:after="0" w:line="360" w:lineRule="auto"/>
        <w:ind w:firstLine="369"/>
        <w:jc w:val="both"/>
        <w:rPr>
          <w:rFonts w:ascii="GHEA Grapalat" w:hAnsi="GHEA Grapalat" w:cstheme="minorHAnsi"/>
          <w:sz w:val="24"/>
          <w:szCs w:val="24"/>
          <w:lang w:val="hy-AM"/>
        </w:rPr>
      </w:pPr>
      <w:r w:rsidRPr="00FA4328">
        <w:rPr>
          <w:rFonts w:ascii="GHEA Grapalat" w:hAnsi="GHEA Grapalat" w:cstheme="minorHAnsi"/>
          <w:sz w:val="24"/>
          <w:szCs w:val="24"/>
          <w:lang w:val="hy-AM"/>
        </w:rPr>
        <w:t xml:space="preserve">2026 թվականի համար մշակվել </w:t>
      </w:r>
      <w:r w:rsidR="00314CC4" w:rsidRPr="00FA4328">
        <w:rPr>
          <w:rFonts w:ascii="GHEA Grapalat" w:hAnsi="GHEA Grapalat" w:cstheme="minorHAnsi"/>
          <w:sz w:val="24"/>
          <w:szCs w:val="24"/>
          <w:lang w:val="hy-AM"/>
        </w:rPr>
        <w:t>են</w:t>
      </w:r>
      <w:r w:rsidRPr="00FA4328">
        <w:rPr>
          <w:rFonts w:ascii="GHEA Grapalat" w:hAnsi="GHEA Grapalat" w:cstheme="minorHAnsi"/>
          <w:sz w:val="24"/>
          <w:szCs w:val="24"/>
          <w:lang w:val="hy-AM"/>
        </w:rPr>
        <w:t xml:space="preserve"> սուբվենցիոն 5 ծրագիր, որը ներկայումս գտնվում է քննարկման փուլում։</w:t>
      </w:r>
    </w:p>
    <w:p w14:paraId="3F7490A8" w14:textId="2DB26A57" w:rsidR="00BF6851" w:rsidRPr="00FA4328" w:rsidRDefault="00314CC4" w:rsidP="00BF6851">
      <w:pPr>
        <w:spacing w:after="0" w:line="360" w:lineRule="auto"/>
        <w:ind w:firstLine="369"/>
        <w:jc w:val="both"/>
        <w:rPr>
          <w:rFonts w:ascii="GHEA Grapalat" w:hAnsi="GHEA Grapalat" w:cstheme="minorHAnsi"/>
          <w:sz w:val="24"/>
          <w:szCs w:val="24"/>
          <w:lang w:val="hy-AM"/>
        </w:rPr>
      </w:pPr>
      <w:r w:rsidRPr="00FA4328">
        <w:rPr>
          <w:rFonts w:ascii="GHEA Grapalat" w:hAnsi="GHEA Grapalat" w:cstheme="minorHAnsi"/>
          <w:sz w:val="24"/>
          <w:szCs w:val="24"/>
          <w:lang w:val="hy-AM"/>
        </w:rPr>
        <w:t xml:space="preserve">Հաշվետու ժամանակաշրջանն </w:t>
      </w:r>
      <w:r w:rsidR="00BF6851" w:rsidRPr="00FA4328">
        <w:rPr>
          <w:rFonts w:ascii="GHEA Grapalat" w:hAnsi="GHEA Grapalat" w:cstheme="minorHAnsi"/>
          <w:sz w:val="24"/>
          <w:szCs w:val="24"/>
          <w:lang w:val="hy-AM"/>
        </w:rPr>
        <w:t xml:space="preserve">աչքի ընկավ «Մասնակցային բյուջետավորում» ծրագրի բուռն ընթացքով։ </w:t>
      </w:r>
      <w:r w:rsidRPr="00FA4328">
        <w:rPr>
          <w:rFonts w:ascii="GHEA Grapalat" w:hAnsi="GHEA Grapalat" w:cstheme="minorHAnsi"/>
          <w:sz w:val="24"/>
          <w:szCs w:val="24"/>
          <w:lang w:val="hy-AM"/>
        </w:rPr>
        <w:t xml:space="preserve"> </w:t>
      </w:r>
      <w:r w:rsidR="00BF6851" w:rsidRPr="00FA4328">
        <w:rPr>
          <w:rFonts w:ascii="GHEA Grapalat" w:hAnsi="GHEA Grapalat" w:cstheme="minorHAnsi"/>
          <w:sz w:val="24"/>
          <w:szCs w:val="24"/>
          <w:lang w:val="hy-AM"/>
        </w:rPr>
        <w:t>Գործընթացի արդյունքում հաղթող ճանաչված «Արամուսի մարզամշակույթային կենտրոն» ՀՈԱԿ-ի շենքի մասնակի վերանորոգում ծրագրի համար մշակվել և ոլորտը կարգավորող գերատեսչություն է ներկայացվել ծրագրային փաթեթը</w:t>
      </w:r>
      <w:r w:rsidRPr="00FA4328">
        <w:rPr>
          <w:rFonts w:ascii="GHEA Grapalat" w:hAnsi="GHEA Grapalat" w:cstheme="minorHAnsi"/>
          <w:sz w:val="24"/>
          <w:szCs w:val="24"/>
          <w:lang w:val="hy-AM"/>
        </w:rPr>
        <w:t xml:space="preserve">։ Դրա </w:t>
      </w:r>
      <w:r w:rsidR="00BF6851" w:rsidRPr="00FA4328">
        <w:rPr>
          <w:rFonts w:ascii="GHEA Grapalat" w:hAnsi="GHEA Grapalat" w:cstheme="minorHAnsi"/>
          <w:sz w:val="24"/>
          <w:szCs w:val="24"/>
          <w:lang w:val="hy-AM"/>
        </w:rPr>
        <w:t xml:space="preserve">հաստատումից </w:t>
      </w:r>
      <w:r w:rsidR="004E4567">
        <w:rPr>
          <w:rFonts w:ascii="GHEA Grapalat" w:hAnsi="GHEA Grapalat" w:cstheme="minorHAnsi"/>
          <w:sz w:val="24"/>
          <w:szCs w:val="24"/>
          <w:lang w:val="hy-AM"/>
        </w:rPr>
        <w:t xml:space="preserve">հետո </w:t>
      </w:r>
      <w:r w:rsidRPr="00FA4328">
        <w:rPr>
          <w:rFonts w:ascii="GHEA Grapalat" w:hAnsi="GHEA Grapalat" w:cstheme="minorHAnsi"/>
          <w:sz w:val="24"/>
          <w:szCs w:val="24"/>
          <w:lang w:val="hy-AM"/>
        </w:rPr>
        <w:t>իրականացվել են</w:t>
      </w:r>
      <w:r w:rsidR="00BF6851" w:rsidRPr="00FA4328">
        <w:rPr>
          <w:rFonts w:ascii="GHEA Grapalat" w:hAnsi="GHEA Grapalat" w:cstheme="minorHAnsi"/>
          <w:sz w:val="24"/>
          <w:szCs w:val="24"/>
          <w:lang w:val="hy-AM"/>
        </w:rPr>
        <w:t xml:space="preserve"> նախագծման և շինարարության թույլտվության աշխատանքները։</w:t>
      </w:r>
    </w:p>
    <w:p w14:paraId="38BE2E57" w14:textId="402B184C" w:rsidR="00BF6851" w:rsidRPr="00FA4328" w:rsidRDefault="00BF6851" w:rsidP="00BF6851">
      <w:pPr>
        <w:spacing w:after="0" w:line="360" w:lineRule="auto"/>
        <w:ind w:firstLine="369"/>
        <w:jc w:val="both"/>
        <w:rPr>
          <w:rFonts w:ascii="GHEA Grapalat" w:hAnsi="GHEA Grapalat" w:cstheme="minorHAnsi"/>
          <w:sz w:val="24"/>
          <w:szCs w:val="24"/>
          <w:lang w:val="hy-AM"/>
        </w:rPr>
      </w:pPr>
      <w:r w:rsidRPr="00FA4328">
        <w:rPr>
          <w:rFonts w:ascii="GHEA Grapalat" w:hAnsi="GHEA Grapalat" w:cstheme="minorHAnsi"/>
          <w:sz w:val="24"/>
          <w:szCs w:val="24"/>
          <w:lang w:val="hy-AM"/>
        </w:rPr>
        <w:t xml:space="preserve">Դեռևս մեկ տարի առաջ մեկնարկած ծավալուն աշխատանքների արդյունքում կնքված հուշագրով մեկնարկեց </w:t>
      </w:r>
      <w:r w:rsidRPr="00FA4328">
        <w:rPr>
          <w:rFonts w:ascii="Calibri" w:hAnsi="Calibri" w:cs="Calibri"/>
          <w:sz w:val="24"/>
          <w:szCs w:val="24"/>
          <w:lang w:val="hy-AM"/>
        </w:rPr>
        <w:t> </w:t>
      </w:r>
      <w:r w:rsidRPr="00FA4328">
        <w:rPr>
          <w:rFonts w:ascii="GHEA Grapalat" w:hAnsi="GHEA Grapalat" w:cs="GHEA Grapalat"/>
          <w:sz w:val="24"/>
          <w:szCs w:val="24"/>
          <w:lang w:val="hy-AM"/>
        </w:rPr>
        <w:t>«</w:t>
      </w:r>
      <w:r w:rsidRPr="00FA4328">
        <w:rPr>
          <w:rFonts w:ascii="GHEA Grapalat" w:hAnsi="GHEA Grapalat" w:cstheme="minorHAnsi"/>
          <w:sz w:val="24"/>
          <w:szCs w:val="24"/>
          <w:lang w:val="hy-AM"/>
        </w:rPr>
        <w:t xml:space="preserve">Խմելու ջրի խնայողություն՝ Կոտայքի մարզի Աբովյան համայնքի Մայակովսկի բնակավայրի ոռոգման ցանցի հիմնանորոգման </w:t>
      </w:r>
      <w:r w:rsidRPr="00FA4328">
        <w:rPr>
          <w:rFonts w:ascii="GHEA Grapalat" w:hAnsi="GHEA Grapalat" w:cstheme="minorHAnsi"/>
          <w:sz w:val="24"/>
          <w:szCs w:val="24"/>
          <w:lang w:val="hy-AM"/>
        </w:rPr>
        <w:lastRenderedPageBreak/>
        <w:t>միջոցով» ծրագիրը, որը նախատեսվում է Աբովյան համայնքի, «Շեն» հասարակական բարեգործական կազմակերպության և «Կոկա-Կոլա» ընկերության հետ համատեղ վերակառուցել Մայակովսկի բնակավայրի 7,9,15 փողոցների ոռոգման ցանցը։</w:t>
      </w:r>
    </w:p>
    <w:p w14:paraId="73047E9E" w14:textId="28795814" w:rsidR="00BF6851" w:rsidRPr="00FA4328" w:rsidRDefault="00F331E4" w:rsidP="00BF6851">
      <w:pPr>
        <w:spacing w:after="0" w:line="360" w:lineRule="auto"/>
        <w:ind w:firstLine="369"/>
        <w:jc w:val="both"/>
        <w:rPr>
          <w:rFonts w:ascii="GHEA Grapalat" w:hAnsi="GHEA Grapalat" w:cstheme="minorHAnsi"/>
          <w:sz w:val="24"/>
          <w:szCs w:val="24"/>
          <w:lang w:val="hy-AM"/>
        </w:rPr>
      </w:pPr>
      <w:r>
        <w:rPr>
          <w:rFonts w:ascii="GHEA Grapalat" w:hAnsi="GHEA Grapalat" w:cstheme="minorHAnsi"/>
          <w:sz w:val="24"/>
          <w:szCs w:val="24"/>
          <w:lang w:val="hy-AM"/>
        </w:rPr>
        <w:t>«</w:t>
      </w:r>
      <w:r w:rsidR="00BF6851" w:rsidRPr="00FA4328">
        <w:rPr>
          <w:rFonts w:ascii="GHEA Grapalat" w:hAnsi="GHEA Grapalat" w:cstheme="minorHAnsi"/>
          <w:sz w:val="24"/>
          <w:szCs w:val="24"/>
          <w:lang w:val="hy-AM"/>
        </w:rPr>
        <w:t>Մայակովսկի բնակավայրի ոռոգման ցանցի հիմնանորոգում</w:t>
      </w:r>
      <w:r>
        <w:rPr>
          <w:rFonts w:ascii="GHEA Grapalat" w:hAnsi="GHEA Grapalat" w:cstheme="minorHAnsi"/>
          <w:sz w:val="24"/>
          <w:szCs w:val="24"/>
          <w:lang w:val="hy-AM"/>
        </w:rPr>
        <w:t>»</w:t>
      </w:r>
      <w:r w:rsidR="00BF6851" w:rsidRPr="00FA4328">
        <w:rPr>
          <w:rFonts w:ascii="GHEA Grapalat" w:hAnsi="GHEA Grapalat" w:cstheme="minorHAnsi"/>
          <w:sz w:val="24"/>
          <w:szCs w:val="24"/>
          <w:lang w:val="hy-AM"/>
        </w:rPr>
        <w:t xml:space="preserve"> ծրագիրը հանդիսանում է համայնքային զարգացման ռազմավարական նախաձեռնություն, որի իրականացումը կնպաստի գյուղատնտեսության արդյունավետության բարձրացմանը, ջրային ռեսուրսների կայուն օգտագործմանը և բնակչության կենսամակարդակի բարելավմանը։</w:t>
      </w:r>
    </w:p>
    <w:p w14:paraId="0E7A6A63" w14:textId="77777777" w:rsidR="00BF6851" w:rsidRPr="00FA4328" w:rsidRDefault="00BF6851" w:rsidP="00BF6851">
      <w:pPr>
        <w:spacing w:after="0" w:line="360" w:lineRule="auto"/>
        <w:ind w:firstLine="369"/>
        <w:jc w:val="both"/>
        <w:rPr>
          <w:rFonts w:ascii="GHEA Grapalat" w:hAnsi="GHEA Grapalat" w:cstheme="minorHAnsi"/>
          <w:sz w:val="24"/>
          <w:szCs w:val="24"/>
          <w:lang w:val="hy-AM"/>
        </w:rPr>
      </w:pPr>
      <w:r w:rsidRPr="00FA4328">
        <w:rPr>
          <w:rFonts w:ascii="GHEA Grapalat" w:hAnsi="GHEA Grapalat" w:cstheme="minorHAnsi"/>
          <w:sz w:val="24"/>
          <w:szCs w:val="24"/>
          <w:lang w:val="hy-AM"/>
        </w:rPr>
        <w:t>«Աբովյան համայնքում բնապահպանական վճարների հաշվին նախատեսվող միջոցառումների ծրագրի» շրջանակներում լրամշակվել և պատասխանատու գերատեսչություններ է ներկայացվել 2025 թվականի համար պետբյուջեից հատկացված գումարի խնայված մասով Աբովյան համայնքի տարածքում խաղասարքերի տեղադրման ծրագիրային 2-րդ բաղադրիչը։ Ներկայումս իրականացվում են ծրագրի առաջին բաղադրիչով նախատեսված համայնքային 4 նախադպրոցական ուսումնական հաստատություններում և վարչական շենքում արևային ֆոտովոլտային կայանների տեղադրման աշխատանքները։</w:t>
      </w:r>
    </w:p>
    <w:p w14:paraId="09501C87" w14:textId="0745F8D1" w:rsidR="00BF6851" w:rsidRPr="00FA4328" w:rsidRDefault="00BF6851" w:rsidP="00BF6851">
      <w:pPr>
        <w:spacing w:after="0" w:line="360" w:lineRule="auto"/>
        <w:ind w:firstLine="369"/>
        <w:jc w:val="both"/>
        <w:rPr>
          <w:rFonts w:ascii="GHEA Grapalat" w:hAnsi="GHEA Grapalat" w:cstheme="minorHAnsi"/>
          <w:sz w:val="24"/>
          <w:szCs w:val="24"/>
          <w:lang w:val="hy-AM"/>
        </w:rPr>
      </w:pPr>
      <w:r w:rsidRPr="00FA4328">
        <w:rPr>
          <w:rFonts w:ascii="GHEA Grapalat" w:hAnsi="GHEA Grapalat" w:cstheme="minorHAnsi"/>
          <w:sz w:val="24"/>
          <w:szCs w:val="24"/>
          <w:lang w:val="hy-AM"/>
        </w:rPr>
        <w:t xml:space="preserve">2026 թվականի համար մշակվել և հաստատվել է Աբովյան համայնքի տարածքում ծառատունկի իրականացման և </w:t>
      </w:r>
      <w:r w:rsidR="00FA4328" w:rsidRPr="00FA4328">
        <w:rPr>
          <w:rFonts w:ascii="GHEA Grapalat" w:hAnsi="GHEA Grapalat" w:cstheme="minorHAnsi"/>
          <w:sz w:val="24"/>
          <w:szCs w:val="24"/>
          <w:lang w:val="hy-AM"/>
        </w:rPr>
        <w:t>«</w:t>
      </w:r>
      <w:r w:rsidRPr="00FA4328">
        <w:rPr>
          <w:rFonts w:ascii="GHEA Grapalat" w:hAnsi="GHEA Grapalat" w:cstheme="minorHAnsi"/>
          <w:sz w:val="24"/>
          <w:szCs w:val="24"/>
          <w:lang w:val="hy-AM"/>
        </w:rPr>
        <w:t>Ռուբիկ Հարությունյանի անվան Աբովյանի բժշկական կենտրոնի</w:t>
      </w:r>
      <w:r w:rsidR="00FA4328" w:rsidRPr="00FA4328">
        <w:rPr>
          <w:rFonts w:ascii="GHEA Grapalat" w:hAnsi="GHEA Grapalat" w:cstheme="minorHAnsi"/>
          <w:sz w:val="24"/>
          <w:szCs w:val="24"/>
          <w:lang w:val="hy-AM"/>
        </w:rPr>
        <w:t>»</w:t>
      </w:r>
      <w:r w:rsidRPr="00FA4328">
        <w:rPr>
          <w:rFonts w:ascii="GHEA Grapalat" w:hAnsi="GHEA Grapalat" w:cstheme="minorHAnsi"/>
          <w:sz w:val="24"/>
          <w:szCs w:val="24"/>
          <w:lang w:val="hy-AM"/>
        </w:rPr>
        <w:t xml:space="preserve"> և </w:t>
      </w:r>
      <w:r w:rsidR="00FA4328" w:rsidRPr="00FA4328">
        <w:rPr>
          <w:rFonts w:ascii="GHEA Grapalat" w:hAnsi="GHEA Grapalat" w:cstheme="minorHAnsi"/>
          <w:sz w:val="24"/>
          <w:szCs w:val="24"/>
          <w:lang w:val="hy-AM"/>
        </w:rPr>
        <w:t xml:space="preserve">Աբովյանի </w:t>
      </w:r>
      <w:r w:rsidRPr="00FA4328">
        <w:rPr>
          <w:rFonts w:ascii="GHEA Grapalat" w:hAnsi="GHEA Grapalat" w:cstheme="minorHAnsi"/>
          <w:sz w:val="24"/>
          <w:szCs w:val="24"/>
          <w:lang w:val="hy-AM"/>
        </w:rPr>
        <w:t>ծննդատան համար սարքավորումների ձեռքբերման ծրագրային հայտը։</w:t>
      </w:r>
    </w:p>
    <w:p w14:paraId="6163223C" w14:textId="30A659FB" w:rsidR="00BF6851" w:rsidRPr="00F941DE" w:rsidRDefault="00BF6851" w:rsidP="00BF6851">
      <w:pPr>
        <w:spacing w:after="0" w:line="360" w:lineRule="auto"/>
        <w:ind w:firstLine="369"/>
        <w:jc w:val="both"/>
        <w:rPr>
          <w:rFonts w:ascii="GHEA Grapalat" w:hAnsi="GHEA Grapalat" w:cstheme="minorHAnsi"/>
          <w:sz w:val="24"/>
          <w:szCs w:val="24"/>
          <w:lang w:val="hy-AM"/>
        </w:rPr>
      </w:pPr>
      <w:r w:rsidRPr="00F941DE">
        <w:rPr>
          <w:rFonts w:ascii="GHEA Grapalat" w:hAnsi="GHEA Grapalat" w:cstheme="minorHAnsi"/>
          <w:sz w:val="24"/>
          <w:szCs w:val="24"/>
          <w:lang w:val="hy-AM"/>
        </w:rPr>
        <w:t>ՄԱԿ-ի Զարգացման ծրագրի հայաստանյան ներկայացուցիչների հետ տարված աշխատանքի արդյունքում նախատեսվում է տրամադրել համաֆինանսավորում շուրջ 26</w:t>
      </w:r>
      <w:r w:rsidRPr="00F941DE">
        <w:rPr>
          <w:rFonts w:ascii="Calibri" w:hAnsi="Calibri" w:cs="Calibri"/>
          <w:sz w:val="24"/>
          <w:szCs w:val="24"/>
          <w:lang w:val="hy-AM"/>
        </w:rPr>
        <w:t> </w:t>
      </w:r>
      <w:r w:rsidRPr="00F941DE">
        <w:rPr>
          <w:rFonts w:ascii="GHEA Grapalat" w:hAnsi="GHEA Grapalat" w:cstheme="minorHAnsi"/>
          <w:sz w:val="24"/>
          <w:szCs w:val="24"/>
          <w:lang w:val="hy-AM"/>
        </w:rPr>
        <w:t>400</w:t>
      </w:r>
      <w:r w:rsidRPr="00F941DE">
        <w:rPr>
          <w:rFonts w:ascii="Calibri" w:hAnsi="Calibri" w:cs="Calibri"/>
          <w:sz w:val="24"/>
          <w:szCs w:val="24"/>
          <w:lang w:val="hy-AM"/>
        </w:rPr>
        <w:t> </w:t>
      </w:r>
      <w:r w:rsidRPr="00F941DE">
        <w:rPr>
          <w:rFonts w:ascii="GHEA Grapalat" w:hAnsi="GHEA Grapalat" w:cstheme="minorHAnsi"/>
          <w:sz w:val="24"/>
          <w:szCs w:val="24"/>
          <w:lang w:val="hy-AM"/>
        </w:rPr>
        <w:t>000 ՀՀ դրամի չափով Աբովյան համայնքի Աբովյան քաղաքի 9-րդ փողոցի 1/5 հասցեում գտնվող նախադպրոցական ուսումնական հաստատության /մանկապարտեզ/ շենքի վերակառուցման աշխատանքների շրջանակներում էներգաարդյունավետության արդիաականացման համար։</w:t>
      </w:r>
    </w:p>
    <w:p w14:paraId="1527ED16" w14:textId="000021A8" w:rsidR="00BF6851" w:rsidRPr="00F941DE" w:rsidRDefault="00F941DE" w:rsidP="00BF6851">
      <w:pPr>
        <w:spacing w:after="0" w:line="360" w:lineRule="auto"/>
        <w:ind w:firstLine="369"/>
        <w:jc w:val="both"/>
        <w:rPr>
          <w:rFonts w:ascii="GHEA Grapalat" w:hAnsi="GHEA Grapalat" w:cstheme="minorHAnsi"/>
          <w:sz w:val="24"/>
          <w:szCs w:val="24"/>
          <w:lang w:val="hy-AM"/>
        </w:rPr>
      </w:pPr>
      <w:r w:rsidRPr="00F941DE">
        <w:rPr>
          <w:rFonts w:ascii="GHEA Grapalat" w:hAnsi="GHEA Grapalat" w:cstheme="minorHAnsi"/>
          <w:sz w:val="24"/>
          <w:szCs w:val="24"/>
          <w:lang w:val="hy-AM"/>
        </w:rPr>
        <w:t>Գ</w:t>
      </w:r>
      <w:r w:rsidR="00BF6851" w:rsidRPr="00F941DE">
        <w:rPr>
          <w:rFonts w:ascii="GHEA Grapalat" w:hAnsi="GHEA Grapalat" w:cstheme="minorHAnsi"/>
          <w:sz w:val="24"/>
          <w:szCs w:val="24"/>
          <w:lang w:val="hy-AM"/>
        </w:rPr>
        <w:t>յուղատնտեսության ոլորտում ևս կատարվել են ծավալուն աշխատանքներ, այդ թվում.</w:t>
      </w:r>
    </w:p>
    <w:p w14:paraId="37BF1F4A" w14:textId="202F74C6" w:rsidR="00BF6851" w:rsidRPr="00F941DE" w:rsidRDefault="00BF6851" w:rsidP="00F941DE">
      <w:pPr>
        <w:spacing w:after="0" w:line="360" w:lineRule="auto"/>
        <w:jc w:val="both"/>
        <w:rPr>
          <w:rFonts w:ascii="GHEA Grapalat" w:hAnsi="GHEA Grapalat" w:cstheme="minorHAnsi"/>
          <w:sz w:val="24"/>
          <w:szCs w:val="24"/>
          <w:lang w:val="hy-AM"/>
        </w:rPr>
      </w:pPr>
      <w:r w:rsidRPr="00F941DE">
        <w:rPr>
          <w:rFonts w:ascii="GHEA Grapalat" w:hAnsi="GHEA Grapalat" w:cstheme="minorHAnsi"/>
          <w:sz w:val="24"/>
          <w:szCs w:val="24"/>
          <w:lang w:val="hy-AM"/>
        </w:rPr>
        <w:t>Անասնապահության ուղղությամբ</w:t>
      </w:r>
      <w:r w:rsidR="00D37B54">
        <w:rPr>
          <w:rFonts w:ascii="GHEA Grapalat" w:hAnsi="GHEA Grapalat" w:cstheme="minorHAnsi"/>
          <w:sz w:val="24"/>
          <w:szCs w:val="24"/>
          <w:lang w:val="hy-AM"/>
        </w:rPr>
        <w:t>.</w:t>
      </w:r>
    </w:p>
    <w:p w14:paraId="7C7EFF24" w14:textId="4CA19ABF" w:rsidR="00BF6851" w:rsidRPr="005C2762" w:rsidRDefault="00BF6851" w:rsidP="005C2762">
      <w:pPr>
        <w:pStyle w:val="a3"/>
        <w:numPr>
          <w:ilvl w:val="1"/>
          <w:numId w:val="14"/>
        </w:numPr>
        <w:spacing w:after="0" w:line="360" w:lineRule="auto"/>
        <w:ind w:left="0" w:firstLine="369"/>
        <w:jc w:val="both"/>
        <w:rPr>
          <w:rFonts w:ascii="GHEA Grapalat" w:hAnsi="GHEA Grapalat" w:cstheme="minorHAnsi"/>
          <w:sz w:val="24"/>
          <w:szCs w:val="24"/>
          <w:lang w:val="hy-AM"/>
        </w:rPr>
      </w:pPr>
      <w:r w:rsidRPr="00F941DE">
        <w:rPr>
          <w:rFonts w:ascii="GHEA Grapalat" w:hAnsi="GHEA Grapalat" w:cstheme="minorHAnsi"/>
          <w:sz w:val="24"/>
          <w:szCs w:val="24"/>
          <w:lang w:val="hy-AM"/>
        </w:rPr>
        <w:t>պայքար բրուցելոզ հիվանդության դեմ</w:t>
      </w:r>
      <w:r w:rsidR="00451B52">
        <w:rPr>
          <w:rFonts w:ascii="GHEA Grapalat" w:hAnsi="GHEA Grapalat" w:cstheme="minorHAnsi"/>
          <w:sz w:val="24"/>
          <w:szCs w:val="24"/>
          <w:lang w:val="hy-AM"/>
        </w:rPr>
        <w:t xml:space="preserve">, </w:t>
      </w:r>
      <w:r w:rsidRPr="00F941DE">
        <w:rPr>
          <w:rFonts w:ascii="GHEA Grapalat" w:hAnsi="GHEA Grapalat" w:cstheme="minorHAnsi"/>
          <w:sz w:val="24"/>
          <w:szCs w:val="24"/>
          <w:lang w:val="hy-AM"/>
        </w:rPr>
        <w:t xml:space="preserve">որի շրջանակներում </w:t>
      </w:r>
      <w:r w:rsidR="005C2762">
        <w:rPr>
          <w:rFonts w:ascii="GHEA Grapalat" w:hAnsi="GHEA Grapalat" w:cstheme="minorHAnsi"/>
          <w:sz w:val="24"/>
          <w:szCs w:val="24"/>
          <w:lang w:val="hy-AM"/>
        </w:rPr>
        <w:t>«</w:t>
      </w:r>
      <w:r w:rsidRPr="00F941DE">
        <w:rPr>
          <w:rFonts w:ascii="GHEA Grapalat" w:hAnsi="GHEA Grapalat" w:cstheme="minorHAnsi"/>
          <w:sz w:val="24"/>
          <w:szCs w:val="24"/>
          <w:lang w:val="hy-AM"/>
        </w:rPr>
        <w:t>Անասնաբուժության մասի</w:t>
      </w:r>
      <w:r w:rsidR="005C2762">
        <w:rPr>
          <w:rFonts w:ascii="GHEA Grapalat" w:hAnsi="GHEA Grapalat" w:cstheme="minorHAnsi"/>
          <w:sz w:val="24"/>
          <w:szCs w:val="24"/>
          <w:lang w:val="hy-AM"/>
        </w:rPr>
        <w:t>ն»</w:t>
      </w:r>
      <w:r w:rsidRPr="00F941DE">
        <w:rPr>
          <w:rFonts w:ascii="GHEA Grapalat" w:hAnsi="GHEA Grapalat" w:cstheme="minorHAnsi"/>
          <w:sz w:val="24"/>
          <w:szCs w:val="24"/>
          <w:lang w:val="hy-AM"/>
        </w:rPr>
        <w:t xml:space="preserve"> ՀՀ օրենքի 29 և 31 հոդվածների համաձայն և տվյալ հիվանդության հետագա տարածումը կանխելու, մարդկանց հիվանդությամբ </w:t>
      </w:r>
      <w:r w:rsidRPr="00F941DE">
        <w:rPr>
          <w:rFonts w:ascii="GHEA Grapalat" w:hAnsi="GHEA Grapalat" w:cstheme="minorHAnsi"/>
          <w:sz w:val="24"/>
          <w:szCs w:val="24"/>
          <w:lang w:val="hy-AM"/>
        </w:rPr>
        <w:lastRenderedPageBreak/>
        <w:t>չվարակել</w:t>
      </w:r>
      <w:r w:rsidR="000F4376">
        <w:rPr>
          <w:rFonts w:ascii="GHEA Grapalat" w:hAnsi="GHEA Grapalat" w:cstheme="minorHAnsi"/>
          <w:sz w:val="24"/>
          <w:szCs w:val="24"/>
          <w:lang w:val="hy-AM"/>
        </w:rPr>
        <w:t>ու</w:t>
      </w:r>
      <w:r w:rsidRPr="00F941DE">
        <w:rPr>
          <w:rFonts w:ascii="GHEA Grapalat" w:hAnsi="GHEA Grapalat" w:cstheme="minorHAnsi"/>
          <w:sz w:val="24"/>
          <w:szCs w:val="24"/>
          <w:lang w:val="hy-AM"/>
        </w:rPr>
        <w:t xml:space="preserve"> և վարակի օջախը լիկվիդացնելու նպատակով համագործակցություն բնակավայրը սպասարկող անասնաբույժի և ՀՀ սննդամթերքի անվտանգության տեսչական մարմնի Կոտայքի մարզային կենտրոնի հետ։</w:t>
      </w:r>
      <w:r w:rsidR="005C2762">
        <w:rPr>
          <w:rFonts w:ascii="GHEA Grapalat" w:hAnsi="GHEA Grapalat" w:cstheme="minorHAnsi"/>
          <w:sz w:val="24"/>
          <w:szCs w:val="24"/>
          <w:lang w:val="hy-AM"/>
        </w:rPr>
        <w:t xml:space="preserve"> </w:t>
      </w:r>
      <w:r w:rsidRPr="005C2762">
        <w:rPr>
          <w:rFonts w:ascii="GHEA Grapalat" w:hAnsi="GHEA Grapalat" w:cstheme="minorHAnsi"/>
          <w:sz w:val="24"/>
          <w:szCs w:val="24"/>
          <w:lang w:val="hy-AM"/>
        </w:rPr>
        <w:t>Հիվանդ կենդանիներ հայտնաբերվել են Գեղաշեն, Արամուս և Բալահովիտ բնակավայրերում, շուրջ 83 գլուխ։ Արգելվել է հիվանդ կենդանիների տեղաշարժը անասնագոմի տարածքից, մեկուսացվել են առողջ կենդանիներից, անասնաբույժը հետևել է սահմանված կարգով գործողությունների իրականացմանը</w:t>
      </w:r>
      <w:r w:rsidR="005C2762" w:rsidRPr="005C2762">
        <w:rPr>
          <w:rFonts w:ascii="GHEA Grapalat" w:hAnsi="GHEA Grapalat" w:cstheme="minorHAnsi"/>
          <w:sz w:val="24"/>
          <w:szCs w:val="24"/>
          <w:lang w:val="hy-AM"/>
        </w:rPr>
        <w:t>։</w:t>
      </w:r>
    </w:p>
    <w:p w14:paraId="2F0EF866" w14:textId="77777777" w:rsidR="00BF6851" w:rsidRPr="00F941DE" w:rsidRDefault="00BF6851" w:rsidP="00BF6851">
      <w:pPr>
        <w:pStyle w:val="a3"/>
        <w:numPr>
          <w:ilvl w:val="1"/>
          <w:numId w:val="14"/>
        </w:numPr>
        <w:spacing w:after="0" w:line="360" w:lineRule="auto"/>
        <w:ind w:left="0" w:firstLine="369"/>
        <w:jc w:val="both"/>
        <w:rPr>
          <w:rFonts w:ascii="GHEA Grapalat" w:hAnsi="GHEA Grapalat" w:cstheme="minorHAnsi"/>
          <w:sz w:val="24"/>
          <w:szCs w:val="24"/>
          <w:lang w:val="hy-AM"/>
        </w:rPr>
      </w:pPr>
      <w:r w:rsidRPr="00F941DE">
        <w:rPr>
          <w:rFonts w:ascii="GHEA Grapalat" w:hAnsi="GHEA Grapalat" w:cstheme="minorHAnsi"/>
          <w:sz w:val="24"/>
          <w:szCs w:val="24"/>
          <w:lang w:val="hy-AM"/>
        </w:rPr>
        <w:t>ֆերմերային տնտեսությանը խոշոր եղջերավոր կենդանիների սպանդի ծառայության մատուցման  պետական օժանդակության տրամադրում ծրագրի շրջանակներում կնքվել է համաձայնագիր Աբովյան համայնքի, ՀՀ Էկոնոմիկայի նախարարության և «Զոր» ՍՊԸ-ի միջև։</w:t>
      </w:r>
    </w:p>
    <w:p w14:paraId="6C5C1F51" w14:textId="7487F87E" w:rsidR="00BF6851" w:rsidRPr="00F941DE" w:rsidRDefault="00BF6851" w:rsidP="00F941DE">
      <w:pPr>
        <w:spacing w:after="0" w:line="360" w:lineRule="auto"/>
        <w:jc w:val="both"/>
        <w:rPr>
          <w:rFonts w:ascii="GHEA Grapalat" w:hAnsi="GHEA Grapalat" w:cstheme="minorHAnsi"/>
          <w:sz w:val="24"/>
          <w:szCs w:val="24"/>
          <w:lang w:val="hy-AM"/>
        </w:rPr>
      </w:pPr>
      <w:r w:rsidRPr="00F941DE">
        <w:rPr>
          <w:rFonts w:ascii="GHEA Grapalat" w:hAnsi="GHEA Grapalat" w:cstheme="minorHAnsi"/>
          <w:sz w:val="24"/>
          <w:szCs w:val="24"/>
          <w:lang w:val="hy-AM"/>
        </w:rPr>
        <w:t xml:space="preserve">Բուսաբուծության ուղղությամբ </w:t>
      </w:r>
      <w:r w:rsidR="00210E47">
        <w:rPr>
          <w:rFonts w:ascii="GHEA Grapalat" w:hAnsi="GHEA Grapalat" w:cstheme="minorHAnsi"/>
          <w:sz w:val="24"/>
          <w:szCs w:val="24"/>
          <w:lang w:val="hy-AM"/>
        </w:rPr>
        <w:t>հ</w:t>
      </w:r>
      <w:r w:rsidR="00F941DE" w:rsidRPr="00F941DE">
        <w:rPr>
          <w:rFonts w:ascii="GHEA Grapalat" w:hAnsi="GHEA Grapalat" w:cstheme="minorHAnsi"/>
          <w:sz w:val="24"/>
          <w:szCs w:val="24"/>
          <w:lang w:val="hy-AM"/>
        </w:rPr>
        <w:t>աշվետու ժամանակաշրջանում</w:t>
      </w:r>
      <w:r w:rsidRPr="00F941DE">
        <w:rPr>
          <w:rFonts w:ascii="GHEA Grapalat" w:hAnsi="GHEA Grapalat" w:cstheme="minorHAnsi"/>
          <w:sz w:val="24"/>
          <w:szCs w:val="24"/>
          <w:lang w:val="hy-AM"/>
        </w:rPr>
        <w:t xml:space="preserve"> կատարվել է՝</w:t>
      </w:r>
    </w:p>
    <w:p w14:paraId="252A6475" w14:textId="0E701409" w:rsidR="00BF6851" w:rsidRPr="00F941DE" w:rsidRDefault="00BF6851" w:rsidP="00BF6851">
      <w:pPr>
        <w:pStyle w:val="a3"/>
        <w:numPr>
          <w:ilvl w:val="1"/>
          <w:numId w:val="14"/>
        </w:numPr>
        <w:spacing w:after="0" w:line="360" w:lineRule="auto"/>
        <w:ind w:left="0" w:firstLine="369"/>
        <w:jc w:val="both"/>
        <w:rPr>
          <w:rFonts w:ascii="GHEA Grapalat" w:hAnsi="GHEA Grapalat" w:cstheme="minorHAnsi"/>
          <w:sz w:val="24"/>
          <w:szCs w:val="24"/>
          <w:lang w:val="hy-AM"/>
        </w:rPr>
      </w:pPr>
      <w:r w:rsidRPr="00F941DE">
        <w:rPr>
          <w:rFonts w:ascii="GHEA Grapalat" w:hAnsi="GHEA Grapalat" w:cstheme="minorHAnsi"/>
          <w:sz w:val="24"/>
          <w:szCs w:val="24"/>
          <w:lang w:val="hy-AM"/>
        </w:rPr>
        <w:t>Համայնքի տարածքում իրականացված գարնանացանի տվյալների հավաքագրում և ներկայացում ՀՀ Կոտայքի մարզպետի աշխատակազմ։ Ըստ այդ տվյալների</w:t>
      </w:r>
      <w:r w:rsidR="00F941DE" w:rsidRPr="00F941DE">
        <w:rPr>
          <w:rFonts w:ascii="GHEA Grapalat" w:hAnsi="GHEA Grapalat" w:cstheme="minorHAnsi"/>
          <w:sz w:val="24"/>
          <w:szCs w:val="24"/>
          <w:lang w:val="hy-AM"/>
        </w:rPr>
        <w:t>՝</w:t>
      </w:r>
      <w:r w:rsidRPr="00F941DE">
        <w:rPr>
          <w:rFonts w:ascii="GHEA Grapalat" w:hAnsi="GHEA Grapalat" w:cstheme="minorHAnsi"/>
          <w:sz w:val="24"/>
          <w:szCs w:val="24"/>
          <w:lang w:val="hy-AM"/>
        </w:rPr>
        <w:t xml:space="preserve"> Աբովյան համայնքի տարածքում այս տարի կատարվել է 585,5 հա մշակություն, որից. </w:t>
      </w:r>
      <w:r w:rsidR="005C2762">
        <w:rPr>
          <w:rFonts w:ascii="GHEA Grapalat" w:hAnsi="GHEA Grapalat" w:cstheme="minorHAnsi"/>
          <w:sz w:val="24"/>
          <w:szCs w:val="24"/>
          <w:lang w:val="hy-AM"/>
        </w:rPr>
        <w:t>գ</w:t>
      </w:r>
      <w:r w:rsidRPr="00F941DE">
        <w:rPr>
          <w:rFonts w:ascii="GHEA Grapalat" w:hAnsi="GHEA Grapalat" w:cstheme="minorHAnsi"/>
          <w:sz w:val="24"/>
          <w:szCs w:val="24"/>
          <w:lang w:val="hy-AM"/>
        </w:rPr>
        <w:t>արի</w:t>
      </w:r>
      <w:r w:rsidR="005C2762">
        <w:rPr>
          <w:rFonts w:ascii="GHEA Grapalat" w:hAnsi="GHEA Grapalat" w:cstheme="minorHAnsi"/>
          <w:sz w:val="24"/>
          <w:szCs w:val="24"/>
          <w:lang w:val="hy-AM"/>
        </w:rPr>
        <w:t xml:space="preserve">՝ </w:t>
      </w:r>
      <w:r w:rsidRPr="00F941DE">
        <w:rPr>
          <w:rFonts w:ascii="GHEA Grapalat" w:hAnsi="GHEA Grapalat" w:cstheme="minorHAnsi"/>
          <w:sz w:val="24"/>
          <w:szCs w:val="24"/>
          <w:lang w:val="hy-AM"/>
        </w:rPr>
        <w:t>521 հա, ցորեն</w:t>
      </w:r>
      <w:r w:rsidR="005C2762">
        <w:rPr>
          <w:rFonts w:ascii="GHEA Grapalat" w:hAnsi="GHEA Grapalat" w:cstheme="minorHAnsi"/>
          <w:sz w:val="24"/>
          <w:szCs w:val="24"/>
          <w:lang w:val="hy-AM"/>
        </w:rPr>
        <w:t xml:space="preserve">՝ </w:t>
      </w:r>
      <w:r w:rsidRPr="00F941DE">
        <w:rPr>
          <w:rFonts w:ascii="GHEA Grapalat" w:hAnsi="GHEA Grapalat" w:cstheme="minorHAnsi"/>
          <w:sz w:val="24"/>
          <w:szCs w:val="24"/>
          <w:lang w:val="hy-AM"/>
        </w:rPr>
        <w:t>31 հա, այլ հացահատիկ</w:t>
      </w:r>
      <w:r w:rsidR="005C2762">
        <w:rPr>
          <w:rFonts w:ascii="GHEA Grapalat" w:hAnsi="GHEA Grapalat" w:cstheme="minorHAnsi"/>
          <w:sz w:val="24"/>
          <w:szCs w:val="24"/>
          <w:lang w:val="hy-AM"/>
        </w:rPr>
        <w:t xml:space="preserve">՝ </w:t>
      </w:r>
      <w:r w:rsidRPr="00F941DE">
        <w:rPr>
          <w:rFonts w:ascii="GHEA Grapalat" w:hAnsi="GHEA Grapalat" w:cstheme="minorHAnsi"/>
          <w:sz w:val="24"/>
          <w:szCs w:val="24"/>
          <w:lang w:val="hy-AM"/>
        </w:rPr>
        <w:t>2 հա, բանջարաբոստանային մշակաբույսեր</w:t>
      </w:r>
      <w:r w:rsidR="005C2762">
        <w:rPr>
          <w:rFonts w:ascii="GHEA Grapalat" w:hAnsi="GHEA Grapalat" w:cstheme="minorHAnsi"/>
          <w:sz w:val="24"/>
          <w:szCs w:val="24"/>
          <w:lang w:val="hy-AM"/>
        </w:rPr>
        <w:t xml:space="preserve">՝ </w:t>
      </w:r>
      <w:r w:rsidRPr="00F941DE">
        <w:rPr>
          <w:rFonts w:ascii="GHEA Grapalat" w:hAnsi="GHEA Grapalat" w:cstheme="minorHAnsi"/>
          <w:sz w:val="24"/>
          <w:szCs w:val="24"/>
          <w:lang w:val="hy-AM"/>
        </w:rPr>
        <w:t>20,5 հա, բազմամյա տնկարկներ</w:t>
      </w:r>
      <w:r w:rsidR="005C2762">
        <w:rPr>
          <w:rFonts w:ascii="GHEA Grapalat" w:hAnsi="GHEA Grapalat" w:cstheme="minorHAnsi"/>
          <w:sz w:val="24"/>
          <w:szCs w:val="24"/>
          <w:lang w:val="hy-AM"/>
        </w:rPr>
        <w:t xml:space="preserve">՝ </w:t>
      </w:r>
      <w:r w:rsidRPr="00F941DE">
        <w:rPr>
          <w:rFonts w:ascii="GHEA Grapalat" w:hAnsi="GHEA Grapalat" w:cstheme="minorHAnsi"/>
          <w:sz w:val="24"/>
          <w:szCs w:val="24"/>
          <w:lang w:val="hy-AM"/>
        </w:rPr>
        <w:t>10 հա։</w:t>
      </w:r>
    </w:p>
    <w:p w14:paraId="665CA40F" w14:textId="77777777" w:rsidR="00BF6851" w:rsidRPr="00F941DE" w:rsidRDefault="00BF6851" w:rsidP="00BF6851">
      <w:pPr>
        <w:pStyle w:val="a3"/>
        <w:numPr>
          <w:ilvl w:val="1"/>
          <w:numId w:val="14"/>
        </w:numPr>
        <w:spacing w:after="0" w:line="360" w:lineRule="auto"/>
        <w:ind w:left="0" w:firstLine="369"/>
        <w:jc w:val="both"/>
        <w:rPr>
          <w:rFonts w:ascii="GHEA Grapalat" w:hAnsi="GHEA Grapalat" w:cstheme="minorHAnsi"/>
          <w:sz w:val="24"/>
          <w:szCs w:val="24"/>
          <w:lang w:val="hy-AM"/>
        </w:rPr>
      </w:pPr>
      <w:r w:rsidRPr="00F941DE">
        <w:rPr>
          <w:rFonts w:ascii="GHEA Grapalat" w:hAnsi="GHEA Grapalat" w:cstheme="minorHAnsi"/>
          <w:sz w:val="24"/>
          <w:szCs w:val="24"/>
          <w:lang w:val="hy-AM"/>
        </w:rPr>
        <w:t xml:space="preserve">Համայնքի տարածքում իրականացված բերքահավաքի տվյալների հավաքագրում և 15-օրյա պարբերականությամբ ներկայացում ՀՀ Կոտայքի մարզպետի աշխատակազմ։ </w:t>
      </w:r>
    </w:p>
    <w:p w14:paraId="14DF7977" w14:textId="35F211D7" w:rsidR="00BF6851" w:rsidRPr="00F941DE" w:rsidRDefault="00BF6851" w:rsidP="00BF6851">
      <w:pPr>
        <w:spacing w:after="0" w:line="360" w:lineRule="auto"/>
        <w:ind w:firstLine="369"/>
        <w:jc w:val="both"/>
        <w:rPr>
          <w:rFonts w:ascii="GHEA Grapalat" w:hAnsi="GHEA Grapalat" w:cstheme="minorHAnsi"/>
          <w:sz w:val="24"/>
          <w:szCs w:val="24"/>
          <w:lang w:val="hy-AM"/>
        </w:rPr>
      </w:pPr>
      <w:r w:rsidRPr="00F941DE">
        <w:rPr>
          <w:rFonts w:ascii="GHEA Grapalat" w:hAnsi="GHEA Grapalat" w:cstheme="minorHAnsi"/>
          <w:sz w:val="24"/>
          <w:szCs w:val="24"/>
          <w:lang w:val="hy-AM"/>
        </w:rPr>
        <w:t xml:space="preserve">Տարեսկզբից առ այսօր աճուրդային կարգով օտարվել է 77 կտոր հող, 28,433 հա ծավալով։ </w:t>
      </w:r>
      <w:r w:rsidRPr="001D715C">
        <w:rPr>
          <w:rFonts w:ascii="GHEA Grapalat" w:hAnsi="GHEA Grapalat" w:cstheme="minorHAnsi"/>
          <w:sz w:val="24"/>
          <w:szCs w:val="24"/>
          <w:lang w:val="hy-AM"/>
        </w:rPr>
        <w:t>Իրականացվ</w:t>
      </w:r>
      <w:r w:rsidR="00F941DE" w:rsidRPr="001D715C">
        <w:rPr>
          <w:rFonts w:ascii="GHEA Grapalat" w:hAnsi="GHEA Grapalat" w:cstheme="minorHAnsi"/>
          <w:sz w:val="24"/>
          <w:szCs w:val="24"/>
          <w:lang w:val="hy-AM"/>
        </w:rPr>
        <w:t>ե</w:t>
      </w:r>
      <w:r w:rsidRPr="001D715C">
        <w:rPr>
          <w:rFonts w:ascii="GHEA Grapalat" w:hAnsi="GHEA Grapalat" w:cstheme="minorHAnsi"/>
          <w:sz w:val="24"/>
          <w:szCs w:val="24"/>
          <w:lang w:val="hy-AM"/>
        </w:rPr>
        <w:t>լ է թվով 12 մեքենա-մեխանիզմների աճուրդային կարգով օտար</w:t>
      </w:r>
      <w:r w:rsidR="00F94D50" w:rsidRPr="001D715C">
        <w:rPr>
          <w:rFonts w:ascii="GHEA Grapalat" w:hAnsi="GHEA Grapalat" w:cstheme="minorHAnsi"/>
          <w:sz w:val="24"/>
          <w:szCs w:val="24"/>
          <w:lang w:val="hy-AM"/>
        </w:rPr>
        <w:t>ման գործընթաց</w:t>
      </w:r>
      <w:r w:rsidRPr="001D715C">
        <w:rPr>
          <w:rFonts w:ascii="GHEA Grapalat" w:hAnsi="GHEA Grapalat" w:cstheme="minorHAnsi"/>
          <w:sz w:val="24"/>
          <w:szCs w:val="24"/>
          <w:lang w:val="hy-AM"/>
        </w:rPr>
        <w:t>, որից օտարվել է 4 մեքենա։</w:t>
      </w:r>
    </w:p>
    <w:p w14:paraId="5C438AF8" w14:textId="77777777" w:rsidR="00BF6851" w:rsidRPr="00F941DE" w:rsidRDefault="00BF6851" w:rsidP="00BF6851">
      <w:pPr>
        <w:spacing w:after="0" w:line="360" w:lineRule="auto"/>
        <w:ind w:firstLine="369"/>
        <w:jc w:val="both"/>
        <w:rPr>
          <w:rFonts w:ascii="GHEA Grapalat" w:hAnsi="GHEA Grapalat" w:cstheme="minorHAnsi"/>
          <w:sz w:val="24"/>
          <w:szCs w:val="24"/>
          <w:lang w:val="hy-AM"/>
        </w:rPr>
      </w:pPr>
      <w:r w:rsidRPr="00F941DE">
        <w:rPr>
          <w:rFonts w:ascii="GHEA Grapalat" w:hAnsi="GHEA Grapalat" w:cstheme="minorHAnsi"/>
          <w:sz w:val="24"/>
          <w:szCs w:val="24"/>
          <w:lang w:val="hy-AM"/>
        </w:rPr>
        <w:t>Ուսումնասիրվել են համայնքային սեփականություն հանդիսացող գույքերի (հողերի, շենք-շինություն, շարժական գույք) վարձակալության պայմանագրերը։ Վերակնքվել են գործող պայմանագրերը և կնքվել նորերը։</w:t>
      </w:r>
    </w:p>
    <w:p w14:paraId="2C5B17A3" w14:textId="77777777" w:rsidR="00BF6851" w:rsidRPr="00BF6851" w:rsidRDefault="00BF6851" w:rsidP="00BF6851">
      <w:pPr>
        <w:spacing w:after="0" w:line="360" w:lineRule="auto"/>
        <w:ind w:firstLine="369"/>
        <w:jc w:val="both"/>
        <w:rPr>
          <w:rFonts w:ascii="GHEA Grapalat" w:hAnsi="GHEA Grapalat" w:cstheme="minorHAnsi"/>
          <w:sz w:val="24"/>
          <w:szCs w:val="24"/>
          <w:highlight w:val="yellow"/>
          <w:lang w:val="hy-AM"/>
        </w:rPr>
      </w:pPr>
    </w:p>
    <w:p w14:paraId="48431829" w14:textId="77839356" w:rsidR="00820698" w:rsidRPr="006D06FD" w:rsidRDefault="00820698" w:rsidP="00820698">
      <w:pPr>
        <w:spacing w:after="0" w:line="360" w:lineRule="auto"/>
        <w:ind w:firstLine="369"/>
        <w:jc w:val="center"/>
        <w:rPr>
          <w:rFonts w:ascii="GHEA Grapalat" w:hAnsi="GHEA Grapalat"/>
          <w:bCs/>
          <w:color w:val="000000"/>
          <w:sz w:val="24"/>
          <w:szCs w:val="24"/>
          <w:shd w:val="clear" w:color="auto" w:fill="FFFFFF"/>
          <w:lang w:val="hy-AM"/>
        </w:rPr>
      </w:pPr>
      <w:r w:rsidRPr="006D06FD">
        <w:rPr>
          <w:rFonts w:ascii="GHEA Grapalat" w:hAnsi="GHEA Grapalat"/>
          <w:bCs/>
          <w:color w:val="000000"/>
          <w:sz w:val="24"/>
          <w:szCs w:val="24"/>
          <w:shd w:val="clear" w:color="auto" w:fill="FFFFFF"/>
          <w:lang w:val="hy-AM"/>
        </w:rPr>
        <w:t>ԱՌԵՎՏՈՒՐ, ՍՊԱՍԱՐԿՈՒՄ, ՏՐԱՆՍՊՈՐՏ ԵՎ ԳՈՎԱԶԴ</w:t>
      </w:r>
    </w:p>
    <w:p w14:paraId="0C979005" w14:textId="77777777" w:rsidR="006D06FD" w:rsidRPr="006D06FD" w:rsidRDefault="006D06FD" w:rsidP="001570C9">
      <w:pPr>
        <w:spacing w:after="0" w:line="360" w:lineRule="auto"/>
        <w:jc w:val="both"/>
        <w:rPr>
          <w:rFonts w:ascii="GHEA Grapalat" w:hAnsi="GHEA Grapalat" w:cstheme="minorHAnsi"/>
          <w:sz w:val="24"/>
          <w:szCs w:val="24"/>
          <w:lang w:val="hy-AM"/>
        </w:rPr>
      </w:pPr>
      <w:r w:rsidRPr="006D06FD">
        <w:rPr>
          <w:rFonts w:ascii="GHEA Grapalat" w:hAnsi="GHEA Grapalat" w:cstheme="minorHAnsi"/>
          <w:sz w:val="24"/>
          <w:szCs w:val="24"/>
          <w:lang w:val="hy-AM"/>
        </w:rPr>
        <w:t>Ոլորտում հիմնական աշխատանքները տարվել են ըստ հիմնական ուղղությունների։ Հաշվետու ժամանակաշրջանում՝</w:t>
      </w:r>
    </w:p>
    <w:p w14:paraId="2C525D26" w14:textId="2E010ED1" w:rsidR="00820698" w:rsidRPr="006D06FD" w:rsidRDefault="006D06FD" w:rsidP="00820698">
      <w:pPr>
        <w:pStyle w:val="a3"/>
        <w:numPr>
          <w:ilvl w:val="0"/>
          <w:numId w:val="15"/>
        </w:numPr>
        <w:spacing w:line="360" w:lineRule="auto"/>
        <w:ind w:left="0"/>
        <w:jc w:val="both"/>
        <w:rPr>
          <w:rFonts w:ascii="GHEA Grapalat" w:hAnsi="GHEA Grapalat" w:cs="Sylfaen"/>
          <w:sz w:val="24"/>
          <w:szCs w:val="24"/>
          <w:lang w:val="hy-AM"/>
        </w:rPr>
      </w:pPr>
      <w:r w:rsidRPr="006D06FD">
        <w:rPr>
          <w:rFonts w:ascii="GHEA Grapalat" w:hAnsi="GHEA Grapalat" w:cs="Sylfaen"/>
          <w:sz w:val="24"/>
          <w:szCs w:val="24"/>
          <w:lang w:val="hy-AM"/>
        </w:rPr>
        <w:t>ա</w:t>
      </w:r>
      <w:r w:rsidR="00820698" w:rsidRPr="006D06FD">
        <w:rPr>
          <w:rFonts w:ascii="GHEA Grapalat" w:hAnsi="GHEA Grapalat" w:cs="Sylfaen"/>
          <w:sz w:val="24"/>
          <w:szCs w:val="24"/>
          <w:lang w:val="hy-AM"/>
        </w:rPr>
        <w:t xml:space="preserve">ռևտրի, հանրային սննդի և կենցաղային ծառայությունների թվով </w:t>
      </w:r>
      <w:r w:rsidR="00820698" w:rsidRPr="006D06FD">
        <w:rPr>
          <w:rFonts w:ascii="GHEA Grapalat" w:hAnsi="GHEA Grapalat" w:cs="Sylfaen"/>
          <w:b/>
          <w:sz w:val="24"/>
          <w:szCs w:val="24"/>
          <w:lang w:val="hy-AM"/>
        </w:rPr>
        <w:t xml:space="preserve"> 640 </w:t>
      </w:r>
      <w:r w:rsidR="00820698" w:rsidRPr="006D06FD">
        <w:rPr>
          <w:rFonts w:ascii="GHEA Grapalat" w:hAnsi="GHEA Grapalat" w:cs="Sylfaen"/>
          <w:sz w:val="24"/>
          <w:szCs w:val="24"/>
          <w:lang w:val="hy-AM"/>
        </w:rPr>
        <w:t>օբյեկտներում իրականացվել է հսկողություն</w:t>
      </w:r>
      <w:r w:rsidRPr="006D06FD">
        <w:rPr>
          <w:rFonts w:ascii="GHEA Grapalat" w:hAnsi="GHEA Grapalat" w:cs="Sylfaen"/>
          <w:sz w:val="24"/>
          <w:szCs w:val="24"/>
          <w:lang w:val="hy-AM"/>
        </w:rPr>
        <w:t>,</w:t>
      </w:r>
    </w:p>
    <w:p w14:paraId="6ECC541E" w14:textId="5DB6D0EC" w:rsidR="00820698" w:rsidRPr="006D06FD" w:rsidRDefault="006D06FD" w:rsidP="00820698">
      <w:pPr>
        <w:pStyle w:val="a3"/>
        <w:numPr>
          <w:ilvl w:val="0"/>
          <w:numId w:val="15"/>
        </w:numPr>
        <w:spacing w:line="360" w:lineRule="auto"/>
        <w:ind w:left="0"/>
        <w:jc w:val="both"/>
        <w:rPr>
          <w:rFonts w:ascii="GHEA Grapalat" w:hAnsi="GHEA Grapalat" w:cs="Sylfaen"/>
          <w:sz w:val="24"/>
          <w:szCs w:val="24"/>
          <w:lang w:val="hy-AM"/>
        </w:rPr>
      </w:pPr>
      <w:r w:rsidRPr="006D06FD">
        <w:rPr>
          <w:rFonts w:ascii="GHEA Grapalat" w:hAnsi="GHEA Grapalat" w:cs="Sylfaen"/>
          <w:sz w:val="24"/>
          <w:szCs w:val="24"/>
          <w:lang w:val="hy-AM"/>
        </w:rPr>
        <w:lastRenderedPageBreak/>
        <w:t>ա</w:t>
      </w:r>
      <w:r w:rsidR="00820698" w:rsidRPr="006D06FD">
        <w:rPr>
          <w:rFonts w:ascii="GHEA Grapalat" w:hAnsi="GHEA Grapalat" w:cs="Sylfaen"/>
          <w:sz w:val="24"/>
          <w:szCs w:val="24"/>
          <w:lang w:val="hy-AM"/>
        </w:rPr>
        <w:t>ռևտրի և ծառայությունների ոլորտի թույլտվությունների առկայության, տեղական տուրքերի գանձումների նկատմամբ անհրաժեշտ հսկողություն</w:t>
      </w:r>
      <w:r w:rsidRPr="006D06FD">
        <w:rPr>
          <w:rFonts w:ascii="GHEA Grapalat" w:hAnsi="GHEA Grapalat" w:cs="Sylfaen"/>
          <w:sz w:val="24"/>
          <w:szCs w:val="24"/>
          <w:lang w:val="hy-AM"/>
        </w:rPr>
        <w:t>,</w:t>
      </w:r>
    </w:p>
    <w:p w14:paraId="0AEEEE45" w14:textId="607F9D59" w:rsidR="00820698" w:rsidRPr="006D06FD" w:rsidRDefault="006D06FD" w:rsidP="00820698">
      <w:pPr>
        <w:pStyle w:val="a3"/>
        <w:numPr>
          <w:ilvl w:val="0"/>
          <w:numId w:val="15"/>
        </w:numPr>
        <w:spacing w:line="360" w:lineRule="auto"/>
        <w:ind w:left="0"/>
        <w:jc w:val="both"/>
        <w:rPr>
          <w:rFonts w:ascii="GHEA Grapalat" w:hAnsi="GHEA Grapalat" w:cs="Sylfaen"/>
          <w:sz w:val="24"/>
          <w:szCs w:val="24"/>
          <w:lang w:val="hy-AM"/>
        </w:rPr>
      </w:pPr>
      <w:r w:rsidRPr="006D06FD">
        <w:rPr>
          <w:rFonts w:ascii="GHEA Grapalat" w:hAnsi="GHEA Grapalat" w:cs="Sylfaen"/>
          <w:sz w:val="24"/>
          <w:szCs w:val="24"/>
          <w:lang w:val="hy-AM"/>
        </w:rPr>
        <w:t>բ</w:t>
      </w:r>
      <w:r w:rsidR="00820698" w:rsidRPr="006D06FD">
        <w:rPr>
          <w:rFonts w:ascii="GHEA Grapalat" w:hAnsi="GHEA Grapalat" w:cs="Sylfaen"/>
          <w:sz w:val="24"/>
          <w:szCs w:val="24"/>
          <w:lang w:val="hy-AM"/>
        </w:rPr>
        <w:t>ացօթյա առևտրի նկատմամբ անհրաժեշտ հսկողություն և  շրջայցերի կազմակերպում</w:t>
      </w:r>
      <w:r w:rsidRPr="006D06FD">
        <w:rPr>
          <w:rFonts w:ascii="GHEA Grapalat" w:hAnsi="GHEA Grapalat" w:cs="Sylfaen"/>
          <w:sz w:val="24"/>
          <w:szCs w:val="24"/>
          <w:lang w:val="hy-AM"/>
        </w:rPr>
        <w:t>,</w:t>
      </w:r>
    </w:p>
    <w:p w14:paraId="0B377947" w14:textId="789821E5" w:rsidR="00820698" w:rsidRPr="006D06FD" w:rsidRDefault="006D06FD" w:rsidP="00820698">
      <w:pPr>
        <w:pStyle w:val="a3"/>
        <w:numPr>
          <w:ilvl w:val="0"/>
          <w:numId w:val="15"/>
        </w:numPr>
        <w:spacing w:line="360" w:lineRule="auto"/>
        <w:ind w:left="0"/>
        <w:jc w:val="both"/>
        <w:rPr>
          <w:rFonts w:ascii="GHEA Grapalat" w:hAnsi="GHEA Grapalat" w:cs="Sylfaen"/>
          <w:sz w:val="24"/>
          <w:szCs w:val="24"/>
          <w:lang w:val="hy-AM"/>
        </w:rPr>
      </w:pPr>
      <w:r w:rsidRPr="006D06FD">
        <w:rPr>
          <w:rFonts w:ascii="GHEA Grapalat" w:hAnsi="GHEA Grapalat" w:cs="Sylfaen"/>
          <w:sz w:val="24"/>
          <w:szCs w:val="24"/>
          <w:lang w:val="hy-AM"/>
        </w:rPr>
        <w:t>հ</w:t>
      </w:r>
      <w:r w:rsidR="00820698" w:rsidRPr="006D06FD">
        <w:rPr>
          <w:rFonts w:ascii="GHEA Grapalat" w:hAnsi="GHEA Grapalat" w:cs="Sylfaen"/>
          <w:sz w:val="24"/>
          <w:szCs w:val="24"/>
          <w:lang w:val="hy-AM"/>
        </w:rPr>
        <w:t xml:space="preserve">ամայնքի վարչական տարածքում հանրային սննդի կազմակերպման և իրականացման համար տրվել  թվով </w:t>
      </w:r>
      <w:r w:rsidR="00820698" w:rsidRPr="006D06FD">
        <w:rPr>
          <w:rFonts w:ascii="GHEA Grapalat" w:hAnsi="GHEA Grapalat" w:cs="Sylfaen"/>
          <w:b/>
          <w:sz w:val="24"/>
          <w:szCs w:val="24"/>
          <w:lang w:val="hy-AM"/>
        </w:rPr>
        <w:t>193</w:t>
      </w:r>
      <w:r w:rsidR="00820698" w:rsidRPr="006D06FD">
        <w:rPr>
          <w:rFonts w:ascii="GHEA Grapalat" w:hAnsi="GHEA Grapalat" w:cs="Sylfaen"/>
          <w:sz w:val="24"/>
          <w:szCs w:val="24"/>
          <w:lang w:val="hy-AM"/>
        </w:rPr>
        <w:t xml:space="preserve"> թույլտվություն</w:t>
      </w:r>
      <w:r w:rsidRPr="006D06FD">
        <w:rPr>
          <w:rFonts w:ascii="GHEA Grapalat" w:hAnsi="GHEA Grapalat" w:cs="Sylfaen"/>
          <w:sz w:val="24"/>
          <w:szCs w:val="24"/>
          <w:lang w:val="hy-AM"/>
        </w:rPr>
        <w:t>,</w:t>
      </w:r>
    </w:p>
    <w:p w14:paraId="6A3452B6" w14:textId="777C534D" w:rsidR="00820698" w:rsidRPr="006D06FD" w:rsidRDefault="006D06FD" w:rsidP="00820698">
      <w:pPr>
        <w:pStyle w:val="a3"/>
        <w:numPr>
          <w:ilvl w:val="0"/>
          <w:numId w:val="15"/>
        </w:numPr>
        <w:spacing w:line="360" w:lineRule="auto"/>
        <w:ind w:left="0"/>
        <w:jc w:val="both"/>
        <w:rPr>
          <w:rFonts w:ascii="GHEA Grapalat" w:hAnsi="GHEA Grapalat" w:cs="Sylfaen"/>
          <w:sz w:val="24"/>
          <w:szCs w:val="24"/>
          <w:lang w:val="hy-AM"/>
        </w:rPr>
      </w:pPr>
      <w:r w:rsidRPr="006D06FD">
        <w:rPr>
          <w:rFonts w:ascii="GHEA Grapalat" w:hAnsi="GHEA Grapalat" w:cs="Sylfaen"/>
          <w:sz w:val="24"/>
          <w:szCs w:val="24"/>
          <w:lang w:val="hy-AM"/>
        </w:rPr>
        <w:t>ո</w:t>
      </w:r>
      <w:r w:rsidR="00820698" w:rsidRPr="006D06FD">
        <w:rPr>
          <w:rFonts w:ascii="GHEA Grapalat" w:hAnsi="GHEA Grapalat" w:cs="Sylfaen"/>
          <w:sz w:val="24"/>
          <w:szCs w:val="24"/>
          <w:lang w:val="hy-AM"/>
        </w:rPr>
        <w:t xml:space="preserve">գելից և ալկոհոլային խմիչքների կամ ծխախոտային արտադրատեսակների  վաճառքի համար տրվել է թվով </w:t>
      </w:r>
      <w:r w:rsidR="00820698" w:rsidRPr="006D06FD">
        <w:rPr>
          <w:rFonts w:ascii="GHEA Grapalat" w:hAnsi="GHEA Grapalat" w:cs="Sylfaen"/>
          <w:b/>
          <w:sz w:val="24"/>
          <w:szCs w:val="24"/>
          <w:lang w:val="hy-AM"/>
        </w:rPr>
        <w:t>285</w:t>
      </w:r>
      <w:r w:rsidR="00820698" w:rsidRPr="006D06FD">
        <w:rPr>
          <w:rFonts w:ascii="GHEA Grapalat" w:hAnsi="GHEA Grapalat" w:cs="Sylfaen"/>
          <w:sz w:val="24"/>
          <w:szCs w:val="24"/>
          <w:lang w:val="hy-AM"/>
        </w:rPr>
        <w:t xml:space="preserve"> թույլտվություն</w:t>
      </w:r>
      <w:r w:rsidRPr="006D06FD">
        <w:rPr>
          <w:rFonts w:ascii="GHEA Grapalat" w:hAnsi="GHEA Grapalat" w:cs="Sylfaen"/>
          <w:sz w:val="24"/>
          <w:szCs w:val="24"/>
          <w:lang w:val="hy-AM"/>
        </w:rPr>
        <w:t>,</w:t>
      </w:r>
    </w:p>
    <w:p w14:paraId="7455F99D" w14:textId="7515EDBE" w:rsidR="00820698" w:rsidRPr="006D06FD" w:rsidRDefault="006D06FD" w:rsidP="00820698">
      <w:pPr>
        <w:pStyle w:val="a3"/>
        <w:numPr>
          <w:ilvl w:val="0"/>
          <w:numId w:val="15"/>
        </w:numPr>
        <w:spacing w:line="360" w:lineRule="auto"/>
        <w:ind w:left="0"/>
        <w:jc w:val="both"/>
        <w:rPr>
          <w:rFonts w:ascii="GHEA Grapalat" w:hAnsi="GHEA Grapalat" w:cs="Sylfaen"/>
          <w:sz w:val="24"/>
          <w:szCs w:val="24"/>
          <w:lang w:val="hy-AM"/>
        </w:rPr>
      </w:pPr>
      <w:r w:rsidRPr="006D06FD">
        <w:rPr>
          <w:rFonts w:ascii="GHEA Grapalat" w:hAnsi="GHEA Grapalat" w:cs="Sylfaen"/>
          <w:sz w:val="24"/>
          <w:szCs w:val="24"/>
          <w:lang w:val="hy-AM"/>
        </w:rPr>
        <w:t>ժ</w:t>
      </w:r>
      <w:r w:rsidR="00820698" w:rsidRPr="006D06FD">
        <w:rPr>
          <w:rFonts w:ascii="GHEA Grapalat" w:hAnsi="GHEA Grapalat" w:cs="Sylfaen"/>
          <w:sz w:val="24"/>
          <w:szCs w:val="24"/>
          <w:lang w:val="hy-AM"/>
        </w:rPr>
        <w:t xml:space="preserve">ամը 24։00-ից հետո աշխատելու համար տրամադրվել է թվով </w:t>
      </w:r>
      <w:r w:rsidR="00820698" w:rsidRPr="006D06FD">
        <w:rPr>
          <w:rFonts w:ascii="GHEA Grapalat" w:hAnsi="GHEA Grapalat" w:cs="Sylfaen"/>
          <w:b/>
          <w:sz w:val="24"/>
          <w:szCs w:val="24"/>
          <w:lang w:val="hy-AM"/>
        </w:rPr>
        <w:t>70</w:t>
      </w:r>
      <w:r w:rsidR="00820698" w:rsidRPr="006D06FD">
        <w:rPr>
          <w:rFonts w:ascii="GHEA Grapalat" w:hAnsi="GHEA Grapalat" w:cs="Sylfaen"/>
          <w:sz w:val="24"/>
          <w:szCs w:val="24"/>
          <w:lang w:val="hy-AM"/>
        </w:rPr>
        <w:t xml:space="preserve"> թույլտվություն</w:t>
      </w:r>
      <w:r w:rsidRPr="006D06FD">
        <w:rPr>
          <w:rFonts w:ascii="GHEA Grapalat" w:hAnsi="GHEA Grapalat" w:cs="Sylfaen"/>
          <w:sz w:val="24"/>
          <w:szCs w:val="24"/>
          <w:lang w:val="hy-AM"/>
        </w:rPr>
        <w:t>,</w:t>
      </w:r>
    </w:p>
    <w:p w14:paraId="2155F2A6" w14:textId="1C7A9BA1" w:rsidR="00820698" w:rsidRPr="006D06FD" w:rsidRDefault="006D06FD" w:rsidP="00820698">
      <w:pPr>
        <w:pStyle w:val="a3"/>
        <w:numPr>
          <w:ilvl w:val="0"/>
          <w:numId w:val="15"/>
        </w:numPr>
        <w:spacing w:line="360" w:lineRule="auto"/>
        <w:ind w:left="0"/>
        <w:jc w:val="both"/>
        <w:rPr>
          <w:rFonts w:ascii="GHEA Grapalat" w:hAnsi="GHEA Grapalat" w:cs="Sylfaen"/>
          <w:sz w:val="24"/>
          <w:szCs w:val="24"/>
          <w:lang w:val="hy-AM"/>
        </w:rPr>
      </w:pPr>
      <w:r w:rsidRPr="006D06FD">
        <w:rPr>
          <w:rFonts w:ascii="GHEA Grapalat" w:hAnsi="GHEA Grapalat" w:cs="Sylfaen"/>
          <w:sz w:val="24"/>
          <w:szCs w:val="24"/>
          <w:lang w:val="hy-AM"/>
        </w:rPr>
        <w:t>թ</w:t>
      </w:r>
      <w:r w:rsidR="00820698" w:rsidRPr="006D06FD">
        <w:rPr>
          <w:rFonts w:ascii="GHEA Grapalat" w:hAnsi="GHEA Grapalat" w:cs="Sylfaen"/>
          <w:sz w:val="24"/>
          <w:szCs w:val="24"/>
          <w:lang w:val="hy-AM"/>
        </w:rPr>
        <w:t xml:space="preserve">անկարժեք մետաղների վաճառք իրականացնելու համար տրվել է թվով </w:t>
      </w:r>
      <w:r w:rsidR="00820698" w:rsidRPr="006D06FD">
        <w:rPr>
          <w:rFonts w:ascii="GHEA Grapalat" w:hAnsi="GHEA Grapalat" w:cs="Sylfaen"/>
          <w:b/>
          <w:sz w:val="24"/>
          <w:szCs w:val="24"/>
          <w:lang w:val="hy-AM"/>
        </w:rPr>
        <w:t>104</w:t>
      </w:r>
      <w:r w:rsidR="00820698" w:rsidRPr="006D06FD">
        <w:rPr>
          <w:rFonts w:ascii="GHEA Grapalat" w:hAnsi="GHEA Grapalat" w:cs="Sylfaen"/>
          <w:sz w:val="24"/>
          <w:szCs w:val="24"/>
          <w:lang w:val="hy-AM"/>
        </w:rPr>
        <w:t xml:space="preserve"> թույլտվություն</w:t>
      </w:r>
      <w:r w:rsidRPr="006D06FD">
        <w:rPr>
          <w:rFonts w:ascii="GHEA Grapalat" w:hAnsi="GHEA Grapalat" w:cs="Sylfaen"/>
          <w:sz w:val="24"/>
          <w:szCs w:val="24"/>
          <w:lang w:val="hy-AM"/>
        </w:rPr>
        <w:t>,</w:t>
      </w:r>
    </w:p>
    <w:p w14:paraId="794A9275" w14:textId="6C93992D" w:rsidR="00820698" w:rsidRPr="006D06FD" w:rsidRDefault="006D06FD" w:rsidP="00820698">
      <w:pPr>
        <w:pStyle w:val="a3"/>
        <w:numPr>
          <w:ilvl w:val="0"/>
          <w:numId w:val="15"/>
        </w:numPr>
        <w:spacing w:line="360" w:lineRule="auto"/>
        <w:ind w:left="0"/>
        <w:jc w:val="both"/>
        <w:rPr>
          <w:rFonts w:ascii="GHEA Grapalat" w:hAnsi="GHEA Grapalat" w:cs="Sylfaen"/>
          <w:sz w:val="24"/>
          <w:szCs w:val="24"/>
          <w:lang w:val="hy-AM"/>
        </w:rPr>
      </w:pPr>
      <w:r w:rsidRPr="006D06FD">
        <w:rPr>
          <w:rFonts w:ascii="GHEA Grapalat" w:hAnsi="GHEA Grapalat" w:cs="Sylfaen"/>
          <w:sz w:val="24"/>
          <w:szCs w:val="24"/>
          <w:lang w:val="hy-AM"/>
        </w:rPr>
        <w:t>հ</w:t>
      </w:r>
      <w:r w:rsidR="00820698" w:rsidRPr="006D06FD">
        <w:rPr>
          <w:rFonts w:ascii="GHEA Grapalat" w:hAnsi="GHEA Grapalat" w:cs="Sylfaen"/>
          <w:sz w:val="24"/>
          <w:szCs w:val="24"/>
          <w:lang w:val="hy-AM"/>
        </w:rPr>
        <w:t xml:space="preserve">եղուկ վառելիքի, սեղմված բնական կամ հեղուկացված նավթային գազերի վաճառքի համար թվով </w:t>
      </w:r>
      <w:r w:rsidR="00820698" w:rsidRPr="006D06FD">
        <w:rPr>
          <w:rFonts w:ascii="GHEA Grapalat" w:hAnsi="GHEA Grapalat" w:cs="Sylfaen"/>
          <w:b/>
          <w:sz w:val="24"/>
          <w:szCs w:val="24"/>
          <w:lang w:val="hy-AM"/>
        </w:rPr>
        <w:t xml:space="preserve">52 </w:t>
      </w:r>
      <w:r w:rsidR="00820698" w:rsidRPr="006D06FD">
        <w:rPr>
          <w:rFonts w:ascii="GHEA Grapalat" w:hAnsi="GHEA Grapalat" w:cs="Sylfaen"/>
          <w:sz w:val="24"/>
          <w:szCs w:val="24"/>
          <w:lang w:val="hy-AM"/>
        </w:rPr>
        <w:t>թույլտվություն</w:t>
      </w:r>
      <w:r w:rsidRPr="006D06FD">
        <w:rPr>
          <w:rFonts w:ascii="GHEA Grapalat" w:hAnsi="GHEA Grapalat" w:cs="Sylfaen"/>
          <w:sz w:val="24"/>
          <w:szCs w:val="24"/>
          <w:lang w:val="hy-AM"/>
        </w:rPr>
        <w:t>,</w:t>
      </w:r>
    </w:p>
    <w:p w14:paraId="3CE18FA2" w14:textId="7568417D" w:rsidR="00820698" w:rsidRPr="006D06FD" w:rsidRDefault="006D06FD" w:rsidP="00820698">
      <w:pPr>
        <w:pStyle w:val="a3"/>
        <w:numPr>
          <w:ilvl w:val="0"/>
          <w:numId w:val="15"/>
        </w:numPr>
        <w:spacing w:line="360" w:lineRule="auto"/>
        <w:ind w:left="0"/>
        <w:jc w:val="both"/>
        <w:rPr>
          <w:rFonts w:ascii="GHEA Grapalat" w:hAnsi="GHEA Grapalat" w:cs="Sylfaen"/>
          <w:sz w:val="24"/>
          <w:szCs w:val="24"/>
          <w:lang w:val="hy-AM"/>
        </w:rPr>
      </w:pPr>
      <w:r w:rsidRPr="006D06FD">
        <w:rPr>
          <w:rFonts w:ascii="GHEA Grapalat" w:hAnsi="GHEA Grapalat" w:cs="Sylfaen"/>
          <w:sz w:val="24"/>
          <w:szCs w:val="24"/>
          <w:lang w:val="hy-AM"/>
        </w:rPr>
        <w:t>տ</w:t>
      </w:r>
      <w:r w:rsidR="00820698" w:rsidRPr="006D06FD">
        <w:rPr>
          <w:rFonts w:ascii="GHEA Grapalat" w:hAnsi="GHEA Grapalat" w:cs="Sylfaen"/>
          <w:sz w:val="24"/>
          <w:szCs w:val="24"/>
          <w:lang w:val="hy-AM"/>
        </w:rPr>
        <w:t xml:space="preserve">եխնիկական հեղուկների վաճառքի համար տրվել է թվով </w:t>
      </w:r>
      <w:r w:rsidR="00820698" w:rsidRPr="006D06FD">
        <w:rPr>
          <w:rFonts w:ascii="GHEA Grapalat" w:hAnsi="GHEA Grapalat" w:cs="Sylfaen"/>
          <w:b/>
          <w:sz w:val="24"/>
          <w:szCs w:val="24"/>
          <w:lang w:val="hy-AM"/>
        </w:rPr>
        <w:t>37</w:t>
      </w:r>
      <w:r w:rsidR="00820698" w:rsidRPr="006D06FD">
        <w:rPr>
          <w:rFonts w:ascii="GHEA Grapalat" w:hAnsi="GHEA Grapalat" w:cs="Sylfaen"/>
          <w:sz w:val="24"/>
          <w:szCs w:val="24"/>
          <w:lang w:val="hy-AM"/>
        </w:rPr>
        <w:t xml:space="preserve"> թույլտվություն</w:t>
      </w:r>
      <w:r w:rsidRPr="006D06FD">
        <w:rPr>
          <w:rFonts w:ascii="GHEA Grapalat" w:hAnsi="GHEA Grapalat" w:cs="Sylfaen"/>
          <w:sz w:val="24"/>
          <w:szCs w:val="24"/>
          <w:lang w:val="hy-AM"/>
        </w:rPr>
        <w:t>,</w:t>
      </w:r>
    </w:p>
    <w:p w14:paraId="345020E1" w14:textId="68B9E2C2" w:rsidR="00820698" w:rsidRPr="006B640A" w:rsidRDefault="006B640A" w:rsidP="00820698">
      <w:pPr>
        <w:pStyle w:val="a3"/>
        <w:numPr>
          <w:ilvl w:val="0"/>
          <w:numId w:val="15"/>
        </w:numPr>
        <w:spacing w:line="360" w:lineRule="auto"/>
        <w:ind w:left="0"/>
        <w:jc w:val="both"/>
        <w:rPr>
          <w:rFonts w:ascii="GHEA Grapalat" w:hAnsi="GHEA Grapalat" w:cs="Sylfaen"/>
          <w:sz w:val="24"/>
          <w:szCs w:val="24"/>
          <w:lang w:val="hy-AM"/>
        </w:rPr>
      </w:pPr>
      <w:r w:rsidRPr="006B640A">
        <w:rPr>
          <w:rFonts w:ascii="GHEA Grapalat" w:hAnsi="GHEA Grapalat" w:cs="Sylfaen"/>
          <w:sz w:val="24"/>
          <w:szCs w:val="24"/>
          <w:lang w:val="hy-AM"/>
        </w:rPr>
        <w:t>հ</w:t>
      </w:r>
      <w:r w:rsidR="00820698" w:rsidRPr="006B640A">
        <w:rPr>
          <w:rFonts w:ascii="GHEA Grapalat" w:hAnsi="GHEA Grapalat" w:cs="Sylfaen"/>
          <w:sz w:val="24"/>
          <w:szCs w:val="24"/>
          <w:lang w:val="hy-AM"/>
        </w:rPr>
        <w:t xml:space="preserve">ամայնքի խորհրդանիշները ֆիրմային անվանումներում օգտագործելու համար տրվել է թվով </w:t>
      </w:r>
      <w:r w:rsidR="00820698" w:rsidRPr="006B640A">
        <w:rPr>
          <w:rFonts w:ascii="GHEA Grapalat" w:hAnsi="GHEA Grapalat" w:cs="Sylfaen"/>
          <w:b/>
          <w:sz w:val="24"/>
          <w:szCs w:val="24"/>
          <w:lang w:val="hy-AM"/>
        </w:rPr>
        <w:t xml:space="preserve">9 </w:t>
      </w:r>
      <w:r w:rsidR="00820698" w:rsidRPr="006B640A">
        <w:rPr>
          <w:rFonts w:ascii="GHEA Grapalat" w:hAnsi="GHEA Grapalat" w:cs="Sylfaen"/>
          <w:sz w:val="24"/>
          <w:szCs w:val="24"/>
          <w:lang w:val="hy-AM"/>
        </w:rPr>
        <w:t>թույլտվություն</w:t>
      </w:r>
      <w:r w:rsidRPr="006B640A">
        <w:rPr>
          <w:rFonts w:ascii="GHEA Grapalat" w:hAnsi="GHEA Grapalat" w:cs="Sylfaen"/>
          <w:sz w:val="24"/>
          <w:szCs w:val="24"/>
          <w:lang w:val="hy-AM"/>
        </w:rPr>
        <w:t>,</w:t>
      </w:r>
    </w:p>
    <w:p w14:paraId="010A2837" w14:textId="3E3D1B85" w:rsidR="00820698" w:rsidRPr="006B640A" w:rsidRDefault="006B640A" w:rsidP="00820698">
      <w:pPr>
        <w:pStyle w:val="a3"/>
        <w:numPr>
          <w:ilvl w:val="0"/>
          <w:numId w:val="15"/>
        </w:numPr>
        <w:spacing w:line="360" w:lineRule="auto"/>
        <w:ind w:left="0"/>
        <w:jc w:val="both"/>
        <w:rPr>
          <w:rFonts w:ascii="GHEA Grapalat" w:hAnsi="GHEA Grapalat" w:cs="Sylfaen"/>
          <w:sz w:val="24"/>
          <w:szCs w:val="24"/>
          <w:lang w:val="hy-AM"/>
        </w:rPr>
      </w:pPr>
      <w:r w:rsidRPr="006B640A">
        <w:rPr>
          <w:rFonts w:ascii="GHEA Grapalat" w:hAnsi="GHEA Grapalat" w:cs="Sylfaen"/>
          <w:sz w:val="24"/>
          <w:szCs w:val="24"/>
          <w:lang w:val="hy-AM"/>
        </w:rPr>
        <w:t>ք</w:t>
      </w:r>
      <w:r w:rsidR="00820698" w:rsidRPr="006B640A">
        <w:rPr>
          <w:rFonts w:ascii="GHEA Grapalat" w:hAnsi="GHEA Grapalat" w:cs="Sylfaen"/>
          <w:sz w:val="24"/>
          <w:szCs w:val="24"/>
          <w:lang w:val="hy-AM"/>
        </w:rPr>
        <w:t xml:space="preserve">աղաքացիական հոգեհանգստի ծառայություններ իրականացնելու և մատուցելու համար տրվել է թվով </w:t>
      </w:r>
      <w:r w:rsidR="00820698" w:rsidRPr="006B640A">
        <w:rPr>
          <w:rFonts w:ascii="GHEA Grapalat" w:hAnsi="GHEA Grapalat" w:cs="Sylfaen"/>
          <w:b/>
          <w:sz w:val="24"/>
          <w:szCs w:val="24"/>
          <w:lang w:val="hy-AM"/>
        </w:rPr>
        <w:t xml:space="preserve">4 </w:t>
      </w:r>
      <w:r w:rsidR="00820698" w:rsidRPr="006B640A">
        <w:rPr>
          <w:rFonts w:ascii="GHEA Grapalat" w:hAnsi="GHEA Grapalat" w:cs="Sylfaen"/>
          <w:sz w:val="24"/>
          <w:szCs w:val="24"/>
          <w:lang w:val="hy-AM"/>
        </w:rPr>
        <w:t>թույլտվություն</w:t>
      </w:r>
      <w:r w:rsidRPr="006B640A">
        <w:rPr>
          <w:rFonts w:ascii="GHEA Grapalat" w:hAnsi="GHEA Grapalat" w:cs="Sylfaen"/>
          <w:sz w:val="24"/>
          <w:szCs w:val="24"/>
          <w:lang w:val="hy-AM"/>
        </w:rPr>
        <w:t>,</w:t>
      </w:r>
    </w:p>
    <w:p w14:paraId="7DB57C9A" w14:textId="49559E80" w:rsidR="00820698" w:rsidRPr="006B640A" w:rsidRDefault="006B640A" w:rsidP="00820698">
      <w:pPr>
        <w:pStyle w:val="a3"/>
        <w:numPr>
          <w:ilvl w:val="0"/>
          <w:numId w:val="15"/>
        </w:numPr>
        <w:spacing w:line="360" w:lineRule="auto"/>
        <w:ind w:left="0"/>
        <w:jc w:val="both"/>
        <w:rPr>
          <w:rFonts w:ascii="GHEA Grapalat" w:hAnsi="GHEA Grapalat" w:cs="Sylfaen"/>
          <w:sz w:val="24"/>
          <w:szCs w:val="24"/>
          <w:lang w:val="hy-AM"/>
        </w:rPr>
      </w:pPr>
      <w:r w:rsidRPr="006B640A">
        <w:rPr>
          <w:rFonts w:ascii="GHEA Grapalat" w:hAnsi="GHEA Grapalat" w:cs="Sylfaen"/>
          <w:sz w:val="24"/>
          <w:szCs w:val="24"/>
          <w:lang w:val="hy-AM"/>
        </w:rPr>
        <w:t>ա</w:t>
      </w:r>
      <w:r w:rsidR="00820698" w:rsidRPr="006B640A">
        <w:rPr>
          <w:rFonts w:ascii="GHEA Grapalat" w:hAnsi="GHEA Grapalat" w:cs="Sylfaen"/>
          <w:sz w:val="24"/>
          <w:szCs w:val="24"/>
          <w:lang w:val="hy-AM"/>
        </w:rPr>
        <w:t>րտաքին գովազդ տեղադրելու համար տրվել է 1</w:t>
      </w:r>
      <w:r w:rsidR="00820698" w:rsidRPr="006B640A">
        <w:rPr>
          <w:rFonts w:ascii="GHEA Grapalat" w:hAnsi="GHEA Grapalat" w:cs="Sylfaen"/>
          <w:b/>
          <w:sz w:val="24"/>
          <w:szCs w:val="24"/>
          <w:lang w:val="hy-AM"/>
        </w:rPr>
        <w:t>68</w:t>
      </w:r>
      <w:r w:rsidR="00820698" w:rsidRPr="006B640A">
        <w:rPr>
          <w:rFonts w:ascii="GHEA Grapalat" w:hAnsi="GHEA Grapalat" w:cs="Sylfaen"/>
          <w:sz w:val="24"/>
          <w:szCs w:val="24"/>
          <w:lang w:val="hy-AM"/>
        </w:rPr>
        <w:t xml:space="preserve"> թույլտվություն</w:t>
      </w:r>
      <w:r w:rsidRPr="006B640A">
        <w:rPr>
          <w:rFonts w:ascii="GHEA Grapalat" w:hAnsi="GHEA Grapalat" w:cs="Sylfaen"/>
          <w:sz w:val="24"/>
          <w:szCs w:val="24"/>
          <w:lang w:val="hy-AM"/>
        </w:rPr>
        <w:t>,</w:t>
      </w:r>
    </w:p>
    <w:p w14:paraId="7C10D304" w14:textId="661A18C0" w:rsidR="006B640A" w:rsidRPr="006B640A" w:rsidRDefault="006B640A" w:rsidP="006B640A">
      <w:pPr>
        <w:pStyle w:val="a3"/>
        <w:numPr>
          <w:ilvl w:val="0"/>
          <w:numId w:val="15"/>
        </w:numPr>
        <w:spacing w:line="360" w:lineRule="auto"/>
        <w:ind w:left="-284" w:hanging="142"/>
        <w:jc w:val="both"/>
        <w:rPr>
          <w:rFonts w:ascii="GHEA Grapalat" w:hAnsi="GHEA Grapalat" w:cs="Sylfaen"/>
          <w:sz w:val="24"/>
          <w:szCs w:val="24"/>
          <w:lang w:val="hy-AM"/>
        </w:rPr>
      </w:pPr>
      <w:r w:rsidRPr="006B640A">
        <w:rPr>
          <w:rFonts w:ascii="GHEA Grapalat" w:hAnsi="GHEA Grapalat" w:cs="Sylfaen"/>
          <w:sz w:val="24"/>
          <w:szCs w:val="24"/>
          <w:lang w:val="hy-AM"/>
        </w:rPr>
        <w:t>բ</w:t>
      </w:r>
      <w:r w:rsidR="00820698" w:rsidRPr="006B640A">
        <w:rPr>
          <w:rFonts w:ascii="GHEA Grapalat" w:hAnsi="GHEA Grapalat" w:cs="Sylfaen"/>
          <w:sz w:val="24"/>
          <w:szCs w:val="24"/>
          <w:lang w:val="hy-AM"/>
        </w:rPr>
        <w:t>ացօթյա առևտրի կազմակերպման համար տրվել է թվով</w:t>
      </w:r>
      <w:r w:rsidR="00820698" w:rsidRPr="006B640A">
        <w:rPr>
          <w:rFonts w:ascii="GHEA Grapalat" w:hAnsi="GHEA Grapalat"/>
          <w:color w:val="333333"/>
          <w:sz w:val="24"/>
          <w:szCs w:val="24"/>
          <w:shd w:val="clear" w:color="auto" w:fill="FFFFFF"/>
          <w:lang w:val="hy-AM"/>
        </w:rPr>
        <w:t xml:space="preserve"> </w:t>
      </w:r>
      <w:r w:rsidR="00820698" w:rsidRPr="006B640A">
        <w:rPr>
          <w:rFonts w:ascii="GHEA Grapalat" w:hAnsi="GHEA Grapalat" w:cs="Sylfaen"/>
          <w:b/>
          <w:sz w:val="24"/>
          <w:szCs w:val="24"/>
          <w:lang w:val="hy-AM"/>
        </w:rPr>
        <w:t>1</w:t>
      </w:r>
      <w:r w:rsidR="00820698" w:rsidRPr="006B640A">
        <w:rPr>
          <w:rFonts w:ascii="GHEA Grapalat" w:hAnsi="GHEA Grapalat" w:cs="Sylfaen"/>
          <w:sz w:val="24"/>
          <w:szCs w:val="24"/>
          <w:lang w:val="hy-AM"/>
        </w:rPr>
        <w:t xml:space="preserve"> թույլտվության</w:t>
      </w:r>
      <w:r w:rsidRPr="006B640A">
        <w:rPr>
          <w:rFonts w:ascii="GHEA Grapalat" w:hAnsi="GHEA Grapalat" w:cs="Sylfaen"/>
          <w:sz w:val="24"/>
          <w:szCs w:val="24"/>
          <w:lang w:val="hy-AM"/>
        </w:rPr>
        <w:t>։</w:t>
      </w:r>
      <w:r w:rsidRPr="006B640A">
        <w:rPr>
          <w:rFonts w:ascii="GHEA Grapalat" w:hAnsi="GHEA Grapalat" w:cs="Sylfaen"/>
          <w:sz w:val="24"/>
          <w:szCs w:val="24"/>
          <w:lang w:val="hy-AM"/>
        </w:rPr>
        <w:br/>
      </w:r>
      <w:r w:rsidR="00820698" w:rsidRPr="006B640A">
        <w:rPr>
          <w:rFonts w:ascii="GHEA Grapalat" w:hAnsi="GHEA Grapalat" w:cs="Sylfaen"/>
          <w:sz w:val="24"/>
          <w:szCs w:val="24"/>
          <w:lang w:val="hy-AM"/>
        </w:rPr>
        <w:t>Ընդհանուր հավաքագրվել է 102</w:t>
      </w:r>
      <w:r w:rsidR="00820698" w:rsidRPr="006B640A">
        <w:rPr>
          <w:rFonts w:ascii="Calibri" w:hAnsi="Calibri" w:cs="Calibri"/>
          <w:sz w:val="24"/>
          <w:szCs w:val="24"/>
          <w:lang w:val="hy-AM"/>
        </w:rPr>
        <w:t> </w:t>
      </w:r>
      <w:r w:rsidR="00820698" w:rsidRPr="006B640A">
        <w:rPr>
          <w:rFonts w:ascii="GHEA Grapalat" w:hAnsi="GHEA Grapalat" w:cs="Sylfaen"/>
          <w:sz w:val="24"/>
          <w:szCs w:val="24"/>
          <w:lang w:val="hy-AM"/>
        </w:rPr>
        <w:t>505.4 11 դրամ</w:t>
      </w:r>
      <w:r w:rsidRPr="006B640A">
        <w:rPr>
          <w:rFonts w:ascii="GHEA Grapalat" w:hAnsi="GHEA Grapalat" w:cs="Sylfaen"/>
          <w:sz w:val="24"/>
          <w:szCs w:val="24"/>
          <w:lang w:val="hy-AM"/>
        </w:rPr>
        <w:t>։</w:t>
      </w:r>
      <w:r w:rsidR="00820698" w:rsidRPr="006B640A">
        <w:rPr>
          <w:rFonts w:ascii="GHEA Grapalat" w:hAnsi="GHEA Grapalat" w:cs="Sylfaen"/>
          <w:sz w:val="24"/>
          <w:szCs w:val="24"/>
          <w:lang w:val="hy-AM"/>
        </w:rPr>
        <w:tab/>
      </w:r>
      <w:r w:rsidR="00820698" w:rsidRPr="006B640A">
        <w:rPr>
          <w:rFonts w:ascii="GHEA Grapalat" w:hAnsi="GHEA Grapalat" w:cs="Sylfaen"/>
          <w:sz w:val="24"/>
          <w:szCs w:val="24"/>
          <w:lang w:val="hy-AM"/>
        </w:rPr>
        <w:br/>
        <w:t>Համայնքի տարածքում տրանսպորտային միջոցների անվտանգ երթևեկության ապահովման նպատակով իրականացվել են ճանապարհային</w:t>
      </w:r>
      <w:r w:rsidR="00820698" w:rsidRPr="006B640A">
        <w:rPr>
          <w:rFonts w:ascii="GHEA Grapalat" w:hAnsi="GHEA Grapalat"/>
          <w:sz w:val="24"/>
          <w:szCs w:val="24"/>
          <w:lang w:val="hy-AM"/>
        </w:rPr>
        <w:t xml:space="preserve"> </w:t>
      </w:r>
      <w:r w:rsidR="00820698" w:rsidRPr="006B640A">
        <w:rPr>
          <w:rFonts w:ascii="GHEA Grapalat" w:hAnsi="GHEA Grapalat" w:cs="Sylfaen"/>
          <w:sz w:val="24"/>
          <w:szCs w:val="24"/>
          <w:lang w:val="hy-AM"/>
        </w:rPr>
        <w:t>երթևեկության</w:t>
      </w:r>
      <w:r w:rsidR="00820698" w:rsidRPr="006B640A">
        <w:rPr>
          <w:rFonts w:ascii="GHEA Grapalat" w:hAnsi="GHEA Grapalat"/>
          <w:sz w:val="24"/>
          <w:szCs w:val="24"/>
          <w:lang w:val="hy-AM"/>
        </w:rPr>
        <w:t xml:space="preserve"> </w:t>
      </w:r>
      <w:r w:rsidR="00820698" w:rsidRPr="006B640A">
        <w:rPr>
          <w:rFonts w:ascii="GHEA Grapalat" w:hAnsi="GHEA Grapalat" w:cs="Sylfaen"/>
          <w:sz w:val="24"/>
          <w:szCs w:val="24"/>
          <w:lang w:val="hy-AM"/>
        </w:rPr>
        <w:t>կազմակերպման</w:t>
      </w:r>
      <w:r w:rsidR="00820698" w:rsidRPr="006B640A">
        <w:rPr>
          <w:rFonts w:ascii="GHEA Grapalat" w:hAnsi="GHEA Grapalat"/>
          <w:sz w:val="24"/>
          <w:szCs w:val="24"/>
          <w:lang w:val="hy-AM"/>
        </w:rPr>
        <w:t xml:space="preserve"> </w:t>
      </w:r>
      <w:r w:rsidR="00820698" w:rsidRPr="006B640A">
        <w:rPr>
          <w:rFonts w:ascii="GHEA Grapalat" w:hAnsi="GHEA Grapalat" w:cs="Sylfaen"/>
          <w:sz w:val="24"/>
          <w:szCs w:val="24"/>
          <w:lang w:val="hy-AM"/>
        </w:rPr>
        <w:t>կահավորանքի</w:t>
      </w:r>
      <w:r w:rsidR="00820698" w:rsidRPr="006B640A">
        <w:rPr>
          <w:rFonts w:ascii="GHEA Grapalat" w:hAnsi="GHEA Grapalat"/>
          <w:sz w:val="24"/>
          <w:szCs w:val="24"/>
          <w:lang w:val="hy-AM"/>
        </w:rPr>
        <w:t xml:space="preserve"> և </w:t>
      </w:r>
      <w:r w:rsidR="00820698" w:rsidRPr="006B640A">
        <w:rPr>
          <w:rFonts w:ascii="GHEA Grapalat" w:hAnsi="GHEA Grapalat" w:cs="Sylfaen"/>
          <w:sz w:val="24"/>
          <w:szCs w:val="24"/>
          <w:lang w:val="hy-AM"/>
        </w:rPr>
        <w:t>դրանց</w:t>
      </w:r>
      <w:r w:rsidR="00820698" w:rsidRPr="006B640A">
        <w:rPr>
          <w:rFonts w:ascii="GHEA Grapalat" w:hAnsi="GHEA Grapalat"/>
          <w:sz w:val="24"/>
          <w:szCs w:val="24"/>
          <w:lang w:val="hy-AM"/>
        </w:rPr>
        <w:t xml:space="preserve"> </w:t>
      </w:r>
      <w:r w:rsidR="00820698" w:rsidRPr="006B640A">
        <w:rPr>
          <w:rFonts w:ascii="GHEA Grapalat" w:hAnsi="GHEA Grapalat" w:cs="Sylfaen"/>
          <w:sz w:val="24"/>
          <w:szCs w:val="24"/>
          <w:lang w:val="hy-AM"/>
        </w:rPr>
        <w:t>հետ</w:t>
      </w:r>
      <w:r w:rsidR="00820698" w:rsidRPr="006B640A">
        <w:rPr>
          <w:rFonts w:ascii="GHEA Grapalat" w:hAnsi="GHEA Grapalat"/>
          <w:sz w:val="24"/>
          <w:szCs w:val="24"/>
          <w:lang w:val="hy-AM"/>
        </w:rPr>
        <w:t xml:space="preserve"> </w:t>
      </w:r>
      <w:r w:rsidR="00820698" w:rsidRPr="006B640A">
        <w:rPr>
          <w:rFonts w:ascii="GHEA Grapalat" w:hAnsi="GHEA Grapalat" w:cs="Sylfaen"/>
          <w:sz w:val="24"/>
          <w:szCs w:val="24"/>
          <w:lang w:val="hy-AM"/>
        </w:rPr>
        <w:t>կապված</w:t>
      </w:r>
      <w:r w:rsidR="00820698" w:rsidRPr="006B640A">
        <w:rPr>
          <w:rFonts w:ascii="GHEA Grapalat" w:hAnsi="GHEA Grapalat"/>
          <w:sz w:val="24"/>
          <w:szCs w:val="24"/>
          <w:lang w:val="hy-AM"/>
        </w:rPr>
        <w:t xml:space="preserve"> </w:t>
      </w:r>
      <w:r w:rsidR="00820698" w:rsidRPr="006B640A">
        <w:rPr>
          <w:rFonts w:ascii="GHEA Grapalat" w:hAnsi="GHEA Grapalat" w:cs="Sylfaen"/>
          <w:sz w:val="24"/>
          <w:szCs w:val="24"/>
          <w:lang w:val="hy-AM"/>
        </w:rPr>
        <w:t>աշխատանքներ՝ տեղադրվել են թվով 1200 ճանապարհային նոր նշան, թվով 100 ճանապարհային նշաններ փոխվել են նոր նշաններով։</w:t>
      </w:r>
      <w:r w:rsidRPr="006B640A">
        <w:rPr>
          <w:rFonts w:ascii="GHEA Grapalat" w:hAnsi="GHEA Grapalat" w:cs="Sylfaen"/>
          <w:sz w:val="24"/>
          <w:szCs w:val="24"/>
          <w:lang w:val="hy-AM"/>
        </w:rPr>
        <w:t xml:space="preserve"> </w:t>
      </w:r>
      <w:r w:rsidR="00820698" w:rsidRPr="006B640A">
        <w:rPr>
          <w:rFonts w:ascii="GHEA Grapalat" w:hAnsi="GHEA Grapalat" w:cs="Sylfaen"/>
          <w:sz w:val="24"/>
          <w:szCs w:val="24"/>
          <w:lang w:val="hy-AM"/>
        </w:rPr>
        <w:t>Աբովյան համայնքի տաքսիների համար նախատեսված ավտոկանգառներից օգտվելու համար կնքվել է թվով 158 պայմանագիր։</w:t>
      </w:r>
      <w:r w:rsidR="00820698" w:rsidRPr="006B640A">
        <w:rPr>
          <w:rFonts w:ascii="GHEA Grapalat" w:hAnsi="GHEA Grapalat" w:cs="Sylfaen"/>
          <w:sz w:val="24"/>
          <w:szCs w:val="24"/>
          <w:lang w:val="hy-AM"/>
        </w:rPr>
        <w:tab/>
      </w:r>
    </w:p>
    <w:p w14:paraId="6C9F8247" w14:textId="2C7C3EF0" w:rsidR="00820698" w:rsidRPr="006B640A" w:rsidRDefault="006D06FD" w:rsidP="006B640A">
      <w:pPr>
        <w:pStyle w:val="a3"/>
        <w:spacing w:line="360" w:lineRule="auto"/>
        <w:ind w:left="-284"/>
        <w:jc w:val="both"/>
        <w:rPr>
          <w:rFonts w:ascii="GHEA Grapalat" w:hAnsi="GHEA Grapalat" w:cs="Sylfaen"/>
          <w:sz w:val="24"/>
          <w:szCs w:val="24"/>
          <w:lang w:val="hy-AM"/>
        </w:rPr>
      </w:pPr>
      <w:r w:rsidRPr="006B640A">
        <w:rPr>
          <w:rFonts w:ascii="GHEA Grapalat" w:hAnsi="GHEA Grapalat"/>
          <w:color w:val="333333"/>
          <w:sz w:val="24"/>
          <w:szCs w:val="24"/>
          <w:shd w:val="clear" w:color="auto" w:fill="FFFFFF"/>
          <w:lang w:val="hy-AM"/>
        </w:rPr>
        <w:t xml:space="preserve">Հաստատվել է </w:t>
      </w:r>
      <w:r w:rsidRPr="006B640A">
        <w:rPr>
          <w:rFonts w:ascii="Calibri" w:hAnsi="Calibri" w:cs="Calibri"/>
          <w:color w:val="333333"/>
          <w:sz w:val="24"/>
          <w:szCs w:val="24"/>
          <w:shd w:val="clear" w:color="auto" w:fill="FFFFFF"/>
          <w:lang w:val="hy-AM"/>
        </w:rPr>
        <w:t> </w:t>
      </w:r>
      <w:r w:rsidRPr="006B640A">
        <w:rPr>
          <w:rFonts w:ascii="GHEA Grapalat" w:hAnsi="GHEA Grapalat"/>
          <w:color w:val="333333"/>
          <w:sz w:val="24"/>
          <w:szCs w:val="24"/>
          <w:shd w:val="clear" w:color="auto" w:fill="FFFFFF"/>
          <w:lang w:val="hy-AM"/>
        </w:rPr>
        <w:t>Հայաստանի Հանրապետության Կոտայքի մարզի</w:t>
      </w:r>
      <w:r w:rsidRPr="006B640A">
        <w:rPr>
          <w:rFonts w:ascii="Calibri" w:hAnsi="Calibri" w:cs="Calibri"/>
          <w:color w:val="333333"/>
          <w:sz w:val="24"/>
          <w:szCs w:val="24"/>
          <w:shd w:val="clear" w:color="auto" w:fill="FFFFFF"/>
          <w:lang w:val="hy-AM"/>
        </w:rPr>
        <w:t> </w:t>
      </w:r>
      <w:r w:rsidRPr="006B640A">
        <w:rPr>
          <w:rFonts w:ascii="GHEA Grapalat" w:hAnsi="GHEA Grapalat"/>
          <w:color w:val="333333"/>
          <w:sz w:val="24"/>
          <w:szCs w:val="24"/>
          <w:shd w:val="clear" w:color="auto" w:fill="FFFFFF"/>
          <w:lang w:val="hy-AM"/>
        </w:rPr>
        <w:t>Աբովյան համայնքում ճանապարհային երթևեկության կազմակերպման սխեման՝ ներհամայնքային, տեղական և հանրապետական</w:t>
      </w:r>
      <w:r w:rsidRPr="006B640A">
        <w:rPr>
          <w:rFonts w:ascii="Calibri" w:hAnsi="Calibri" w:cs="Calibri"/>
          <w:color w:val="333333"/>
          <w:sz w:val="24"/>
          <w:szCs w:val="24"/>
          <w:shd w:val="clear" w:color="auto" w:fill="FFFFFF"/>
          <w:lang w:val="hy-AM"/>
        </w:rPr>
        <w:t> </w:t>
      </w:r>
      <w:r w:rsidRPr="006B640A">
        <w:rPr>
          <w:rFonts w:ascii="GHEA Grapalat" w:hAnsi="GHEA Grapalat"/>
          <w:color w:val="333333"/>
          <w:sz w:val="24"/>
          <w:szCs w:val="24"/>
          <w:shd w:val="clear" w:color="auto" w:fill="FFFFFF"/>
          <w:lang w:val="hy-AM"/>
        </w:rPr>
        <w:t>նշանակության ավտոմոբիլային ճանապարհների տարանցիկ հատվածների մասով</w:t>
      </w:r>
      <w:r w:rsidRPr="006B640A">
        <w:rPr>
          <w:rFonts w:ascii="GHEA Grapalat" w:hAnsi="GHEA Grapalat" w:cs="Sylfaen"/>
          <w:sz w:val="24"/>
          <w:szCs w:val="24"/>
          <w:lang w:val="hy-AM"/>
        </w:rPr>
        <w:t>։</w:t>
      </w:r>
    </w:p>
    <w:p w14:paraId="7E7C28BF" w14:textId="77777777" w:rsidR="008172FA" w:rsidRDefault="00CD599F" w:rsidP="008172FA">
      <w:pPr>
        <w:pStyle w:val="a6"/>
        <w:shd w:val="clear" w:color="auto" w:fill="FFFFFF"/>
        <w:spacing w:before="0" w:beforeAutospacing="0" w:after="150" w:afterAutospacing="0" w:line="276" w:lineRule="auto"/>
        <w:jc w:val="center"/>
        <w:rPr>
          <w:rFonts w:ascii="GHEA Grapalat" w:eastAsiaTheme="minorHAnsi" w:hAnsi="GHEA Grapalat" w:cs="Sylfaen"/>
          <w:lang w:val="hy-AM" w:eastAsia="en-US"/>
        </w:rPr>
      </w:pPr>
      <w:r>
        <w:rPr>
          <w:rFonts w:ascii="GHEA Grapalat" w:eastAsiaTheme="minorHAnsi" w:hAnsi="GHEA Grapalat" w:cs="Sylfaen"/>
          <w:lang w:val="hy-AM" w:eastAsia="en-US"/>
        </w:rPr>
        <w:lastRenderedPageBreak/>
        <w:t xml:space="preserve">ԿՐԹՈՒԹՅՈՒՆ, </w:t>
      </w:r>
      <w:r w:rsidR="00760E58">
        <w:rPr>
          <w:rFonts w:ascii="GHEA Grapalat" w:eastAsiaTheme="minorHAnsi" w:hAnsi="GHEA Grapalat" w:cs="Sylfaen"/>
          <w:lang w:val="hy-AM" w:eastAsia="en-US"/>
        </w:rPr>
        <w:t>ՄՇԱԿՈՒՅԹ, ՍՊՈՐՏ ԵՎ ԵՐԻՏԱՍԱՐԴՈՒԹՅՈՒՆ</w:t>
      </w:r>
    </w:p>
    <w:p w14:paraId="77DF9D99" w14:textId="77777777" w:rsidR="008172FA" w:rsidRDefault="008172FA" w:rsidP="008172FA">
      <w:pPr>
        <w:pStyle w:val="a6"/>
        <w:shd w:val="clear" w:color="auto" w:fill="FFFFFF"/>
        <w:spacing w:before="0" w:beforeAutospacing="0" w:after="150" w:afterAutospacing="0" w:line="276" w:lineRule="auto"/>
        <w:jc w:val="center"/>
        <w:rPr>
          <w:rFonts w:ascii="GHEA Grapalat" w:hAnsi="GHEA Grapalat"/>
          <w:highlight w:val="yellow"/>
          <w:lang w:val="hy-AM"/>
        </w:rPr>
      </w:pPr>
    </w:p>
    <w:p w14:paraId="73D4F36E" w14:textId="6F9F6F5D" w:rsidR="008172FA" w:rsidRDefault="008172FA" w:rsidP="008172FA">
      <w:pPr>
        <w:pStyle w:val="a6"/>
        <w:shd w:val="clear" w:color="auto" w:fill="FFFFFF"/>
        <w:spacing w:before="0" w:beforeAutospacing="0" w:after="150" w:afterAutospacing="0" w:line="360" w:lineRule="auto"/>
        <w:ind w:left="-284"/>
        <w:jc w:val="both"/>
        <w:rPr>
          <w:rFonts w:ascii="GHEA Grapalat" w:hAnsi="GHEA Grapalat"/>
          <w:lang w:val="hy-AM"/>
        </w:rPr>
      </w:pPr>
      <w:r w:rsidRPr="008172FA">
        <w:rPr>
          <w:rFonts w:ascii="GHEA Grapalat" w:hAnsi="GHEA Grapalat"/>
          <w:lang w:val="hy-AM"/>
        </w:rPr>
        <w:t xml:space="preserve">Համայնքային ոչ առևտևային կազմակերպությունների աշխատանքների շարունակական բարելավման նպատակով կատարվել է թվով  5 մշտադիտարկում՝ որոնց արդյունքում արձանագրված թերություններն </w:t>
      </w:r>
      <w:r w:rsidR="00E53683">
        <w:rPr>
          <w:rFonts w:ascii="GHEA Grapalat" w:hAnsi="GHEA Grapalat"/>
          <w:lang w:val="hy-AM"/>
        </w:rPr>
        <w:t>ու</w:t>
      </w:r>
      <w:r w:rsidRPr="008172FA">
        <w:rPr>
          <w:rFonts w:ascii="GHEA Grapalat" w:hAnsi="GHEA Grapalat"/>
          <w:lang w:val="hy-AM"/>
        </w:rPr>
        <w:t xml:space="preserve"> խախտումները հանձնարարվել է վերացնել համապատասխան ժամկետներում</w:t>
      </w:r>
      <w:r w:rsidR="00E53683">
        <w:rPr>
          <w:rFonts w:ascii="GHEA Grapalat" w:hAnsi="GHEA Grapalat"/>
          <w:lang w:val="hy-AM"/>
        </w:rPr>
        <w:t>։</w:t>
      </w:r>
      <w:r w:rsidRPr="008172FA">
        <w:rPr>
          <w:rFonts w:ascii="GHEA Grapalat" w:hAnsi="GHEA Grapalat"/>
          <w:lang w:val="hy-AM"/>
        </w:rPr>
        <w:t xml:space="preserve"> </w:t>
      </w:r>
      <w:r w:rsidR="00E53683">
        <w:rPr>
          <w:rFonts w:ascii="GHEA Grapalat" w:hAnsi="GHEA Grapalat"/>
          <w:lang w:val="hy-AM"/>
        </w:rPr>
        <w:t>Կ</w:t>
      </w:r>
      <w:r w:rsidRPr="008172FA">
        <w:rPr>
          <w:rFonts w:ascii="GHEA Grapalat" w:hAnsi="GHEA Grapalat"/>
          <w:lang w:val="hy-AM"/>
        </w:rPr>
        <w:t xml:space="preserve">ատարվել </w:t>
      </w:r>
      <w:r w:rsidR="00E53683">
        <w:rPr>
          <w:rFonts w:ascii="GHEA Grapalat" w:hAnsi="GHEA Grapalat"/>
          <w:lang w:val="hy-AM"/>
        </w:rPr>
        <w:t>են</w:t>
      </w:r>
      <w:r w:rsidRPr="008172FA">
        <w:rPr>
          <w:rFonts w:ascii="GHEA Grapalat" w:hAnsi="GHEA Grapalat"/>
          <w:lang w:val="hy-AM"/>
        </w:rPr>
        <w:t xml:space="preserve"> կրկնակի մշտադիտարկումներ թերությունների վերացումը արձանագրելու նպատակով։ Կատարվել են այցեր մանկապարտեզներ՝ թվով 30</w:t>
      </w:r>
      <w:r w:rsidR="00E53683">
        <w:rPr>
          <w:rFonts w:ascii="GHEA Grapalat" w:hAnsi="GHEA Grapalat"/>
          <w:lang w:val="hy-AM"/>
        </w:rPr>
        <w:t>,</w:t>
      </w:r>
      <w:r w:rsidRPr="008172FA">
        <w:rPr>
          <w:rFonts w:ascii="GHEA Grapalat" w:hAnsi="GHEA Grapalat"/>
          <w:lang w:val="hy-AM"/>
        </w:rPr>
        <w:t xml:space="preserve"> իսկ արտադպրոցական հաստատություններ</w:t>
      </w:r>
      <w:r w:rsidR="00E53683">
        <w:rPr>
          <w:rFonts w:ascii="GHEA Grapalat" w:hAnsi="GHEA Grapalat"/>
          <w:lang w:val="hy-AM"/>
        </w:rPr>
        <w:t>՝</w:t>
      </w:r>
      <w:r w:rsidRPr="008172FA">
        <w:rPr>
          <w:rFonts w:ascii="GHEA Grapalat" w:hAnsi="GHEA Grapalat"/>
          <w:lang w:val="hy-AM"/>
        </w:rPr>
        <w:t xml:space="preserve"> թվով 8, որոնց նպատակը</w:t>
      </w:r>
      <w:r w:rsidR="00E53683">
        <w:rPr>
          <w:rFonts w:ascii="GHEA Grapalat" w:hAnsi="GHEA Grapalat"/>
          <w:lang w:val="hy-AM"/>
        </w:rPr>
        <w:t xml:space="preserve"> </w:t>
      </w:r>
      <w:r w:rsidRPr="008172FA">
        <w:rPr>
          <w:rFonts w:ascii="GHEA Grapalat" w:hAnsi="GHEA Grapalat"/>
          <w:lang w:val="hy-AM"/>
        </w:rPr>
        <w:t xml:space="preserve">աշխատանքների </w:t>
      </w:r>
      <w:r w:rsidR="00E53683">
        <w:rPr>
          <w:rFonts w:ascii="GHEA Grapalat" w:hAnsi="GHEA Grapalat"/>
          <w:lang w:val="hy-AM"/>
        </w:rPr>
        <w:t xml:space="preserve">շարունակական </w:t>
      </w:r>
      <w:r w:rsidRPr="008172FA">
        <w:rPr>
          <w:rFonts w:ascii="GHEA Grapalat" w:hAnsi="GHEA Grapalat"/>
          <w:lang w:val="hy-AM"/>
        </w:rPr>
        <w:t>բարելավումն է։</w:t>
      </w:r>
      <w:r w:rsidR="00E53683">
        <w:rPr>
          <w:rFonts w:ascii="GHEA Grapalat" w:hAnsi="GHEA Grapalat"/>
          <w:lang w:val="hy-AM"/>
        </w:rPr>
        <w:tab/>
      </w:r>
      <w:r w:rsidRPr="008172FA">
        <w:rPr>
          <w:rFonts w:ascii="GHEA Grapalat" w:hAnsi="GHEA Grapalat"/>
          <w:lang w:val="hy-AM"/>
        </w:rPr>
        <w:br/>
        <w:t xml:space="preserve">Յուրաքանչյուր </w:t>
      </w:r>
      <w:r w:rsidR="00760E58" w:rsidRPr="008172FA">
        <w:rPr>
          <w:rFonts w:ascii="GHEA Grapalat" w:hAnsi="GHEA Grapalat"/>
          <w:lang w:val="hy-AM"/>
        </w:rPr>
        <w:t xml:space="preserve">ամիս կազմվել է մանկապարտեզների միասնական ճաշացուցակը` </w:t>
      </w:r>
      <w:r w:rsidR="00142DE7">
        <w:rPr>
          <w:rFonts w:ascii="GHEA Grapalat" w:hAnsi="GHEA Grapalat"/>
          <w:lang w:val="hy-AM"/>
        </w:rPr>
        <w:t>ՀՀ ա</w:t>
      </w:r>
      <w:r w:rsidR="00760E58" w:rsidRPr="008172FA">
        <w:rPr>
          <w:rFonts w:ascii="GHEA Grapalat" w:hAnsi="GHEA Grapalat"/>
          <w:lang w:val="hy-AM"/>
        </w:rPr>
        <w:t>ռողջապահության նախարարի 42-Ն հրամանով սահմանված նորմերին համապատասխան։</w:t>
      </w:r>
    </w:p>
    <w:p w14:paraId="1460ADD3" w14:textId="2056206B" w:rsidR="008172FA" w:rsidRPr="008172FA" w:rsidRDefault="00760E58" w:rsidP="008172FA">
      <w:pPr>
        <w:pStyle w:val="a6"/>
        <w:shd w:val="clear" w:color="auto" w:fill="FFFFFF"/>
        <w:spacing w:before="0" w:beforeAutospacing="0" w:after="150" w:afterAutospacing="0" w:line="360" w:lineRule="auto"/>
        <w:ind w:left="-284"/>
        <w:jc w:val="both"/>
        <w:rPr>
          <w:rFonts w:ascii="GHEA Grapalat" w:hAnsi="GHEA Grapalat"/>
          <w:color w:val="000000" w:themeColor="text1"/>
          <w:highlight w:val="yellow"/>
          <w:lang w:val="hy-AM"/>
        </w:rPr>
      </w:pPr>
      <w:r w:rsidRPr="008172FA">
        <w:rPr>
          <w:rFonts w:ascii="GHEA Grapalat" w:hAnsi="GHEA Grapalat"/>
          <w:lang w:val="hy-AM"/>
        </w:rPr>
        <w:t xml:space="preserve">Ուսումնասիրվել </w:t>
      </w:r>
      <w:r w:rsidR="00E53683">
        <w:rPr>
          <w:rFonts w:ascii="GHEA Grapalat" w:hAnsi="GHEA Grapalat"/>
          <w:lang w:val="hy-AM"/>
        </w:rPr>
        <w:t>են</w:t>
      </w:r>
      <w:r w:rsidRPr="008172FA">
        <w:rPr>
          <w:rFonts w:ascii="GHEA Grapalat" w:hAnsi="GHEA Grapalat"/>
          <w:lang w:val="hy-AM"/>
        </w:rPr>
        <w:t xml:space="preserve"> հունվար և սեպտեմբեր ամիսներին ներկայացված </w:t>
      </w:r>
      <w:r w:rsidR="008172FA" w:rsidRPr="008172FA">
        <w:rPr>
          <w:rFonts w:ascii="GHEA Grapalat" w:hAnsi="GHEA Grapalat"/>
          <w:lang w:val="hy-AM"/>
        </w:rPr>
        <w:t xml:space="preserve">թվով 21 </w:t>
      </w:r>
      <w:r w:rsidRPr="008172FA">
        <w:rPr>
          <w:rFonts w:ascii="GHEA Grapalat" w:hAnsi="GHEA Grapalat"/>
          <w:lang w:val="hy-AM"/>
        </w:rPr>
        <w:t>ՀՈԱԿ-ի տարիֆիկացիոն ցուցակները, համեմատվել համայնքի ավագանու կողմից հաստատված հաստիքացուցակների հետ</w:t>
      </w:r>
      <w:r w:rsidR="00E53683">
        <w:rPr>
          <w:rFonts w:ascii="GHEA Grapalat" w:hAnsi="GHEA Grapalat"/>
          <w:lang w:val="hy-AM"/>
        </w:rPr>
        <w:t xml:space="preserve">, </w:t>
      </w:r>
      <w:r w:rsidRPr="008172FA">
        <w:rPr>
          <w:rFonts w:ascii="GHEA Grapalat" w:hAnsi="GHEA Grapalat"/>
          <w:lang w:val="hy-AM"/>
        </w:rPr>
        <w:t>կարգավորվել են առկա անճշտությունները և ներկայացվել համայնքի ղեկավարի հաստատմանը։</w:t>
      </w:r>
      <w:r w:rsidR="00E53683">
        <w:rPr>
          <w:rFonts w:ascii="GHEA Grapalat" w:hAnsi="GHEA Grapalat"/>
          <w:lang w:val="hy-AM"/>
        </w:rPr>
        <w:tab/>
      </w:r>
      <w:r w:rsidR="008172FA">
        <w:rPr>
          <w:rFonts w:ascii="GHEA Grapalat" w:hAnsi="GHEA Grapalat"/>
          <w:lang w:val="hy-AM"/>
        </w:rPr>
        <w:br/>
      </w:r>
      <w:r w:rsidRPr="008172FA">
        <w:rPr>
          <w:rFonts w:ascii="GHEA Grapalat" w:hAnsi="GHEA Grapalat"/>
          <w:lang w:val="hy-AM"/>
        </w:rPr>
        <w:t xml:space="preserve">Համակարգվել </w:t>
      </w:r>
      <w:r w:rsidR="00E53683">
        <w:rPr>
          <w:rFonts w:ascii="GHEA Grapalat" w:hAnsi="GHEA Grapalat"/>
          <w:lang w:val="hy-AM"/>
        </w:rPr>
        <w:t>են</w:t>
      </w:r>
      <w:r w:rsidRPr="008172FA">
        <w:rPr>
          <w:rFonts w:ascii="GHEA Grapalat" w:hAnsi="GHEA Grapalat"/>
          <w:lang w:val="hy-AM"/>
        </w:rPr>
        <w:t xml:space="preserve"> մանկապարտեզների սննդի մուտքի և ելքի ծրագրի աշխատանքներն ամենօրյա ռեժիմով</w:t>
      </w:r>
      <w:r w:rsidR="00E53683">
        <w:rPr>
          <w:rFonts w:ascii="GHEA Grapalat" w:hAnsi="GHEA Grapalat"/>
          <w:lang w:val="hy-AM"/>
        </w:rPr>
        <w:t>։</w:t>
      </w:r>
      <w:r w:rsidR="00E53683">
        <w:rPr>
          <w:rFonts w:ascii="GHEA Grapalat" w:hAnsi="GHEA Grapalat"/>
          <w:lang w:val="hy-AM"/>
        </w:rPr>
        <w:tab/>
      </w:r>
      <w:r w:rsidRPr="008172FA">
        <w:rPr>
          <w:rFonts w:ascii="GHEA Grapalat" w:hAnsi="GHEA Grapalat"/>
          <w:lang w:val="hy-AM"/>
        </w:rPr>
        <w:br/>
      </w:r>
      <w:r w:rsidRPr="008172FA">
        <w:rPr>
          <w:rFonts w:ascii="GHEA Grapalat" w:hAnsi="GHEA Grapalat"/>
          <w:color w:val="000000" w:themeColor="text1"/>
          <w:lang w:val="hy-AM"/>
        </w:rPr>
        <w:t xml:space="preserve">Հուլիս ամսին ստուգվել է </w:t>
      </w:r>
      <w:r w:rsidR="00B20EE1">
        <w:rPr>
          <w:rFonts w:ascii="GHEA Grapalat" w:hAnsi="GHEA Grapalat"/>
          <w:color w:val="000000" w:themeColor="text1"/>
          <w:lang w:val="hy-AM"/>
        </w:rPr>
        <w:t>ա</w:t>
      </w:r>
      <w:r w:rsidR="00E53683">
        <w:rPr>
          <w:rFonts w:ascii="GHEA Grapalat" w:hAnsi="GHEA Grapalat"/>
          <w:color w:val="000000" w:themeColor="text1"/>
          <w:lang w:val="hy-AM"/>
        </w:rPr>
        <w:t>շխատակազմի</w:t>
      </w:r>
      <w:r w:rsidRPr="008172FA">
        <w:rPr>
          <w:rFonts w:ascii="GHEA Grapalat" w:hAnsi="GHEA Grapalat"/>
          <w:color w:val="000000" w:themeColor="text1"/>
          <w:lang w:val="hy-AM"/>
        </w:rPr>
        <w:t xml:space="preserve"> համապատասխան ստորաբաժանում ներկայացված պահանջագրով ստացված </w:t>
      </w:r>
      <w:r w:rsidRPr="00E53683">
        <w:rPr>
          <w:rFonts w:ascii="GHEA Grapalat" w:hAnsi="GHEA Grapalat"/>
          <w:color w:val="000000" w:themeColor="text1"/>
          <w:lang w:val="hy-AM"/>
        </w:rPr>
        <w:t>տնտեսական ապրանքների</w:t>
      </w:r>
      <w:r w:rsidR="00E53683">
        <w:rPr>
          <w:rFonts w:ascii="GHEA Grapalat" w:hAnsi="GHEA Grapalat"/>
          <w:color w:val="000000" w:themeColor="text1"/>
          <w:lang w:val="hy-AM"/>
        </w:rPr>
        <w:t>,</w:t>
      </w:r>
      <w:r w:rsidRPr="008172FA">
        <w:rPr>
          <w:rFonts w:ascii="GHEA Grapalat" w:hAnsi="GHEA Grapalat"/>
          <w:color w:val="000000" w:themeColor="text1"/>
          <w:lang w:val="hy-AM"/>
        </w:rPr>
        <w:t xml:space="preserve"> ինչպես պահեստում առկա, այնպես էլ խմբասենյակներ բաշխված վերոնշյալ ապրանքների գործընթացի և առկա ապրանքների քանակները։</w:t>
      </w:r>
      <w:r w:rsidR="00E53683">
        <w:rPr>
          <w:rFonts w:ascii="GHEA Grapalat" w:hAnsi="GHEA Grapalat"/>
          <w:color w:val="000000" w:themeColor="text1"/>
          <w:lang w:val="hy-AM"/>
        </w:rPr>
        <w:tab/>
      </w:r>
      <w:r w:rsidR="008172FA" w:rsidRPr="008172FA">
        <w:rPr>
          <w:rFonts w:ascii="GHEA Grapalat" w:hAnsi="GHEA Grapalat"/>
          <w:color w:val="000000" w:themeColor="text1"/>
          <w:lang w:val="hy-AM"/>
        </w:rPr>
        <w:br/>
      </w:r>
      <w:r w:rsidR="008172FA" w:rsidRPr="008172FA">
        <w:rPr>
          <w:rFonts w:ascii="GHEA Grapalat" w:hAnsi="GHEA Grapalat"/>
          <w:lang w:val="hy-AM"/>
        </w:rPr>
        <w:t>Ը</w:t>
      </w:r>
      <w:r w:rsidRPr="008172FA">
        <w:rPr>
          <w:rFonts w:ascii="GHEA Grapalat" w:hAnsi="GHEA Grapalat"/>
          <w:lang w:val="hy-AM"/>
        </w:rPr>
        <w:t xml:space="preserve">նդունվել </w:t>
      </w:r>
      <w:r w:rsidR="00E53683">
        <w:rPr>
          <w:rFonts w:ascii="GHEA Grapalat" w:hAnsi="GHEA Grapalat"/>
          <w:lang w:val="hy-AM"/>
        </w:rPr>
        <w:t>են</w:t>
      </w:r>
      <w:r w:rsidRPr="008172FA">
        <w:rPr>
          <w:rFonts w:ascii="GHEA Grapalat" w:hAnsi="GHEA Grapalat"/>
          <w:lang w:val="hy-AM"/>
        </w:rPr>
        <w:t xml:space="preserve">  մանկապարտեզներ հաճախելու համար ներկայացված </w:t>
      </w:r>
      <w:r w:rsidRPr="008172FA">
        <w:rPr>
          <w:rFonts w:ascii="GHEA Grapalat" w:hAnsi="GHEA Grapalat"/>
          <w:color w:val="000000" w:themeColor="text1"/>
          <w:lang w:val="hy-AM"/>
        </w:rPr>
        <w:t xml:space="preserve">1450 առցանց դիմում և կատարվել է երեխաների՝ </w:t>
      </w:r>
      <w:r w:rsidR="005923C1">
        <w:rPr>
          <w:rFonts w:ascii="GHEA Grapalat" w:hAnsi="GHEA Grapalat"/>
          <w:color w:val="000000" w:themeColor="text1"/>
          <w:lang w:val="hy-AM"/>
        </w:rPr>
        <w:t xml:space="preserve">ըստ </w:t>
      </w:r>
      <w:r w:rsidRPr="008172FA">
        <w:rPr>
          <w:rFonts w:ascii="GHEA Grapalat" w:hAnsi="GHEA Grapalat"/>
          <w:color w:val="000000" w:themeColor="text1"/>
          <w:lang w:val="hy-AM"/>
        </w:rPr>
        <w:t>մանկապարտեզների շարժի մշտադիտարկում։</w:t>
      </w:r>
      <w:r w:rsidR="008172FA" w:rsidRPr="008172FA">
        <w:rPr>
          <w:rFonts w:ascii="GHEA Grapalat" w:hAnsi="GHEA Grapalat"/>
          <w:color w:val="000000" w:themeColor="text1"/>
          <w:lang w:val="hy-AM"/>
        </w:rPr>
        <w:br/>
      </w:r>
      <w:r w:rsidR="008172FA" w:rsidRPr="008172FA">
        <w:rPr>
          <w:rFonts w:ascii="GHEA Grapalat" w:hAnsi="GHEA Grapalat"/>
          <w:lang w:val="hy-AM"/>
        </w:rPr>
        <w:t>Անհրաժեշտ մասնագիտական աջակցություն</w:t>
      </w:r>
      <w:r w:rsidRPr="008172FA">
        <w:rPr>
          <w:rFonts w:ascii="GHEA Grapalat" w:hAnsi="GHEA Grapalat"/>
          <w:lang w:val="hy-AM"/>
        </w:rPr>
        <w:t xml:space="preserve"> է ցուցաբերվել մանկապարտեզների մանկավարժական աշխատողների թվով 14 մրցույթ</w:t>
      </w:r>
      <w:r w:rsidR="008172FA" w:rsidRPr="008172FA">
        <w:rPr>
          <w:rFonts w:ascii="GHEA Grapalat" w:hAnsi="GHEA Grapalat"/>
          <w:lang w:val="hy-AM"/>
        </w:rPr>
        <w:t>ներին</w:t>
      </w:r>
      <w:r w:rsidRPr="008172FA">
        <w:rPr>
          <w:rFonts w:ascii="GHEA Grapalat" w:hAnsi="GHEA Grapalat"/>
          <w:lang w:val="hy-AM"/>
        </w:rPr>
        <w:t>՝ ԿԳՄՍ նախարարի կողմից սահմանված կարգին</w:t>
      </w:r>
      <w:r w:rsidR="008172FA" w:rsidRPr="008172FA">
        <w:rPr>
          <w:rFonts w:ascii="GHEA Grapalat" w:hAnsi="GHEA Grapalat"/>
          <w:lang w:val="hy-AM"/>
        </w:rPr>
        <w:t xml:space="preserve"> համապատասխան</w:t>
      </w:r>
      <w:r w:rsidRPr="008172FA">
        <w:rPr>
          <w:rFonts w:ascii="GHEA Grapalat" w:hAnsi="GHEA Grapalat"/>
          <w:lang w:val="hy-AM"/>
        </w:rPr>
        <w:t>։</w:t>
      </w:r>
      <w:r w:rsidR="008172FA" w:rsidRPr="008172FA">
        <w:rPr>
          <w:rFonts w:ascii="GHEA Grapalat" w:hAnsi="GHEA Grapalat"/>
          <w:color w:val="000000" w:themeColor="text1"/>
          <w:lang w:val="hy-AM"/>
        </w:rPr>
        <w:t xml:space="preserve"> </w:t>
      </w:r>
      <w:r w:rsidR="008172FA" w:rsidRPr="008172FA">
        <w:rPr>
          <w:rFonts w:ascii="GHEA Grapalat" w:hAnsi="GHEA Grapalat"/>
          <w:color w:val="000000" w:themeColor="text1"/>
          <w:lang w:val="hy-AM"/>
        </w:rPr>
        <w:tab/>
      </w:r>
      <w:r w:rsidR="008172FA" w:rsidRPr="008172FA">
        <w:rPr>
          <w:rFonts w:ascii="GHEA Grapalat" w:hAnsi="GHEA Grapalat"/>
          <w:color w:val="000000" w:themeColor="text1"/>
          <w:lang w:val="hy-AM"/>
        </w:rPr>
        <w:br/>
        <w:t xml:space="preserve">Օգոստոսի 20-30-ն ընկած ժամանակահարվածում կատարվել է Աբովյան համայնքի մանկապարտեզների 2022 թվականի ծնված երեխաների ընդունելությունը, որի արդյունքում համալրվել են 639 թափուր տեղ։ Ընդունելության արդյունքում հերթում </w:t>
      </w:r>
      <w:r w:rsidR="008172FA" w:rsidRPr="008172FA">
        <w:rPr>
          <w:rFonts w:ascii="GHEA Grapalat" w:hAnsi="GHEA Grapalat"/>
          <w:color w:val="000000" w:themeColor="text1"/>
          <w:lang w:val="hy-AM"/>
        </w:rPr>
        <w:lastRenderedPageBreak/>
        <w:t xml:space="preserve">սպասող երեխաներ </w:t>
      </w:r>
      <w:r w:rsidR="00E53683">
        <w:rPr>
          <w:rFonts w:ascii="GHEA Grapalat" w:hAnsi="GHEA Grapalat"/>
          <w:color w:val="000000" w:themeColor="text1"/>
          <w:lang w:val="hy-AM"/>
        </w:rPr>
        <w:t xml:space="preserve">դեռևս </w:t>
      </w:r>
      <w:r w:rsidR="008172FA" w:rsidRPr="008172FA">
        <w:rPr>
          <w:rFonts w:ascii="GHEA Grapalat" w:hAnsi="GHEA Grapalat"/>
          <w:color w:val="000000" w:themeColor="text1"/>
          <w:lang w:val="hy-AM"/>
        </w:rPr>
        <w:t>կան հատկապես Աբովյանի թիվ 12, Կամարիսի «Կակաչ» մանկապարտեզներում, սակայն առկա են թափուր տեղեր թիվ 4</w:t>
      </w:r>
      <w:r w:rsidR="00E53683">
        <w:rPr>
          <w:rFonts w:ascii="GHEA Grapalat" w:hAnsi="GHEA Grapalat"/>
          <w:color w:val="000000" w:themeColor="text1"/>
          <w:lang w:val="hy-AM"/>
        </w:rPr>
        <w:t xml:space="preserve"> </w:t>
      </w:r>
      <w:r w:rsidR="008172FA" w:rsidRPr="008172FA">
        <w:rPr>
          <w:rFonts w:ascii="GHEA Grapalat" w:hAnsi="GHEA Grapalat"/>
          <w:color w:val="000000" w:themeColor="text1"/>
          <w:lang w:val="hy-AM"/>
        </w:rPr>
        <w:t>(15</w:t>
      </w:r>
      <w:r w:rsidR="00E53683">
        <w:rPr>
          <w:rFonts w:ascii="GHEA Grapalat" w:hAnsi="GHEA Grapalat"/>
          <w:color w:val="000000" w:themeColor="text1"/>
          <w:lang w:val="hy-AM"/>
        </w:rPr>
        <w:t xml:space="preserve"> տեղ</w:t>
      </w:r>
      <w:r w:rsidR="008172FA" w:rsidRPr="008172FA">
        <w:rPr>
          <w:rFonts w:ascii="GHEA Grapalat" w:hAnsi="GHEA Grapalat"/>
          <w:color w:val="000000" w:themeColor="text1"/>
          <w:lang w:val="hy-AM"/>
        </w:rPr>
        <w:t>) և 7</w:t>
      </w:r>
      <w:r w:rsidR="00E53683">
        <w:rPr>
          <w:rFonts w:ascii="GHEA Grapalat" w:hAnsi="GHEA Grapalat"/>
          <w:color w:val="000000" w:themeColor="text1"/>
          <w:lang w:val="hy-AM"/>
        </w:rPr>
        <w:t xml:space="preserve"> </w:t>
      </w:r>
      <w:r w:rsidR="008172FA" w:rsidRPr="008172FA">
        <w:rPr>
          <w:rFonts w:ascii="GHEA Grapalat" w:hAnsi="GHEA Grapalat"/>
          <w:color w:val="000000" w:themeColor="text1"/>
          <w:lang w:val="hy-AM"/>
        </w:rPr>
        <w:t>(6</w:t>
      </w:r>
      <w:r w:rsidR="00E53683">
        <w:rPr>
          <w:rFonts w:ascii="GHEA Grapalat" w:hAnsi="GHEA Grapalat"/>
          <w:color w:val="000000" w:themeColor="text1"/>
          <w:lang w:val="hy-AM"/>
        </w:rPr>
        <w:t xml:space="preserve"> տեղ</w:t>
      </w:r>
      <w:r w:rsidR="008172FA" w:rsidRPr="008172FA">
        <w:rPr>
          <w:rFonts w:ascii="GHEA Grapalat" w:hAnsi="GHEA Grapalat"/>
          <w:color w:val="000000" w:themeColor="text1"/>
          <w:lang w:val="hy-AM"/>
        </w:rPr>
        <w:t xml:space="preserve">) մանկապարտեզներում, որի մասին իրազեկվել </w:t>
      </w:r>
      <w:r w:rsidR="00E53683">
        <w:rPr>
          <w:rFonts w:ascii="GHEA Grapalat" w:hAnsi="GHEA Grapalat"/>
          <w:color w:val="000000" w:themeColor="text1"/>
          <w:lang w:val="hy-AM"/>
        </w:rPr>
        <w:t>են</w:t>
      </w:r>
      <w:r w:rsidR="008172FA" w:rsidRPr="008172FA">
        <w:rPr>
          <w:rFonts w:ascii="GHEA Grapalat" w:hAnsi="GHEA Grapalat"/>
          <w:color w:val="000000" w:themeColor="text1"/>
          <w:lang w:val="hy-AM"/>
        </w:rPr>
        <w:t xml:space="preserve"> </w:t>
      </w:r>
      <w:r w:rsidR="00E53683">
        <w:rPr>
          <w:rFonts w:ascii="GHEA Grapalat" w:hAnsi="GHEA Grapalat"/>
          <w:color w:val="000000" w:themeColor="text1"/>
          <w:lang w:val="hy-AM"/>
        </w:rPr>
        <w:t xml:space="preserve">ընդունելության </w:t>
      </w:r>
      <w:r w:rsidR="008172FA" w:rsidRPr="008172FA">
        <w:rPr>
          <w:rFonts w:ascii="GHEA Grapalat" w:hAnsi="GHEA Grapalat"/>
          <w:color w:val="000000" w:themeColor="text1"/>
          <w:lang w:val="hy-AM"/>
        </w:rPr>
        <w:t>հերթում սպասող երեխաների ծնողներ</w:t>
      </w:r>
      <w:r w:rsidR="00E53683">
        <w:rPr>
          <w:rFonts w:ascii="GHEA Grapalat" w:hAnsi="GHEA Grapalat"/>
          <w:color w:val="000000" w:themeColor="text1"/>
          <w:lang w:val="hy-AM"/>
        </w:rPr>
        <w:t>ը</w:t>
      </w:r>
      <w:r w:rsidR="008172FA" w:rsidRPr="008172FA">
        <w:rPr>
          <w:rFonts w:ascii="GHEA Grapalat" w:hAnsi="GHEA Grapalat"/>
          <w:color w:val="000000" w:themeColor="text1"/>
          <w:lang w:val="hy-AM"/>
        </w:rPr>
        <w:t xml:space="preserve">՝ </w:t>
      </w:r>
      <w:r w:rsidR="00E53683">
        <w:rPr>
          <w:rFonts w:ascii="GHEA Grapalat" w:hAnsi="GHEA Grapalat"/>
          <w:color w:val="000000" w:themeColor="text1"/>
          <w:lang w:val="hy-AM"/>
        </w:rPr>
        <w:t xml:space="preserve">վերջիններիս առաջարկելով </w:t>
      </w:r>
      <w:r w:rsidR="008172FA" w:rsidRPr="008172FA">
        <w:rPr>
          <w:rFonts w:ascii="GHEA Grapalat" w:hAnsi="GHEA Grapalat"/>
          <w:color w:val="000000" w:themeColor="text1"/>
          <w:lang w:val="hy-AM"/>
        </w:rPr>
        <w:t xml:space="preserve">ցանկության դեպքում </w:t>
      </w:r>
      <w:r w:rsidR="00E53683">
        <w:rPr>
          <w:rFonts w:ascii="GHEA Grapalat" w:hAnsi="GHEA Grapalat"/>
          <w:color w:val="000000" w:themeColor="text1"/>
          <w:lang w:val="hy-AM"/>
        </w:rPr>
        <w:t>դրանք համալրելու</w:t>
      </w:r>
      <w:r w:rsidR="008172FA" w:rsidRPr="008172FA">
        <w:rPr>
          <w:rFonts w:ascii="GHEA Grapalat" w:hAnsi="GHEA Grapalat"/>
          <w:color w:val="000000" w:themeColor="text1"/>
          <w:lang w:val="hy-AM"/>
        </w:rPr>
        <w:t xml:space="preserve"> նպատակով։</w:t>
      </w:r>
    </w:p>
    <w:p w14:paraId="5D89D4F0" w14:textId="0BBADD46" w:rsidR="00D23C2A" w:rsidRPr="005B396E" w:rsidRDefault="00D23C2A" w:rsidP="00760E58">
      <w:pPr>
        <w:pStyle w:val="a6"/>
        <w:shd w:val="clear" w:color="auto" w:fill="FFFFFF"/>
        <w:spacing w:before="0" w:beforeAutospacing="0" w:after="150" w:afterAutospacing="0" w:line="276" w:lineRule="auto"/>
        <w:ind w:hanging="284"/>
        <w:jc w:val="both"/>
        <w:rPr>
          <w:rFonts w:ascii="GHEA Grapalat" w:hAnsi="GHEA Grapalat"/>
          <w:lang w:val="hy-AM"/>
        </w:rPr>
      </w:pPr>
    </w:p>
    <w:p w14:paraId="1AC770FE" w14:textId="3DC1BE70" w:rsidR="00D23C2A" w:rsidRPr="005B396E" w:rsidRDefault="00D23C2A" w:rsidP="00D23C2A">
      <w:pPr>
        <w:pStyle w:val="a6"/>
        <w:shd w:val="clear" w:color="auto" w:fill="FFFFFF"/>
        <w:spacing w:before="0" w:beforeAutospacing="0" w:after="150" w:afterAutospacing="0" w:line="276" w:lineRule="auto"/>
        <w:ind w:hanging="284"/>
        <w:jc w:val="center"/>
        <w:rPr>
          <w:rFonts w:ascii="GHEA Grapalat" w:hAnsi="GHEA Grapalat"/>
          <w:lang w:val="hy-AM"/>
        </w:rPr>
      </w:pPr>
      <w:r w:rsidRPr="005B396E">
        <w:rPr>
          <w:rFonts w:ascii="GHEA Grapalat" w:hAnsi="GHEA Grapalat"/>
          <w:lang w:val="hy-AM"/>
        </w:rPr>
        <w:t>ՍՈՑԻԱԼԱԿԱՆ</w:t>
      </w:r>
      <w:r w:rsidR="00387FCA" w:rsidRPr="005B396E">
        <w:rPr>
          <w:rFonts w:ascii="GHEA Grapalat" w:hAnsi="GHEA Grapalat"/>
          <w:lang w:val="hy-AM"/>
        </w:rPr>
        <w:t xml:space="preserve"> ԾՐԱԳՐԵՐ ԵՎ ԱՌՈՂՋԱՊԱՀՈՒԹՅՈՒՆ</w:t>
      </w:r>
    </w:p>
    <w:p w14:paraId="55C32F9D" w14:textId="04732E30" w:rsidR="008E2654" w:rsidRPr="005B396E" w:rsidRDefault="00D23C2A" w:rsidP="005B396E">
      <w:pPr>
        <w:spacing w:line="360" w:lineRule="auto"/>
        <w:jc w:val="both"/>
        <w:rPr>
          <w:rFonts w:ascii="GHEA Grapalat" w:hAnsi="GHEA Grapalat"/>
          <w:sz w:val="24"/>
          <w:szCs w:val="24"/>
          <w:lang w:val="hy-AM"/>
        </w:rPr>
      </w:pPr>
      <w:r w:rsidRPr="005B396E">
        <w:rPr>
          <w:rFonts w:ascii="GHEA Grapalat" w:hAnsi="GHEA Grapalat"/>
          <w:sz w:val="24"/>
          <w:szCs w:val="24"/>
          <w:lang w:val="hy-AM"/>
        </w:rPr>
        <w:br/>
      </w:r>
      <w:r w:rsidR="00387FCA" w:rsidRPr="005B396E">
        <w:rPr>
          <w:rFonts w:ascii="GHEA Grapalat" w:hAnsi="GHEA Grapalat"/>
          <w:sz w:val="24"/>
          <w:szCs w:val="24"/>
          <w:lang w:val="hy-AM"/>
        </w:rPr>
        <w:t xml:space="preserve">Ոլորտում հիմնական աշխատանքները միտված են եղել սոցիալական աջակցության կարիք ունեցող անձանց հասցեական և թիրախային աջակցության տրամադրմանը, ինչպես նաև Աբովյան համայնքի ղեկավարին կից Խնամակալության և հոգաբարձության հանձնաժողովի </w:t>
      </w:r>
      <w:r w:rsidR="00537225" w:rsidRPr="005B396E">
        <w:rPr>
          <w:rFonts w:ascii="GHEA Grapalat" w:hAnsi="GHEA Grapalat"/>
          <w:sz w:val="24"/>
          <w:szCs w:val="24"/>
          <w:lang w:val="hy-AM"/>
        </w:rPr>
        <w:t xml:space="preserve">(ԽՀՀ) </w:t>
      </w:r>
      <w:r w:rsidR="00387FCA" w:rsidRPr="005B396E">
        <w:rPr>
          <w:rFonts w:ascii="GHEA Grapalat" w:hAnsi="GHEA Grapalat"/>
          <w:sz w:val="24"/>
          <w:szCs w:val="24"/>
          <w:lang w:val="hy-AM"/>
        </w:rPr>
        <w:t xml:space="preserve">բնականոն գործունեության ապահովմանը։ </w:t>
      </w:r>
      <w:r w:rsidR="008E2654" w:rsidRPr="005B396E">
        <w:rPr>
          <w:rFonts w:ascii="GHEA Grapalat" w:hAnsi="GHEA Grapalat"/>
          <w:sz w:val="24"/>
          <w:szCs w:val="24"/>
          <w:lang w:val="hy-AM"/>
        </w:rPr>
        <w:br/>
        <w:t xml:space="preserve">Ընդհանուր առմամբ իրականացվել </w:t>
      </w:r>
      <w:r w:rsidR="005B396E" w:rsidRPr="005B396E">
        <w:rPr>
          <w:rFonts w:ascii="GHEA Grapalat" w:hAnsi="GHEA Grapalat"/>
          <w:sz w:val="24"/>
          <w:szCs w:val="24"/>
          <w:lang w:val="hy-AM"/>
        </w:rPr>
        <w:t>են հետևյալ հիմնական աշխատանքները</w:t>
      </w:r>
      <w:r w:rsidR="008E2654" w:rsidRPr="005B396E">
        <w:rPr>
          <w:rFonts w:ascii="GHEA Grapalat" w:hAnsi="GHEA Grapalat"/>
          <w:sz w:val="24"/>
          <w:szCs w:val="24"/>
          <w:lang w:val="hy-AM"/>
        </w:rPr>
        <w:t>՝</w:t>
      </w:r>
      <w:r w:rsidR="008E2654" w:rsidRPr="005B396E">
        <w:rPr>
          <w:rFonts w:ascii="GHEA Grapalat" w:hAnsi="GHEA Grapalat"/>
          <w:sz w:val="24"/>
          <w:szCs w:val="24"/>
          <w:lang w:val="hy-AM"/>
        </w:rPr>
        <w:tab/>
      </w:r>
    </w:p>
    <w:p w14:paraId="1486026B" w14:textId="2937FFBC" w:rsidR="00537225" w:rsidRPr="005B396E" w:rsidRDefault="00537225" w:rsidP="005B396E">
      <w:pPr>
        <w:pStyle w:val="a3"/>
        <w:numPr>
          <w:ilvl w:val="0"/>
          <w:numId w:val="23"/>
        </w:numPr>
        <w:spacing w:line="360" w:lineRule="auto"/>
        <w:jc w:val="both"/>
        <w:rPr>
          <w:rFonts w:ascii="GHEA Grapalat" w:hAnsi="GHEA Grapalat"/>
          <w:sz w:val="24"/>
          <w:szCs w:val="24"/>
          <w:lang w:val="hy-AM"/>
        </w:rPr>
      </w:pPr>
      <w:r w:rsidRPr="005B396E">
        <w:rPr>
          <w:rFonts w:ascii="GHEA Grapalat" w:hAnsi="GHEA Grapalat"/>
          <w:sz w:val="24"/>
          <w:szCs w:val="24"/>
          <w:lang w:val="hy-AM"/>
        </w:rPr>
        <w:t>սոցիալական աջակցության խնդրանքով դիմած քաղաքացիների առաջնային կարիքի գնահատում՝ 255, որից 75</w:t>
      </w:r>
      <w:r w:rsidR="00512E82">
        <w:rPr>
          <w:rFonts w:ascii="GHEA Grapalat" w:hAnsi="GHEA Grapalat"/>
          <w:sz w:val="24"/>
          <w:szCs w:val="24"/>
          <w:lang w:val="hy-AM"/>
        </w:rPr>
        <w:t>-ը</w:t>
      </w:r>
      <w:r w:rsidRPr="005B396E">
        <w:rPr>
          <w:rFonts w:ascii="GHEA Grapalat" w:hAnsi="GHEA Grapalat"/>
          <w:sz w:val="24"/>
          <w:szCs w:val="24"/>
          <w:lang w:val="hy-AM"/>
        </w:rPr>
        <w:t xml:space="preserve">՝ հուլիս-սեպտեմբեր ամիսներին, </w:t>
      </w:r>
    </w:p>
    <w:p w14:paraId="466E401D" w14:textId="04487EB4" w:rsidR="00537225" w:rsidRPr="005B396E" w:rsidRDefault="00537225" w:rsidP="005B396E">
      <w:pPr>
        <w:pStyle w:val="a3"/>
        <w:numPr>
          <w:ilvl w:val="0"/>
          <w:numId w:val="23"/>
        </w:numPr>
        <w:spacing w:line="360" w:lineRule="auto"/>
        <w:jc w:val="both"/>
        <w:rPr>
          <w:rFonts w:ascii="GHEA Grapalat" w:hAnsi="GHEA Grapalat"/>
          <w:sz w:val="24"/>
          <w:szCs w:val="24"/>
          <w:lang w:val="hy-AM"/>
        </w:rPr>
      </w:pPr>
      <w:r w:rsidRPr="005B396E">
        <w:rPr>
          <w:rFonts w:ascii="GHEA Grapalat" w:hAnsi="GHEA Grapalat"/>
          <w:sz w:val="24"/>
          <w:szCs w:val="24"/>
          <w:lang w:val="hy-AM"/>
        </w:rPr>
        <w:t>տնային այցելություններ՝ 132, որից 53</w:t>
      </w:r>
      <w:r w:rsidR="00512E82">
        <w:rPr>
          <w:rFonts w:ascii="GHEA Grapalat" w:hAnsi="GHEA Grapalat"/>
          <w:sz w:val="24"/>
          <w:szCs w:val="24"/>
          <w:lang w:val="hy-AM"/>
        </w:rPr>
        <w:t>-ը</w:t>
      </w:r>
      <w:r w:rsidRPr="005B396E">
        <w:rPr>
          <w:rFonts w:ascii="GHEA Grapalat" w:hAnsi="GHEA Grapalat"/>
          <w:sz w:val="24"/>
          <w:szCs w:val="24"/>
          <w:lang w:val="hy-AM"/>
        </w:rPr>
        <w:t xml:space="preserve">՝ հուլիս-սեպտեմբեր ամիսներին, </w:t>
      </w:r>
    </w:p>
    <w:p w14:paraId="120422A5" w14:textId="3E7852AF" w:rsidR="005B396E" w:rsidRPr="005B396E" w:rsidRDefault="00537225" w:rsidP="005B396E">
      <w:pPr>
        <w:pStyle w:val="a3"/>
        <w:numPr>
          <w:ilvl w:val="0"/>
          <w:numId w:val="23"/>
        </w:numPr>
        <w:spacing w:line="360" w:lineRule="auto"/>
        <w:jc w:val="both"/>
        <w:rPr>
          <w:rFonts w:ascii="GHEA Grapalat" w:hAnsi="GHEA Grapalat"/>
          <w:sz w:val="24"/>
          <w:szCs w:val="24"/>
          <w:lang w:val="hy-AM"/>
        </w:rPr>
      </w:pPr>
      <w:r w:rsidRPr="005B396E">
        <w:rPr>
          <w:rFonts w:ascii="GHEA Grapalat" w:hAnsi="GHEA Grapalat"/>
          <w:sz w:val="24"/>
          <w:szCs w:val="24"/>
          <w:lang w:val="hy-AM"/>
        </w:rPr>
        <w:t>ԽՀՀ դիմումների քննարկումներ</w:t>
      </w:r>
      <w:r w:rsidR="005B396E" w:rsidRPr="005B396E">
        <w:rPr>
          <w:rFonts w:ascii="GHEA Grapalat" w:hAnsi="GHEA Grapalat"/>
          <w:sz w:val="24"/>
          <w:szCs w:val="24"/>
          <w:lang w:val="hy-AM"/>
        </w:rPr>
        <w:t>՝ 74, որից 28</w:t>
      </w:r>
      <w:r w:rsidR="00512E82">
        <w:rPr>
          <w:rFonts w:ascii="GHEA Grapalat" w:hAnsi="GHEA Grapalat"/>
          <w:sz w:val="24"/>
          <w:szCs w:val="24"/>
          <w:lang w:val="hy-AM"/>
        </w:rPr>
        <w:t>-ը</w:t>
      </w:r>
      <w:r w:rsidR="005B396E" w:rsidRPr="005B396E">
        <w:rPr>
          <w:rFonts w:ascii="GHEA Grapalat" w:hAnsi="GHEA Grapalat"/>
          <w:sz w:val="24"/>
          <w:szCs w:val="24"/>
          <w:lang w:val="hy-AM"/>
        </w:rPr>
        <w:t xml:space="preserve">՝ հուլիս-սեպտեմբեր ամիսներին, </w:t>
      </w:r>
    </w:p>
    <w:p w14:paraId="4606E060" w14:textId="55876D24" w:rsidR="00537225" w:rsidRPr="005B396E" w:rsidRDefault="005B396E" w:rsidP="005B396E">
      <w:pPr>
        <w:pStyle w:val="a3"/>
        <w:numPr>
          <w:ilvl w:val="0"/>
          <w:numId w:val="23"/>
        </w:numPr>
        <w:spacing w:line="360" w:lineRule="auto"/>
        <w:jc w:val="both"/>
        <w:rPr>
          <w:rFonts w:ascii="GHEA Grapalat" w:hAnsi="GHEA Grapalat"/>
          <w:sz w:val="24"/>
          <w:szCs w:val="24"/>
          <w:lang w:val="hy-AM"/>
        </w:rPr>
      </w:pPr>
      <w:r w:rsidRPr="005B396E">
        <w:rPr>
          <w:rFonts w:ascii="GHEA Grapalat" w:hAnsi="GHEA Grapalat"/>
          <w:sz w:val="24"/>
          <w:szCs w:val="24"/>
          <w:lang w:val="hy-AM"/>
        </w:rPr>
        <w:t>դ</w:t>
      </w:r>
      <w:r w:rsidR="00537225" w:rsidRPr="005B396E">
        <w:rPr>
          <w:rFonts w:ascii="GHEA Grapalat" w:hAnsi="GHEA Grapalat"/>
          <w:sz w:val="24"/>
          <w:szCs w:val="24"/>
          <w:lang w:val="hy-AM"/>
        </w:rPr>
        <w:t>ատական նիստերին մասնակցություն</w:t>
      </w:r>
      <w:r w:rsidR="00E534B1" w:rsidRPr="005B396E">
        <w:rPr>
          <w:rFonts w:ascii="GHEA Grapalat" w:hAnsi="GHEA Grapalat"/>
          <w:sz w:val="24"/>
          <w:szCs w:val="24"/>
          <w:lang w:val="hy-AM"/>
        </w:rPr>
        <w:t>՝</w:t>
      </w:r>
      <w:r w:rsidRPr="005B396E">
        <w:rPr>
          <w:rFonts w:ascii="GHEA Grapalat" w:hAnsi="GHEA Grapalat"/>
          <w:sz w:val="24"/>
          <w:szCs w:val="24"/>
          <w:lang w:val="hy-AM"/>
        </w:rPr>
        <w:t xml:space="preserve"> 60, որից 20</w:t>
      </w:r>
      <w:r w:rsidR="00512E82">
        <w:rPr>
          <w:rFonts w:ascii="GHEA Grapalat" w:hAnsi="GHEA Grapalat"/>
          <w:sz w:val="24"/>
          <w:szCs w:val="24"/>
          <w:lang w:val="hy-AM"/>
        </w:rPr>
        <w:t>-ը</w:t>
      </w:r>
      <w:r w:rsidRPr="005B396E">
        <w:rPr>
          <w:rFonts w:ascii="GHEA Grapalat" w:hAnsi="GHEA Grapalat"/>
          <w:sz w:val="24"/>
          <w:szCs w:val="24"/>
          <w:lang w:val="hy-AM"/>
        </w:rPr>
        <w:t xml:space="preserve">՝ հուլիս-սեպտեմբեր ամիսներին, </w:t>
      </w:r>
    </w:p>
    <w:p w14:paraId="2D6A6B46" w14:textId="21E17B33" w:rsidR="00537225" w:rsidRPr="005B396E" w:rsidRDefault="00537225" w:rsidP="005B396E">
      <w:pPr>
        <w:pStyle w:val="a3"/>
        <w:numPr>
          <w:ilvl w:val="0"/>
          <w:numId w:val="23"/>
        </w:numPr>
        <w:spacing w:line="360" w:lineRule="auto"/>
        <w:jc w:val="both"/>
        <w:rPr>
          <w:rFonts w:ascii="GHEA Grapalat" w:hAnsi="GHEA Grapalat"/>
          <w:sz w:val="24"/>
          <w:szCs w:val="24"/>
          <w:lang w:val="hy-AM"/>
        </w:rPr>
      </w:pPr>
      <w:r w:rsidRPr="005B396E">
        <w:rPr>
          <w:rFonts w:ascii="GHEA Grapalat" w:hAnsi="GHEA Grapalat"/>
          <w:sz w:val="24"/>
          <w:szCs w:val="24"/>
          <w:lang w:val="hy-AM"/>
        </w:rPr>
        <w:t>Արցախից բռնի տեղահանված քաղաքացիների տվյալների լրացում</w:t>
      </w:r>
      <w:r w:rsidR="005B396E" w:rsidRPr="005B396E">
        <w:rPr>
          <w:rFonts w:ascii="GHEA Grapalat" w:hAnsi="GHEA Grapalat"/>
          <w:sz w:val="24"/>
          <w:szCs w:val="24"/>
          <w:lang w:val="hy-AM"/>
        </w:rPr>
        <w:t xml:space="preserve">՝ 255, </w:t>
      </w:r>
    </w:p>
    <w:p w14:paraId="09645B57" w14:textId="1FA937D1" w:rsidR="00433B81" w:rsidRPr="005B396E" w:rsidRDefault="00537225" w:rsidP="005B396E">
      <w:pPr>
        <w:pStyle w:val="a3"/>
        <w:numPr>
          <w:ilvl w:val="0"/>
          <w:numId w:val="23"/>
        </w:numPr>
        <w:spacing w:line="360" w:lineRule="auto"/>
        <w:jc w:val="both"/>
        <w:rPr>
          <w:rFonts w:ascii="GHEA Grapalat" w:hAnsi="GHEA Grapalat"/>
          <w:sz w:val="24"/>
          <w:szCs w:val="24"/>
          <w:lang w:val="hy-AM"/>
        </w:rPr>
      </w:pPr>
      <w:r w:rsidRPr="005B396E">
        <w:rPr>
          <w:rFonts w:ascii="GHEA Grapalat" w:hAnsi="GHEA Grapalat"/>
          <w:sz w:val="24"/>
          <w:szCs w:val="24"/>
          <w:lang w:val="hy-AM"/>
        </w:rPr>
        <w:t>Անվան/ազգանվան (տառասխալների) կատարված ուղղումներ</w:t>
      </w:r>
      <w:r w:rsidR="005B396E" w:rsidRPr="005B396E">
        <w:rPr>
          <w:rFonts w:ascii="GHEA Grapalat" w:hAnsi="GHEA Grapalat"/>
          <w:sz w:val="24"/>
          <w:szCs w:val="24"/>
          <w:lang w:val="hy-AM"/>
        </w:rPr>
        <w:t>՝ 303, որից 104</w:t>
      </w:r>
      <w:r w:rsidR="00512E82">
        <w:rPr>
          <w:rFonts w:ascii="GHEA Grapalat" w:hAnsi="GHEA Grapalat"/>
          <w:sz w:val="24"/>
          <w:szCs w:val="24"/>
          <w:lang w:val="hy-AM"/>
        </w:rPr>
        <w:t>-ը</w:t>
      </w:r>
      <w:r w:rsidR="005B396E" w:rsidRPr="005B396E">
        <w:rPr>
          <w:rFonts w:ascii="GHEA Grapalat" w:hAnsi="GHEA Grapalat"/>
          <w:sz w:val="24"/>
          <w:szCs w:val="24"/>
          <w:lang w:val="hy-AM"/>
        </w:rPr>
        <w:t xml:space="preserve">՝ հուլիս-սեպտեմբեր ամիսներին, </w:t>
      </w:r>
    </w:p>
    <w:p w14:paraId="6FB1E7FA" w14:textId="51BF9106" w:rsidR="008E2654" w:rsidRPr="005B396E" w:rsidRDefault="008E2654" w:rsidP="005B396E">
      <w:pPr>
        <w:pStyle w:val="a3"/>
        <w:numPr>
          <w:ilvl w:val="0"/>
          <w:numId w:val="23"/>
        </w:numPr>
        <w:spacing w:line="360" w:lineRule="auto"/>
        <w:jc w:val="both"/>
        <w:rPr>
          <w:rFonts w:ascii="GHEA Grapalat" w:hAnsi="GHEA Grapalat"/>
          <w:sz w:val="24"/>
          <w:szCs w:val="24"/>
          <w:lang w:val="hy-AM"/>
        </w:rPr>
      </w:pPr>
      <w:r w:rsidRPr="005B396E">
        <w:rPr>
          <w:rFonts w:ascii="GHEA Grapalat" w:hAnsi="GHEA Grapalat"/>
          <w:sz w:val="24"/>
          <w:szCs w:val="24"/>
          <w:lang w:val="hy-AM"/>
        </w:rPr>
        <w:t>Մ</w:t>
      </w:r>
      <w:r w:rsidR="005B396E" w:rsidRPr="005B396E">
        <w:rPr>
          <w:rFonts w:ascii="GHEA Grapalat" w:hAnsi="GHEA Grapalat"/>
          <w:sz w:val="24"/>
          <w:szCs w:val="24"/>
          <w:lang w:val="hy-AM"/>
        </w:rPr>
        <w:t>իասնական սոցիալական ծառայություն</w:t>
      </w:r>
      <w:r w:rsidRPr="005B396E">
        <w:rPr>
          <w:rFonts w:ascii="GHEA Grapalat" w:hAnsi="GHEA Grapalat"/>
          <w:sz w:val="24"/>
          <w:szCs w:val="24"/>
          <w:lang w:val="hy-AM"/>
        </w:rPr>
        <w:t xml:space="preserve"> ներկայացնելու նպատակով տեղեկանքների տրամադրում</w:t>
      </w:r>
      <w:r w:rsidR="005B396E" w:rsidRPr="005B396E">
        <w:rPr>
          <w:rFonts w:ascii="GHEA Grapalat" w:hAnsi="GHEA Grapalat"/>
          <w:sz w:val="24"/>
          <w:szCs w:val="24"/>
          <w:lang w:val="hy-AM"/>
        </w:rPr>
        <w:t>՝ 70 և այլն։</w:t>
      </w:r>
    </w:p>
    <w:p w14:paraId="3D2B65C0" w14:textId="77777777" w:rsidR="005B396E" w:rsidRDefault="005B396E" w:rsidP="005B396E">
      <w:pPr>
        <w:pStyle w:val="a3"/>
        <w:jc w:val="both"/>
        <w:rPr>
          <w:rFonts w:ascii="GHEA Grapalat" w:hAnsi="GHEA Grapalat"/>
          <w:sz w:val="24"/>
          <w:szCs w:val="24"/>
          <w:highlight w:val="yellow"/>
          <w:lang w:val="hy-AM"/>
        </w:rPr>
      </w:pPr>
    </w:p>
    <w:p w14:paraId="3C665AF9" w14:textId="77777777" w:rsidR="00D23C2A" w:rsidRDefault="00D23C2A" w:rsidP="00D23C2A">
      <w:pPr>
        <w:pStyle w:val="a6"/>
        <w:shd w:val="clear" w:color="auto" w:fill="FFFFFF"/>
        <w:spacing w:before="0" w:beforeAutospacing="0" w:after="150" w:afterAutospacing="0" w:line="276" w:lineRule="auto"/>
        <w:ind w:hanging="284"/>
        <w:jc w:val="center"/>
        <w:rPr>
          <w:rFonts w:ascii="GHEA Grapalat" w:hAnsi="GHEA Grapalat"/>
          <w:highlight w:val="yellow"/>
          <w:lang w:val="hy-AM"/>
        </w:rPr>
      </w:pPr>
    </w:p>
    <w:p w14:paraId="0014B839" w14:textId="77777777" w:rsidR="001D58D7" w:rsidRDefault="001D58D7" w:rsidP="00760E58">
      <w:pPr>
        <w:pStyle w:val="a6"/>
        <w:shd w:val="clear" w:color="auto" w:fill="FFFFFF"/>
        <w:spacing w:before="0" w:beforeAutospacing="0" w:after="150" w:afterAutospacing="0" w:line="276" w:lineRule="auto"/>
        <w:ind w:hanging="284"/>
        <w:jc w:val="center"/>
        <w:rPr>
          <w:rFonts w:ascii="GHEA Grapalat" w:eastAsiaTheme="minorHAnsi" w:hAnsi="GHEA Grapalat" w:cs="Sylfaen"/>
          <w:lang w:val="hy-AM" w:eastAsia="en-US"/>
        </w:rPr>
      </w:pPr>
      <w:r>
        <w:rPr>
          <w:rFonts w:ascii="GHEA Grapalat" w:eastAsiaTheme="minorHAnsi" w:hAnsi="GHEA Grapalat" w:cs="Sylfaen"/>
          <w:lang w:val="hy-AM" w:eastAsia="en-US"/>
        </w:rPr>
        <w:t>ՔԱՂԱՔԱՅԻՆ ՏՆՏԵՍՈՒԹՅՈՒՆ</w:t>
      </w:r>
    </w:p>
    <w:p w14:paraId="1720C13D" w14:textId="5BF228BE" w:rsidR="001D58D7" w:rsidRPr="00DA4CDB" w:rsidRDefault="00DA4CDB" w:rsidP="00DA4CDB">
      <w:pPr>
        <w:spacing w:after="0" w:line="360" w:lineRule="auto"/>
        <w:jc w:val="both"/>
        <w:rPr>
          <w:rFonts w:ascii="GHEA Grapalat" w:hAnsi="GHEA Grapalat"/>
          <w:sz w:val="24"/>
          <w:szCs w:val="24"/>
          <w:lang w:val="hy-AM"/>
        </w:rPr>
      </w:pPr>
      <w:r>
        <w:rPr>
          <w:rFonts w:ascii="GHEA Grapalat" w:hAnsi="GHEA Grapalat" w:cs="Sylfaen"/>
          <w:sz w:val="24"/>
          <w:szCs w:val="24"/>
          <w:lang w:val="hy-AM"/>
        </w:rPr>
        <w:br/>
      </w:r>
      <w:r w:rsidRPr="00DA4CDB">
        <w:rPr>
          <w:rFonts w:ascii="GHEA Grapalat" w:hAnsi="GHEA Grapalat" w:cs="Sylfaen"/>
          <w:sz w:val="24"/>
          <w:szCs w:val="24"/>
          <w:lang w:val="hy-AM"/>
        </w:rPr>
        <w:t>Քաղաքային տնտեսության կառավարումն իրականացվում է «Աբովյանի քաղաքային տնտեսություն» ՀՈԱԿ-ի միջոցով։ Ո</w:t>
      </w:r>
      <w:r w:rsidR="001D58D7" w:rsidRPr="00DA4CDB">
        <w:rPr>
          <w:rFonts w:ascii="GHEA Grapalat" w:hAnsi="GHEA Grapalat"/>
          <w:sz w:val="24"/>
          <w:szCs w:val="24"/>
          <w:lang w:val="hy-AM"/>
        </w:rPr>
        <w:t xml:space="preserve">չ առցանց եղանակով ՀՈԱԿ-ում գրանցվել են </w:t>
      </w:r>
      <w:r w:rsidR="001D58D7" w:rsidRPr="00DA4CDB">
        <w:rPr>
          <w:rFonts w:ascii="GHEA Grapalat" w:hAnsi="GHEA Grapalat"/>
          <w:sz w:val="24"/>
          <w:szCs w:val="24"/>
          <w:u w:val="single"/>
          <w:lang w:val="hy-AM"/>
        </w:rPr>
        <w:t xml:space="preserve">265 </w:t>
      </w:r>
      <w:r w:rsidR="001D58D7" w:rsidRPr="00DA4CDB">
        <w:rPr>
          <w:rFonts w:ascii="GHEA Grapalat" w:hAnsi="GHEA Grapalat"/>
          <w:sz w:val="24"/>
          <w:szCs w:val="24"/>
          <w:u w:val="single"/>
          <w:lang w:val="hy-AM"/>
        </w:rPr>
        <w:lastRenderedPageBreak/>
        <w:t>դիմում</w:t>
      </w:r>
      <w:r w:rsidR="001D58D7" w:rsidRPr="00DA4CDB">
        <w:rPr>
          <w:rFonts w:ascii="GHEA Grapalat" w:hAnsi="GHEA Grapalat"/>
          <w:sz w:val="24"/>
          <w:szCs w:val="24"/>
          <w:lang w:val="hy-AM"/>
        </w:rPr>
        <w:t>՝ համայնքի գերեզմանոցներում ընտանեկան գերեզմանատուն ունեցողների հուղարկավորությունների համար։</w:t>
      </w:r>
    </w:p>
    <w:p w14:paraId="07F34EB7" w14:textId="7B3924E3" w:rsidR="001D58D7" w:rsidRPr="00DA4CDB" w:rsidRDefault="00DA4CDB" w:rsidP="00DA4CDB">
      <w:pPr>
        <w:spacing w:after="0" w:line="360" w:lineRule="auto"/>
        <w:jc w:val="both"/>
        <w:rPr>
          <w:rFonts w:ascii="GHEA Grapalat" w:hAnsi="GHEA Grapalat"/>
          <w:color w:val="FF0000"/>
          <w:sz w:val="24"/>
          <w:szCs w:val="24"/>
          <w:lang w:val="hy-AM"/>
        </w:rPr>
      </w:pPr>
      <w:r w:rsidRPr="00DA4CDB">
        <w:rPr>
          <w:rFonts w:ascii="GHEA Grapalat" w:hAnsi="GHEA Grapalat"/>
          <w:sz w:val="24"/>
          <w:szCs w:val="24"/>
          <w:lang w:val="hy-AM"/>
        </w:rPr>
        <w:t>Հաշվետու ժամանակաշրջանում</w:t>
      </w:r>
      <w:r w:rsidR="001D58D7" w:rsidRPr="00DA4CDB">
        <w:rPr>
          <w:rFonts w:ascii="GHEA Grapalat" w:hAnsi="GHEA Grapalat"/>
          <w:sz w:val="24"/>
          <w:szCs w:val="24"/>
          <w:lang w:val="hy-AM"/>
        </w:rPr>
        <w:t xml:space="preserve"> կառուցվել և վերանորոգվել են թվով </w:t>
      </w:r>
      <w:r w:rsidR="001D58D7" w:rsidRPr="006B52DB">
        <w:rPr>
          <w:rFonts w:ascii="GHEA Grapalat" w:hAnsi="GHEA Grapalat"/>
          <w:sz w:val="24"/>
          <w:szCs w:val="24"/>
          <w:lang w:val="hy-AM"/>
        </w:rPr>
        <w:t>7 խաղահրապարակ, տեղադրվել են 2 տաղավար և 17 հատ նստարան։</w:t>
      </w:r>
      <w:r w:rsidR="001D58D7" w:rsidRPr="00DA4CDB">
        <w:rPr>
          <w:rFonts w:ascii="GHEA Grapalat" w:hAnsi="GHEA Grapalat"/>
          <w:sz w:val="24"/>
          <w:szCs w:val="24"/>
          <w:lang w:val="hy-AM"/>
        </w:rPr>
        <w:t xml:space="preserve"> Աբովյան քաղաքի Էդվարդ Ավագյան փողոցի երկու կողմերի կանաչապատ մայթեզրերի երկայնքով իրականացվել </w:t>
      </w:r>
      <w:r w:rsidRPr="00DA4CDB">
        <w:rPr>
          <w:rFonts w:ascii="GHEA Grapalat" w:hAnsi="GHEA Grapalat"/>
          <w:sz w:val="24"/>
          <w:szCs w:val="24"/>
          <w:lang w:val="hy-AM"/>
        </w:rPr>
        <w:t>են</w:t>
      </w:r>
      <w:r w:rsidR="001D58D7" w:rsidRPr="00DA4CDB">
        <w:rPr>
          <w:rFonts w:ascii="GHEA Grapalat" w:hAnsi="GHEA Grapalat"/>
          <w:sz w:val="24"/>
          <w:szCs w:val="24"/>
          <w:lang w:val="hy-AM"/>
        </w:rPr>
        <w:t xml:space="preserve"> </w:t>
      </w:r>
      <w:r w:rsidR="001D58D7" w:rsidRPr="00DA4CDB">
        <w:rPr>
          <w:rFonts w:ascii="GHEA Grapalat" w:hAnsi="GHEA Grapalat"/>
          <w:sz w:val="24"/>
          <w:szCs w:val="24"/>
          <w:u w:val="single"/>
          <w:lang w:val="hy-AM"/>
        </w:rPr>
        <w:t>ցանկապատման աշխատանքներ</w:t>
      </w:r>
      <w:r w:rsidR="001D58D7" w:rsidRPr="00DA4CDB">
        <w:rPr>
          <w:rFonts w:ascii="GHEA Grapalat" w:hAnsi="GHEA Grapalat"/>
          <w:sz w:val="24"/>
          <w:szCs w:val="24"/>
          <w:lang w:val="hy-AM"/>
        </w:rPr>
        <w:t xml:space="preserve">։ Ցանկապատման աշխատանքներ են տարվել նաև խաղահրապարակներում։ </w:t>
      </w:r>
      <w:r w:rsidRPr="00DA4CDB">
        <w:rPr>
          <w:rFonts w:ascii="GHEA Grapalat" w:hAnsi="GHEA Grapalat"/>
          <w:sz w:val="24"/>
          <w:szCs w:val="24"/>
          <w:lang w:val="hy-AM"/>
        </w:rPr>
        <w:t xml:space="preserve">Իրականացվել են </w:t>
      </w:r>
      <w:r w:rsidR="001D58D7" w:rsidRPr="00DA4CDB">
        <w:rPr>
          <w:rFonts w:ascii="GHEA Grapalat" w:hAnsi="GHEA Grapalat"/>
          <w:sz w:val="24"/>
          <w:szCs w:val="24"/>
          <w:lang w:val="hy-AM"/>
        </w:rPr>
        <w:t>Աբովյանի վարչական շենքի դիմահայաց այգում գտնվող լողավազանի ներկման և այգում գտնվող արձանների մասնակի վերանորոգման աշխատանքներ։</w:t>
      </w:r>
      <w:r w:rsidR="001D58D7" w:rsidRPr="00DA4CDB">
        <w:rPr>
          <w:rFonts w:ascii="GHEA Grapalat" w:hAnsi="GHEA Grapalat"/>
          <w:color w:val="FF0000"/>
          <w:sz w:val="24"/>
          <w:szCs w:val="24"/>
          <w:lang w:val="hy-AM"/>
        </w:rPr>
        <w:t xml:space="preserve">  </w:t>
      </w:r>
    </w:p>
    <w:p w14:paraId="310DE963" w14:textId="12151BD1" w:rsidR="001D58D7" w:rsidRPr="00DA4CDB" w:rsidRDefault="001D58D7" w:rsidP="00DA4CDB">
      <w:pPr>
        <w:spacing w:after="0" w:line="360" w:lineRule="auto"/>
        <w:jc w:val="both"/>
        <w:rPr>
          <w:rFonts w:ascii="GHEA Grapalat" w:hAnsi="GHEA Grapalat"/>
          <w:sz w:val="24"/>
          <w:szCs w:val="24"/>
          <w:lang w:val="hy-AM"/>
        </w:rPr>
      </w:pPr>
      <w:r w:rsidRPr="00DA4CDB">
        <w:rPr>
          <w:rFonts w:ascii="GHEA Grapalat" w:hAnsi="GHEA Grapalat"/>
          <w:sz w:val="24"/>
          <w:szCs w:val="24"/>
          <w:lang w:val="hy-AM"/>
        </w:rPr>
        <w:t xml:space="preserve">   Աբովյան քաղաքի հանրակացարաններում իրականացվել են կոյուղու, խմելու ջրի և անձրևատար խողովակների վերանորոգումներ։ Կատարվել են ընդհանուր խոհանոցների և սանհագույցների մասնակի վերանորոգումներ, տեղադրվել են ծորակներ և զուգարանակոնքեր։</w:t>
      </w:r>
    </w:p>
    <w:p w14:paraId="7DBF5420" w14:textId="0F4B8203" w:rsidR="001D58D7" w:rsidRPr="00DA4CDB" w:rsidRDefault="001D58D7" w:rsidP="00DA4CDB">
      <w:pPr>
        <w:spacing w:after="0" w:line="360" w:lineRule="auto"/>
        <w:jc w:val="both"/>
        <w:rPr>
          <w:rFonts w:ascii="GHEA Grapalat" w:hAnsi="GHEA Grapalat"/>
          <w:sz w:val="24"/>
          <w:szCs w:val="24"/>
          <w:lang w:val="hy-AM"/>
        </w:rPr>
      </w:pPr>
      <w:r w:rsidRPr="00DA4CDB">
        <w:rPr>
          <w:rFonts w:ascii="GHEA Grapalat" w:hAnsi="GHEA Grapalat"/>
          <w:sz w:val="24"/>
          <w:szCs w:val="24"/>
          <w:lang w:val="hy-AM"/>
        </w:rPr>
        <w:t xml:space="preserve">   Աբովյան քաղաքի շենքերի վերելակների տանիքների և որոշ հանրակացարանների շենքերի տանիքներ</w:t>
      </w:r>
      <w:r w:rsidR="0037510C">
        <w:rPr>
          <w:rFonts w:ascii="GHEA Grapalat" w:hAnsi="GHEA Grapalat"/>
          <w:sz w:val="24"/>
          <w:szCs w:val="24"/>
          <w:lang w:val="hy-AM"/>
        </w:rPr>
        <w:t>ի</w:t>
      </w:r>
      <w:r w:rsidRPr="00DA4CDB">
        <w:rPr>
          <w:rFonts w:ascii="GHEA Grapalat" w:hAnsi="GHEA Grapalat"/>
          <w:sz w:val="24"/>
          <w:szCs w:val="24"/>
          <w:lang w:val="hy-AM"/>
        </w:rPr>
        <w:t xml:space="preserve"> մասնակի վերանորոգվել են (իզոգամապատում)։ </w:t>
      </w:r>
    </w:p>
    <w:p w14:paraId="300B55AC" w14:textId="759FF9C5" w:rsidR="001D58D7" w:rsidRPr="00DA4CDB" w:rsidRDefault="00DA4CDB" w:rsidP="00DA4CDB">
      <w:pPr>
        <w:spacing w:after="0" w:line="360" w:lineRule="auto"/>
        <w:jc w:val="both"/>
        <w:rPr>
          <w:rFonts w:ascii="GHEA Grapalat" w:hAnsi="GHEA Grapalat"/>
          <w:sz w:val="24"/>
          <w:szCs w:val="24"/>
          <w:lang w:val="hy-AM"/>
        </w:rPr>
      </w:pPr>
      <w:r w:rsidRPr="00DA4CDB">
        <w:rPr>
          <w:rFonts w:ascii="GHEA Grapalat" w:hAnsi="GHEA Grapalat"/>
          <w:sz w:val="24"/>
          <w:szCs w:val="24"/>
          <w:lang w:val="hy-AM"/>
        </w:rPr>
        <w:t>Վ</w:t>
      </w:r>
      <w:r w:rsidR="001D58D7" w:rsidRPr="00DA4CDB">
        <w:rPr>
          <w:rFonts w:ascii="GHEA Grapalat" w:hAnsi="GHEA Grapalat"/>
          <w:sz w:val="24"/>
          <w:szCs w:val="24"/>
          <w:lang w:val="hy-AM"/>
        </w:rPr>
        <w:t xml:space="preserve">երելակների սպասարկման հետ կապված, բացի ընթացիկ պլանային աշխատանքներից, գրանցվել է </w:t>
      </w:r>
      <w:r w:rsidR="001D58D7" w:rsidRPr="00ED478E">
        <w:rPr>
          <w:rFonts w:ascii="GHEA Grapalat" w:hAnsi="GHEA Grapalat"/>
          <w:sz w:val="24"/>
          <w:szCs w:val="24"/>
          <w:lang w:val="hy-AM"/>
        </w:rPr>
        <w:t>3021 կանչ</w:t>
      </w:r>
      <w:r w:rsidR="001D58D7" w:rsidRPr="00DA4CDB">
        <w:rPr>
          <w:rFonts w:ascii="GHEA Grapalat" w:hAnsi="GHEA Grapalat"/>
          <w:sz w:val="24"/>
          <w:szCs w:val="24"/>
          <w:lang w:val="hy-AM"/>
        </w:rPr>
        <w:t>, որոնք ստացել են շտապ և համապատասխան արձագանք։ Վերանորոգվել են տարբեր հասցեների վերելակների ճոպաններ, փոխանցման տուփեր և շարժիչներ։ Ըստ անհրաժեշտության կատարվել են շենքերի վերելակների հորանների մաքրման աշխատանքներ։</w:t>
      </w:r>
    </w:p>
    <w:p w14:paraId="337CB5C3" w14:textId="01B3D864" w:rsidR="001D58D7" w:rsidRPr="00DA4CDB" w:rsidRDefault="001D58D7" w:rsidP="00DA4CDB">
      <w:pPr>
        <w:spacing w:after="0" w:line="360" w:lineRule="auto"/>
        <w:jc w:val="both"/>
        <w:rPr>
          <w:rFonts w:ascii="GHEA Grapalat" w:hAnsi="GHEA Grapalat"/>
          <w:sz w:val="24"/>
          <w:szCs w:val="24"/>
          <w:lang w:val="hy-AM"/>
        </w:rPr>
      </w:pPr>
      <w:r w:rsidRPr="00DA4CDB">
        <w:rPr>
          <w:rFonts w:ascii="GHEA Grapalat" w:hAnsi="GHEA Grapalat"/>
          <w:sz w:val="24"/>
          <w:szCs w:val="24"/>
          <w:lang w:val="hy-AM"/>
        </w:rPr>
        <w:t xml:space="preserve">    </w:t>
      </w:r>
    </w:p>
    <w:p w14:paraId="384D78F9" w14:textId="6176EDF8" w:rsidR="00BF6851" w:rsidRPr="00B826C4" w:rsidRDefault="00F22D71" w:rsidP="00DA4CDB">
      <w:pPr>
        <w:pStyle w:val="a6"/>
        <w:shd w:val="clear" w:color="auto" w:fill="FFFFFF"/>
        <w:spacing w:before="0" w:beforeAutospacing="0" w:after="150" w:afterAutospacing="0" w:line="360" w:lineRule="auto"/>
        <w:ind w:hanging="284"/>
        <w:jc w:val="center"/>
        <w:rPr>
          <w:rFonts w:ascii="GHEA Grapalat" w:hAnsi="GHEA Grapalat"/>
          <w:lang w:val="hy-AM"/>
        </w:rPr>
      </w:pPr>
      <w:r>
        <w:rPr>
          <w:rFonts w:ascii="GHEA Grapalat" w:hAnsi="GHEA Grapalat"/>
          <w:lang w:val="hy-AM"/>
        </w:rPr>
        <w:t>ԿՈՄՈՒՆԱԼ ՏՆՏԵՍՈՒԹՅՈՒՆ</w:t>
      </w:r>
    </w:p>
    <w:p w14:paraId="1E9ECBDC" w14:textId="7C08E8A9" w:rsidR="006C2A92" w:rsidRPr="00ED478E" w:rsidRDefault="00DA4CDB" w:rsidP="003B6EEC">
      <w:pPr>
        <w:spacing w:after="0" w:line="360" w:lineRule="auto"/>
        <w:jc w:val="both"/>
        <w:rPr>
          <w:rFonts w:ascii="GHEA Grapalat" w:eastAsia="Times New Roman" w:hAnsi="GHEA Grapalat" w:cs="Times New Roman"/>
          <w:sz w:val="24"/>
          <w:szCs w:val="24"/>
          <w:lang w:val="hy-AM"/>
        </w:rPr>
      </w:pPr>
      <w:r w:rsidRPr="00ED478E">
        <w:rPr>
          <w:rFonts w:ascii="GHEA Grapalat" w:hAnsi="GHEA Grapalat" w:cs="Sylfaen"/>
          <w:sz w:val="24"/>
          <w:szCs w:val="24"/>
          <w:lang w:val="hy-AM"/>
        </w:rPr>
        <w:t>Կոմունալ տնտեսության կառավարումն իրականացվում է «Աբովյանի համայնքային կոմունալ տնտեսություն» ՀՈԱԿ-ի միջոցով։</w:t>
      </w:r>
      <w:r w:rsidRPr="00ED478E">
        <w:rPr>
          <w:rFonts w:ascii="GHEA Grapalat" w:hAnsi="GHEA Grapalat" w:cs="Sylfaen"/>
          <w:sz w:val="24"/>
          <w:szCs w:val="24"/>
          <w:lang w:val="hy-AM"/>
        </w:rPr>
        <w:tab/>
      </w:r>
      <w:r w:rsidRPr="00ED478E">
        <w:rPr>
          <w:rFonts w:ascii="GHEA Grapalat" w:hAnsi="GHEA Grapalat" w:cs="Sylfaen"/>
          <w:sz w:val="24"/>
          <w:szCs w:val="24"/>
          <w:lang w:val="hy-AM"/>
        </w:rPr>
        <w:br/>
      </w:r>
      <w:r w:rsidRPr="00ED478E">
        <w:rPr>
          <w:rFonts w:ascii="GHEA Grapalat" w:eastAsia="Times New Roman" w:hAnsi="GHEA Grapalat" w:cs="Times New Roman"/>
          <w:sz w:val="24"/>
          <w:szCs w:val="24"/>
          <w:lang w:val="hy-AM"/>
        </w:rPr>
        <w:t xml:space="preserve">Հաշվետու ժամանակաշրջանում՝ </w:t>
      </w:r>
    </w:p>
    <w:tbl>
      <w:tblPr>
        <w:tblW w:w="19134" w:type="dxa"/>
        <w:tblInd w:w="-426" w:type="dxa"/>
        <w:tblLook w:val="04A0" w:firstRow="1" w:lastRow="0" w:firstColumn="1" w:lastColumn="0" w:noHBand="0" w:noVBand="1"/>
      </w:tblPr>
      <w:tblGrid>
        <w:gridCol w:w="284"/>
        <w:gridCol w:w="699"/>
        <w:gridCol w:w="7098"/>
        <w:gridCol w:w="1701"/>
        <w:gridCol w:w="222"/>
        <w:gridCol w:w="474"/>
        <w:gridCol w:w="13"/>
        <w:gridCol w:w="8643"/>
      </w:tblGrid>
      <w:tr w:rsidR="00F22D71" w:rsidRPr="00ED3AFB" w14:paraId="380C6920" w14:textId="77777777" w:rsidTr="00E13BFE">
        <w:trPr>
          <w:trHeight w:val="330"/>
        </w:trPr>
        <w:tc>
          <w:tcPr>
            <w:tcW w:w="10004" w:type="dxa"/>
            <w:gridSpan w:val="5"/>
            <w:hideMark/>
          </w:tcPr>
          <w:p w14:paraId="79BBCA88" w14:textId="0AEF0D9F" w:rsidR="00F22D71" w:rsidRPr="00ED478E" w:rsidRDefault="00DA4CDB"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kern w:val="2"/>
                <w:sz w:val="24"/>
                <w:szCs w:val="24"/>
                <w:lang w:val="hy-AM" w:eastAsia="ru-RU"/>
                <w14:ligatures w14:val="standardContextual"/>
              </w:rPr>
              <w:t>ձ</w:t>
            </w:r>
            <w:r w:rsidR="00F22D71" w:rsidRPr="00ED478E">
              <w:rPr>
                <w:rFonts w:ascii="GHEA Grapalat" w:eastAsia="Times New Roman" w:hAnsi="GHEA Grapalat" w:cs="Times New Roman"/>
                <w:color w:val="000000"/>
                <w:kern w:val="2"/>
                <w:sz w:val="24"/>
                <w:szCs w:val="24"/>
                <w:lang w:val="hy-AM" w:eastAsia="ru-RU"/>
                <w14:ligatures w14:val="standardContextual"/>
              </w:rPr>
              <w:t>եռք է բերվել և տնկվել 400 հատ ծառ (գնդաձև ակացիա, սասնա, ձիակասկ, թխկի, հացենի) 26000 հատ տարբեր տեսակի  ծաղիկներ և 10000 հատ վարդեր</w:t>
            </w:r>
            <w:r w:rsidRPr="00ED478E">
              <w:rPr>
                <w:rFonts w:ascii="GHEA Grapalat" w:eastAsia="Times New Roman" w:hAnsi="GHEA Grapalat" w:cs="Times New Roman"/>
                <w:color w:val="000000"/>
                <w:kern w:val="2"/>
                <w:sz w:val="24"/>
                <w:szCs w:val="24"/>
                <w:lang w:val="hy-AM" w:eastAsia="ru-RU"/>
                <w14:ligatures w14:val="standardContextual"/>
              </w:rPr>
              <w:t>,</w:t>
            </w:r>
          </w:p>
          <w:p w14:paraId="3455C316" w14:textId="1345BEB6" w:rsidR="00F22D71" w:rsidRPr="00ED478E" w:rsidRDefault="00DA4CDB"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kern w:val="2"/>
                <w:sz w:val="24"/>
                <w:szCs w:val="24"/>
                <w:lang w:val="hy-AM" w:eastAsia="ru-RU"/>
                <w14:ligatures w14:val="standardContextual"/>
              </w:rPr>
              <w:t>բ</w:t>
            </w:r>
            <w:r w:rsidR="00F22D71" w:rsidRPr="00ED478E">
              <w:rPr>
                <w:rFonts w:ascii="GHEA Grapalat" w:eastAsia="Times New Roman" w:hAnsi="GHEA Grapalat" w:cs="Times New Roman"/>
                <w:color w:val="000000"/>
                <w:kern w:val="2"/>
                <w:sz w:val="24"/>
                <w:szCs w:val="24"/>
                <w:lang w:val="hy-AM" w:eastAsia="ru-RU"/>
                <w14:ligatures w14:val="standardContextual"/>
              </w:rPr>
              <w:t>արեկարգվել և կանաչապատվել է Աբովյան քաղաքի Սահմանադրության հրապարակը՝ տնկվել են 5000 հատ տարբեր տեսակի ծաղիկներ</w:t>
            </w:r>
            <w:r w:rsidRPr="00ED478E">
              <w:rPr>
                <w:rFonts w:ascii="GHEA Grapalat" w:eastAsia="Times New Roman" w:hAnsi="GHEA Grapalat" w:cs="Times New Roman"/>
                <w:color w:val="000000"/>
                <w:kern w:val="2"/>
                <w:sz w:val="24"/>
                <w:szCs w:val="24"/>
                <w:lang w:val="hy-AM" w:eastAsia="ru-RU"/>
                <w14:ligatures w14:val="standardContextual"/>
              </w:rPr>
              <w:t>,</w:t>
            </w:r>
          </w:p>
        </w:tc>
        <w:tc>
          <w:tcPr>
            <w:tcW w:w="0" w:type="auto"/>
            <w:gridSpan w:val="3"/>
            <w:vAlign w:val="center"/>
            <w:hideMark/>
          </w:tcPr>
          <w:p w14:paraId="5929EA3F" w14:textId="77777777" w:rsidR="00F22D71" w:rsidRPr="00ED478E" w:rsidRDefault="00F22D71" w:rsidP="0039573E">
            <w:pPr>
              <w:spacing w:line="360" w:lineRule="auto"/>
              <w:rPr>
                <w:rFonts w:ascii="GHEA Grapalat" w:eastAsia="Times New Roman" w:hAnsi="GHEA Grapalat" w:cs="Times New Roman"/>
                <w:color w:val="000000"/>
                <w:sz w:val="24"/>
                <w:szCs w:val="24"/>
                <w:lang w:val="hy-AM" w:eastAsia="ru-RU"/>
              </w:rPr>
            </w:pPr>
          </w:p>
        </w:tc>
      </w:tr>
      <w:tr w:rsidR="00F22D71" w:rsidRPr="00ED3AFB" w14:paraId="21EB1E5B" w14:textId="77777777" w:rsidTr="00E13BFE">
        <w:trPr>
          <w:trHeight w:val="330"/>
        </w:trPr>
        <w:tc>
          <w:tcPr>
            <w:tcW w:w="10004" w:type="dxa"/>
            <w:gridSpan w:val="5"/>
            <w:hideMark/>
          </w:tcPr>
          <w:p w14:paraId="4F29BC3A" w14:textId="4F0E4BCA" w:rsidR="00F22D71" w:rsidRPr="00ED478E" w:rsidRDefault="00F22D71"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kern w:val="2"/>
                <w:sz w:val="24"/>
                <w:szCs w:val="24"/>
                <w:lang w:val="hy-AM" w:eastAsia="ru-RU"/>
                <w14:ligatures w14:val="standardContextual"/>
              </w:rPr>
              <w:lastRenderedPageBreak/>
              <w:t>Մայիս-հունիս ամիսներին իրականացվել է ծառերի և թփերի բուժման աշխատանքներ</w:t>
            </w:r>
            <w:r w:rsidR="00DA4CDB" w:rsidRPr="00ED478E">
              <w:rPr>
                <w:rFonts w:ascii="GHEA Grapalat" w:eastAsia="Times New Roman" w:hAnsi="GHEA Grapalat" w:cs="Times New Roman"/>
                <w:color w:val="000000"/>
                <w:kern w:val="2"/>
                <w:sz w:val="24"/>
                <w:szCs w:val="24"/>
                <w:lang w:val="hy-AM" w:eastAsia="ru-RU"/>
                <w14:ligatures w14:val="standardContextual"/>
              </w:rPr>
              <w:t>,</w:t>
            </w:r>
          </w:p>
          <w:p w14:paraId="0F26E17A" w14:textId="7C054B39" w:rsidR="00F22D71" w:rsidRPr="00ED478E" w:rsidRDefault="00DA4CDB"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themeColor="text1"/>
                <w:kern w:val="2"/>
                <w:sz w:val="24"/>
                <w:szCs w:val="24"/>
                <w:lang w:val="hy-AM" w:eastAsia="ru-RU"/>
                <w14:ligatures w14:val="standardContextual"/>
              </w:rPr>
              <w:t>ի</w:t>
            </w:r>
            <w:r w:rsidR="00F22D71" w:rsidRPr="00ED478E">
              <w:rPr>
                <w:rFonts w:ascii="GHEA Grapalat" w:eastAsia="Times New Roman" w:hAnsi="GHEA Grapalat" w:cs="Times New Roman"/>
                <w:color w:val="000000" w:themeColor="text1"/>
                <w:kern w:val="2"/>
                <w:sz w:val="24"/>
                <w:szCs w:val="24"/>
                <w:lang w:val="hy-AM" w:eastAsia="ru-RU"/>
                <w14:ligatures w14:val="standardContextual"/>
              </w:rPr>
              <w:t xml:space="preserve">րականացվել են ծառերի սանիտարական էտման աշխատանքներ։ Բնակիչների կողմից ստացվել է ծառաէտման 60 դիմում, բոլոր դիմումները </w:t>
            </w:r>
            <w:r w:rsidRPr="00ED478E">
              <w:rPr>
                <w:rFonts w:ascii="GHEA Grapalat" w:eastAsia="Times New Roman" w:hAnsi="GHEA Grapalat" w:cs="Times New Roman"/>
                <w:color w:val="000000" w:themeColor="text1"/>
                <w:kern w:val="2"/>
                <w:sz w:val="24"/>
                <w:szCs w:val="24"/>
                <w:lang w:val="hy-AM" w:eastAsia="ru-RU"/>
                <w14:ligatures w14:val="standardContextual"/>
              </w:rPr>
              <w:t xml:space="preserve">բավարարվել </w:t>
            </w:r>
            <w:r w:rsidR="00F22D71" w:rsidRPr="00ED478E">
              <w:rPr>
                <w:rFonts w:ascii="GHEA Grapalat" w:eastAsia="Times New Roman" w:hAnsi="GHEA Grapalat" w:cs="Times New Roman"/>
                <w:color w:val="000000" w:themeColor="text1"/>
                <w:kern w:val="2"/>
                <w:sz w:val="24"/>
                <w:szCs w:val="24"/>
                <w:lang w:val="hy-AM" w:eastAsia="ru-RU"/>
                <w14:ligatures w14:val="standardContextual"/>
              </w:rPr>
              <w:t>են։ Ծառաէտման դիմումների ընդունման աշխատանքները ընթացքի մեջ են</w:t>
            </w:r>
            <w:r w:rsidRPr="00ED478E">
              <w:rPr>
                <w:rFonts w:ascii="GHEA Grapalat" w:eastAsia="Times New Roman" w:hAnsi="GHEA Grapalat" w:cs="Times New Roman"/>
                <w:color w:val="000000" w:themeColor="text1"/>
                <w:kern w:val="2"/>
                <w:sz w:val="24"/>
                <w:szCs w:val="24"/>
                <w:lang w:val="hy-AM" w:eastAsia="ru-RU"/>
                <w14:ligatures w14:val="standardContextual"/>
              </w:rPr>
              <w:t>,</w:t>
            </w:r>
          </w:p>
          <w:p w14:paraId="61A4C814" w14:textId="62ABEDDD" w:rsidR="00F22D71" w:rsidRPr="00ED478E" w:rsidRDefault="00F22D71"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themeColor="text1"/>
                <w:kern w:val="2"/>
                <w:sz w:val="24"/>
                <w:szCs w:val="24"/>
                <w:lang w:val="hy-AM" w:eastAsia="ru-RU"/>
                <w14:ligatures w14:val="standardContextual"/>
              </w:rPr>
              <w:t xml:space="preserve">Աբովյան համայնքի սոցիալապես անապահով բնակիչների կողմից ստացվել է վառելափայտի </w:t>
            </w:r>
            <w:r w:rsidR="00DA4CDB" w:rsidRPr="00ED478E">
              <w:rPr>
                <w:rFonts w:ascii="GHEA Grapalat" w:eastAsia="Times New Roman" w:hAnsi="GHEA Grapalat" w:cs="Times New Roman"/>
                <w:color w:val="000000" w:themeColor="text1"/>
                <w:kern w:val="2"/>
                <w:sz w:val="24"/>
                <w:szCs w:val="24"/>
                <w:lang w:val="hy-AM" w:eastAsia="ru-RU"/>
                <w14:ligatures w14:val="standardContextual"/>
              </w:rPr>
              <w:t xml:space="preserve">տրամադրման շուրջ 40 </w:t>
            </w:r>
            <w:r w:rsidRPr="00ED478E">
              <w:rPr>
                <w:rFonts w:ascii="GHEA Grapalat" w:eastAsia="Times New Roman" w:hAnsi="GHEA Grapalat" w:cs="Times New Roman"/>
                <w:color w:val="000000" w:themeColor="text1"/>
                <w:kern w:val="2"/>
                <w:sz w:val="24"/>
                <w:szCs w:val="24"/>
                <w:lang w:val="hy-AM" w:eastAsia="ru-RU"/>
                <w14:ligatures w14:val="standardContextual"/>
              </w:rPr>
              <w:t xml:space="preserve">դիմում։ Դիմումների ընդունումը ընթացքի մեջ է։ Վառելափայտի </w:t>
            </w:r>
            <w:r w:rsidR="00DA4CDB" w:rsidRPr="00ED478E">
              <w:rPr>
                <w:rFonts w:ascii="GHEA Grapalat" w:eastAsia="Times New Roman" w:hAnsi="GHEA Grapalat" w:cs="Times New Roman"/>
                <w:color w:val="000000" w:themeColor="text1"/>
                <w:kern w:val="2"/>
                <w:sz w:val="24"/>
                <w:szCs w:val="24"/>
                <w:lang w:val="hy-AM" w:eastAsia="ru-RU"/>
                <w14:ligatures w14:val="standardContextual"/>
              </w:rPr>
              <w:t xml:space="preserve">բաշխման </w:t>
            </w:r>
            <w:r w:rsidRPr="00ED478E">
              <w:rPr>
                <w:rFonts w:ascii="GHEA Grapalat" w:eastAsia="Times New Roman" w:hAnsi="GHEA Grapalat" w:cs="Times New Roman"/>
                <w:color w:val="000000" w:themeColor="text1"/>
                <w:kern w:val="2"/>
                <w:sz w:val="24"/>
                <w:szCs w:val="24"/>
                <w:lang w:val="hy-AM" w:eastAsia="ru-RU"/>
                <w14:ligatures w14:val="standardContextual"/>
              </w:rPr>
              <w:t xml:space="preserve">աշխատանքները </w:t>
            </w:r>
            <w:r w:rsidR="00DA4CDB" w:rsidRPr="00ED478E">
              <w:rPr>
                <w:rFonts w:ascii="GHEA Grapalat" w:eastAsia="Times New Roman" w:hAnsi="GHEA Grapalat" w:cs="Times New Roman"/>
                <w:color w:val="000000" w:themeColor="text1"/>
                <w:kern w:val="2"/>
                <w:sz w:val="24"/>
                <w:szCs w:val="24"/>
                <w:lang w:val="hy-AM" w:eastAsia="ru-RU"/>
                <w14:ligatures w14:val="standardContextual"/>
              </w:rPr>
              <w:t>կմեկնարկեն</w:t>
            </w:r>
            <w:r w:rsidRPr="00ED478E">
              <w:rPr>
                <w:rFonts w:ascii="GHEA Grapalat" w:eastAsia="Times New Roman" w:hAnsi="GHEA Grapalat" w:cs="Times New Roman"/>
                <w:color w:val="000000" w:themeColor="text1"/>
                <w:kern w:val="2"/>
                <w:sz w:val="24"/>
                <w:szCs w:val="24"/>
                <w:lang w:val="hy-AM" w:eastAsia="ru-RU"/>
                <w14:ligatures w14:val="standardContextual"/>
              </w:rPr>
              <w:t xml:space="preserve"> 2025 թվականի նոյեմբերի 1-ից</w:t>
            </w:r>
            <w:r w:rsidR="00DA4CDB" w:rsidRPr="00ED478E">
              <w:rPr>
                <w:rFonts w:ascii="GHEA Grapalat" w:eastAsia="Times New Roman" w:hAnsi="GHEA Grapalat" w:cs="Times New Roman"/>
                <w:color w:val="000000" w:themeColor="text1"/>
                <w:kern w:val="2"/>
                <w:sz w:val="24"/>
                <w:szCs w:val="24"/>
                <w:lang w:val="hy-AM" w:eastAsia="ru-RU"/>
                <w14:ligatures w14:val="standardContextual"/>
              </w:rPr>
              <w:t>,</w:t>
            </w:r>
          </w:p>
          <w:p w14:paraId="099CA167" w14:textId="40F9B9D7" w:rsidR="00F22D71" w:rsidRPr="00ED478E" w:rsidRDefault="00DA4CDB"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kern w:val="2"/>
                <w:sz w:val="24"/>
                <w:szCs w:val="24"/>
                <w:lang w:val="hy-AM" w:eastAsia="ru-RU"/>
                <w14:ligatures w14:val="standardContextual"/>
              </w:rPr>
              <w:t>ՀՀ օրենսդրության համապատասխան ի</w:t>
            </w:r>
            <w:r w:rsidR="00F22D71" w:rsidRPr="00ED478E">
              <w:rPr>
                <w:rFonts w:ascii="GHEA Grapalat" w:eastAsia="Times New Roman" w:hAnsi="GHEA Grapalat" w:cs="Times New Roman"/>
                <w:color w:val="000000"/>
                <w:kern w:val="2"/>
                <w:sz w:val="24"/>
                <w:szCs w:val="24"/>
                <w:lang w:val="hy-AM" w:eastAsia="ru-RU"/>
                <w14:ligatures w14:val="standardContextual"/>
              </w:rPr>
              <w:t xml:space="preserve">րականացվել </w:t>
            </w:r>
            <w:r w:rsidRPr="00ED478E">
              <w:rPr>
                <w:rFonts w:ascii="GHEA Grapalat" w:eastAsia="Times New Roman" w:hAnsi="GHEA Grapalat" w:cs="Times New Roman"/>
                <w:color w:val="000000"/>
                <w:kern w:val="2"/>
                <w:sz w:val="24"/>
                <w:szCs w:val="24"/>
                <w:lang w:val="hy-AM" w:eastAsia="ru-RU"/>
                <w14:ligatures w14:val="standardContextual"/>
              </w:rPr>
              <w:t>են</w:t>
            </w:r>
            <w:r w:rsidR="00F22D71" w:rsidRPr="00ED478E">
              <w:rPr>
                <w:rFonts w:ascii="GHEA Grapalat" w:eastAsia="Times New Roman" w:hAnsi="GHEA Grapalat" w:cs="Times New Roman"/>
                <w:color w:val="000000"/>
                <w:kern w:val="2"/>
                <w:sz w:val="24"/>
                <w:szCs w:val="24"/>
                <w:lang w:val="hy-AM" w:eastAsia="ru-RU"/>
                <w14:ligatures w14:val="standardContextual"/>
              </w:rPr>
              <w:t xml:space="preserve"> բակերում ապօրինի զավթած և ցանկապատված տարածքների ապամոնտաժման և բարեկարգման աշխատանքներ։ Ապամոնտաժվել է մոտ 20000-22000 մ/ք տարածքի ապօրինի ցանկապատ հետևյալ փողոցներում՝ 4-րդ մ/շ, 3-րդ մ/շ, Նաիրյան, Գառնի, Գեղարդ, Պիոներական, Երիտասարդական, Հանրապետության և Սևանի փողոցներում</w:t>
            </w:r>
            <w:r w:rsidRPr="00ED478E">
              <w:rPr>
                <w:rFonts w:ascii="GHEA Grapalat" w:eastAsia="Times New Roman" w:hAnsi="GHEA Grapalat" w:cs="Times New Roman"/>
                <w:color w:val="000000"/>
                <w:kern w:val="2"/>
                <w:sz w:val="24"/>
                <w:szCs w:val="24"/>
                <w:lang w:val="hy-AM" w:eastAsia="ru-RU"/>
                <w14:ligatures w14:val="standardContextual"/>
              </w:rPr>
              <w:t>,</w:t>
            </w:r>
          </w:p>
          <w:p w14:paraId="58E8A2BD" w14:textId="15B76CD4" w:rsidR="00F22D71" w:rsidRPr="00ED478E" w:rsidRDefault="00F22D71"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kern w:val="2"/>
                <w:sz w:val="24"/>
                <w:szCs w:val="24"/>
                <w:lang w:val="hy-AM" w:eastAsia="ru-RU"/>
                <w14:ligatures w14:val="standardContextual"/>
              </w:rPr>
              <w:t>Աբովյան քաղաքում կատարվել են եզրաքարերի փոխարինման աշխատանքներ՝ մոտ 250 մետր</w:t>
            </w:r>
            <w:r w:rsidR="00DA4CDB" w:rsidRPr="00ED478E">
              <w:rPr>
                <w:rFonts w:ascii="GHEA Grapalat" w:eastAsia="Times New Roman" w:hAnsi="GHEA Grapalat" w:cs="Times New Roman"/>
                <w:color w:val="000000"/>
                <w:kern w:val="2"/>
                <w:sz w:val="24"/>
                <w:szCs w:val="24"/>
                <w:lang w:val="hy-AM" w:eastAsia="ru-RU"/>
                <w14:ligatures w14:val="standardContextual"/>
              </w:rPr>
              <w:t>,</w:t>
            </w:r>
            <w:r w:rsidRPr="00ED478E">
              <w:rPr>
                <w:rFonts w:ascii="GHEA Grapalat" w:eastAsia="Times New Roman" w:hAnsi="GHEA Grapalat" w:cs="Times New Roman"/>
                <w:color w:val="000000"/>
                <w:kern w:val="2"/>
                <w:sz w:val="24"/>
                <w:szCs w:val="24"/>
                <w:lang w:val="hy-AM" w:eastAsia="ru-RU"/>
                <w14:ligatures w14:val="standardContextual"/>
              </w:rPr>
              <w:t xml:space="preserve"> </w:t>
            </w:r>
          </w:p>
          <w:p w14:paraId="6FB820F2" w14:textId="55F657BA" w:rsidR="00F22D71" w:rsidRPr="00ED478E" w:rsidRDefault="00DA4CDB"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kern w:val="2"/>
                <w:sz w:val="24"/>
                <w:szCs w:val="24"/>
                <w:lang w:val="hy-AM" w:eastAsia="ru-RU"/>
                <w14:ligatures w14:val="standardContextual"/>
              </w:rPr>
              <w:t xml:space="preserve">Աբովյան քաղաքի </w:t>
            </w:r>
            <w:r w:rsidR="00F22D71" w:rsidRPr="00ED478E">
              <w:rPr>
                <w:rFonts w:ascii="GHEA Grapalat" w:eastAsia="Times New Roman" w:hAnsi="GHEA Grapalat" w:cs="Times New Roman"/>
                <w:color w:val="000000"/>
                <w:kern w:val="2"/>
                <w:sz w:val="24"/>
                <w:szCs w:val="24"/>
                <w:lang w:val="hy-AM" w:eastAsia="ru-RU"/>
                <w14:ligatures w14:val="standardContextual"/>
              </w:rPr>
              <w:t>Սահմանադրության հրապարակում, Սևանի և Նաիրյան փողոցներում իրականացվել են ոռոգման ջրի անցկացման աշխատանքներ՝ մոտ 250 մետր</w:t>
            </w:r>
            <w:r w:rsidRPr="00ED478E">
              <w:rPr>
                <w:rFonts w:ascii="GHEA Grapalat" w:eastAsia="Times New Roman" w:hAnsi="GHEA Grapalat" w:cs="Times New Roman"/>
                <w:color w:val="000000"/>
                <w:kern w:val="2"/>
                <w:sz w:val="24"/>
                <w:szCs w:val="24"/>
                <w:lang w:val="hy-AM" w:eastAsia="ru-RU"/>
                <w14:ligatures w14:val="standardContextual"/>
              </w:rPr>
              <w:t>,</w:t>
            </w:r>
          </w:p>
          <w:p w14:paraId="52B62ADA" w14:textId="2CA87181" w:rsidR="00F22D71" w:rsidRPr="00ED478E" w:rsidRDefault="00DA4CDB"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kern w:val="2"/>
                <w:sz w:val="24"/>
                <w:szCs w:val="24"/>
                <w:lang w:val="hy-AM" w:eastAsia="ru-RU"/>
                <w14:ligatures w14:val="standardContextual"/>
              </w:rPr>
              <w:t>բ</w:t>
            </w:r>
            <w:r w:rsidR="00F22D71" w:rsidRPr="00ED478E">
              <w:rPr>
                <w:rFonts w:ascii="GHEA Grapalat" w:eastAsia="Times New Roman" w:hAnsi="GHEA Grapalat" w:cs="Times New Roman"/>
                <w:color w:val="000000"/>
                <w:kern w:val="2"/>
                <w:sz w:val="24"/>
                <w:szCs w:val="24"/>
                <w:lang w:val="hy-AM" w:eastAsia="ru-RU"/>
                <w14:ligatures w14:val="standardContextual"/>
              </w:rPr>
              <w:t xml:space="preserve">ակերում տեղադրվել </w:t>
            </w:r>
            <w:r w:rsidR="00ED478E">
              <w:rPr>
                <w:rFonts w:ascii="GHEA Grapalat" w:eastAsia="Times New Roman" w:hAnsi="GHEA Grapalat" w:cs="Times New Roman"/>
                <w:color w:val="000000"/>
                <w:kern w:val="2"/>
                <w:sz w:val="24"/>
                <w:szCs w:val="24"/>
                <w:lang w:val="hy-AM" w:eastAsia="ru-RU"/>
                <w14:ligatures w14:val="standardContextual"/>
              </w:rPr>
              <w:t>են</w:t>
            </w:r>
            <w:r w:rsidR="00F22D71" w:rsidRPr="00ED478E">
              <w:rPr>
                <w:rFonts w:ascii="GHEA Grapalat" w:eastAsia="Times New Roman" w:hAnsi="GHEA Grapalat" w:cs="Times New Roman"/>
                <w:color w:val="000000"/>
                <w:kern w:val="2"/>
                <w:sz w:val="24"/>
                <w:szCs w:val="24"/>
                <w:lang w:val="hy-AM" w:eastAsia="ru-RU"/>
                <w14:ligatures w14:val="standardContextual"/>
              </w:rPr>
              <w:t xml:space="preserve"> համայնքապետարանի կողմից տրամադրված 27 նստարան։</w:t>
            </w:r>
          </w:p>
          <w:p w14:paraId="3196D38C" w14:textId="39E6090C" w:rsidR="00F22D71" w:rsidRPr="00ED478E" w:rsidRDefault="00F22D71"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kern w:val="2"/>
                <w:sz w:val="24"/>
                <w:szCs w:val="24"/>
                <w:lang w:val="hy-AM" w:eastAsia="ru-RU"/>
                <w14:ligatures w14:val="standardContextual"/>
              </w:rPr>
              <w:t>Սահմանված վայրերում տեղադրվել է մոտ 30 հատ աղբանոթ</w:t>
            </w:r>
            <w:r w:rsidR="00DA4CDB" w:rsidRPr="00ED478E">
              <w:rPr>
                <w:rFonts w:ascii="GHEA Grapalat" w:eastAsia="Times New Roman" w:hAnsi="GHEA Grapalat" w:cs="Times New Roman"/>
                <w:color w:val="000000"/>
                <w:kern w:val="2"/>
                <w:sz w:val="24"/>
                <w:szCs w:val="24"/>
                <w:lang w:val="hy-AM" w:eastAsia="ru-RU"/>
                <w14:ligatures w14:val="standardContextual"/>
              </w:rPr>
              <w:t>,</w:t>
            </w:r>
          </w:p>
          <w:p w14:paraId="023E8059" w14:textId="2BD0E868" w:rsidR="00F22D71" w:rsidRPr="00ED478E" w:rsidRDefault="00F22D71"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kern w:val="2"/>
                <w:sz w:val="24"/>
                <w:szCs w:val="24"/>
                <w:lang w:val="hy-AM" w:eastAsia="ru-RU"/>
                <w14:ligatures w14:val="standardContextual"/>
              </w:rPr>
              <w:t>2025 թվականի հունվար-փետրվար ամիսների ընթացքում իրականացվել են ձնամաքրման և ձնահեռացման աշխատանքներ, ճանապարհներին շաղ է տրվել մոտ 217 տոննա աղի և 585 մ/խ ավազի  խառնուրդ</w:t>
            </w:r>
            <w:r w:rsidR="00DA4CDB" w:rsidRPr="00ED478E">
              <w:rPr>
                <w:rFonts w:ascii="GHEA Grapalat" w:eastAsia="Times New Roman" w:hAnsi="GHEA Grapalat" w:cs="Times New Roman"/>
                <w:color w:val="000000"/>
                <w:kern w:val="2"/>
                <w:sz w:val="24"/>
                <w:szCs w:val="24"/>
                <w:lang w:val="hy-AM" w:eastAsia="ru-RU"/>
                <w14:ligatures w14:val="standardContextual"/>
              </w:rPr>
              <w:t>,</w:t>
            </w:r>
          </w:p>
          <w:p w14:paraId="32CE8BAF" w14:textId="63D747BF" w:rsidR="00F22D71" w:rsidRPr="00ED478E" w:rsidRDefault="00F22D71"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themeColor="text1"/>
                <w:kern w:val="2"/>
                <w:sz w:val="24"/>
                <w:szCs w:val="24"/>
                <w:lang w:val="hy-AM" w:eastAsia="ru-RU"/>
                <w14:ligatures w14:val="standardContextual"/>
              </w:rPr>
              <w:t>Աբովյան համայնքում հավաքվել և աղբավայր է տեղափոխվել 42</w:t>
            </w:r>
            <w:r w:rsidRPr="00ED478E">
              <w:rPr>
                <w:rFonts w:ascii="Calibri" w:eastAsia="Times New Roman" w:hAnsi="Calibri" w:cs="Calibri"/>
                <w:color w:val="000000" w:themeColor="text1"/>
                <w:kern w:val="2"/>
                <w:sz w:val="24"/>
                <w:szCs w:val="24"/>
                <w:lang w:val="hy-AM" w:eastAsia="ru-RU"/>
                <w14:ligatures w14:val="standardContextual"/>
              </w:rPr>
              <w:t> </w:t>
            </w:r>
            <w:r w:rsidRPr="00ED478E">
              <w:rPr>
                <w:rFonts w:ascii="GHEA Grapalat" w:eastAsia="Times New Roman" w:hAnsi="GHEA Grapalat" w:cs="Times New Roman"/>
                <w:color w:val="000000" w:themeColor="text1"/>
                <w:kern w:val="2"/>
                <w:sz w:val="24"/>
                <w:szCs w:val="24"/>
                <w:lang w:val="hy-AM" w:eastAsia="ru-RU"/>
                <w14:ligatures w14:val="standardContextual"/>
              </w:rPr>
              <w:t xml:space="preserve">000 տոննա կամ                         84 000 մ/խ կենցաղային և </w:t>
            </w:r>
            <w:r w:rsidRPr="00ED478E">
              <w:rPr>
                <w:rFonts w:ascii="GHEA Grapalat" w:eastAsia="Times New Roman" w:hAnsi="GHEA Grapalat" w:cs="Times New Roman"/>
                <w:color w:val="000000"/>
                <w:kern w:val="2"/>
                <w:sz w:val="24"/>
                <w:szCs w:val="24"/>
                <w:lang w:val="hy-AM" w:eastAsia="ru-RU"/>
                <w14:ligatures w14:val="standardContextual"/>
              </w:rPr>
              <w:t>մոտ 200 մ/խ շինարարական և խոշոր եզրաչափի թափոններ</w:t>
            </w:r>
            <w:r w:rsidR="00DA4CDB" w:rsidRPr="00ED478E">
              <w:rPr>
                <w:rFonts w:ascii="GHEA Grapalat" w:eastAsia="Times New Roman" w:hAnsi="GHEA Grapalat" w:cs="Times New Roman"/>
                <w:color w:val="000000"/>
                <w:kern w:val="2"/>
                <w:sz w:val="24"/>
                <w:szCs w:val="24"/>
                <w:lang w:val="hy-AM" w:eastAsia="ru-RU"/>
                <w14:ligatures w14:val="standardContextual"/>
              </w:rPr>
              <w:t>,</w:t>
            </w:r>
          </w:p>
          <w:p w14:paraId="570E01AB" w14:textId="6719866D" w:rsidR="00F22D71" w:rsidRPr="00ED478E" w:rsidRDefault="00E13BFE" w:rsidP="00E13BFE">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D478E">
              <w:rPr>
                <w:rFonts w:ascii="GHEA Grapalat" w:eastAsia="Times New Roman" w:hAnsi="GHEA Grapalat" w:cs="Times New Roman"/>
                <w:color w:val="000000"/>
                <w:kern w:val="2"/>
                <w:sz w:val="24"/>
                <w:szCs w:val="24"/>
                <w:lang w:val="hy-AM" w:eastAsia="ru-RU"/>
                <w14:ligatures w14:val="standardContextual"/>
              </w:rPr>
              <w:t>փ</w:t>
            </w:r>
            <w:r w:rsidR="00F22D71" w:rsidRPr="00ED478E">
              <w:rPr>
                <w:rFonts w:ascii="GHEA Grapalat" w:eastAsia="Times New Roman" w:hAnsi="GHEA Grapalat" w:cs="Times New Roman"/>
                <w:color w:val="000000"/>
                <w:kern w:val="2"/>
                <w:sz w:val="24"/>
                <w:szCs w:val="24"/>
                <w:lang w:val="hy-AM" w:eastAsia="ru-RU"/>
                <w14:ligatures w14:val="standardContextual"/>
              </w:rPr>
              <w:t>ակվել են</w:t>
            </w:r>
            <w:r w:rsidR="00F22D71" w:rsidRPr="00ED478E">
              <w:rPr>
                <w:rFonts w:ascii="GHEA Grapalat" w:eastAsia="Times New Roman" w:hAnsi="GHEA Grapalat" w:cs="Times New Roman"/>
                <w:b/>
                <w:bCs/>
                <w:color w:val="000000"/>
                <w:kern w:val="2"/>
                <w:sz w:val="24"/>
                <w:szCs w:val="24"/>
                <w:lang w:val="hy-AM" w:eastAsia="ru-RU"/>
                <w14:ligatures w14:val="standardContextual"/>
              </w:rPr>
              <w:t xml:space="preserve"> </w:t>
            </w:r>
            <w:r w:rsidR="00F22D71" w:rsidRPr="00ED478E">
              <w:rPr>
                <w:rFonts w:ascii="GHEA Grapalat" w:eastAsia="Times New Roman" w:hAnsi="GHEA Grapalat" w:cs="Times New Roman"/>
                <w:bCs/>
                <w:color w:val="000000"/>
                <w:kern w:val="2"/>
                <w:sz w:val="24"/>
                <w:szCs w:val="24"/>
                <w:lang w:val="hy-AM" w:eastAsia="ru-RU"/>
                <w14:ligatures w14:val="standardContextual"/>
              </w:rPr>
              <w:t>25</w:t>
            </w:r>
            <w:r w:rsidR="00F22D71" w:rsidRPr="00ED478E">
              <w:rPr>
                <w:rFonts w:ascii="GHEA Grapalat" w:eastAsia="Times New Roman" w:hAnsi="GHEA Grapalat" w:cs="Times New Roman"/>
                <w:b/>
                <w:bCs/>
                <w:color w:val="000000"/>
                <w:kern w:val="2"/>
                <w:sz w:val="24"/>
                <w:szCs w:val="24"/>
                <w:lang w:val="hy-AM" w:eastAsia="ru-RU"/>
                <w14:ligatures w14:val="standardContextual"/>
              </w:rPr>
              <w:t xml:space="preserve"> </w:t>
            </w:r>
            <w:r w:rsidR="00F22D71" w:rsidRPr="00ED478E">
              <w:rPr>
                <w:rFonts w:ascii="GHEA Grapalat" w:eastAsia="Times New Roman" w:hAnsi="GHEA Grapalat" w:cs="Times New Roman"/>
                <w:color w:val="000000"/>
                <w:kern w:val="2"/>
                <w:sz w:val="24"/>
                <w:szCs w:val="24"/>
                <w:lang w:val="hy-AM" w:eastAsia="ru-RU"/>
                <w14:ligatures w14:val="standardContextual"/>
              </w:rPr>
              <w:t>բազմաբնակարան շենքերի աղբամուղեր և տեղադրվել են աղբամաններ</w:t>
            </w:r>
            <w:r w:rsidRPr="00ED478E">
              <w:rPr>
                <w:rFonts w:ascii="GHEA Grapalat" w:eastAsia="Times New Roman" w:hAnsi="GHEA Grapalat" w:cs="Times New Roman"/>
                <w:color w:val="000000"/>
                <w:kern w:val="2"/>
                <w:sz w:val="24"/>
                <w:szCs w:val="24"/>
                <w:lang w:val="hy-AM" w:eastAsia="ru-RU"/>
                <w14:ligatures w14:val="standardContextual"/>
              </w:rPr>
              <w:t>,</w:t>
            </w:r>
          </w:p>
        </w:tc>
        <w:tc>
          <w:tcPr>
            <w:tcW w:w="0" w:type="auto"/>
            <w:gridSpan w:val="3"/>
            <w:vAlign w:val="center"/>
            <w:hideMark/>
          </w:tcPr>
          <w:p w14:paraId="4F62F202" w14:textId="77777777" w:rsidR="00F22D71" w:rsidRPr="00ED478E" w:rsidRDefault="00F22D71" w:rsidP="0039573E">
            <w:pPr>
              <w:spacing w:line="360" w:lineRule="auto"/>
              <w:rPr>
                <w:rFonts w:ascii="GHEA Grapalat" w:eastAsia="Times New Roman" w:hAnsi="GHEA Grapalat" w:cs="Times New Roman"/>
                <w:color w:val="000000"/>
                <w:sz w:val="24"/>
                <w:szCs w:val="24"/>
                <w:highlight w:val="yellow"/>
                <w:lang w:val="hy-AM" w:eastAsia="ru-RU"/>
              </w:rPr>
            </w:pPr>
          </w:p>
        </w:tc>
      </w:tr>
      <w:tr w:rsidR="00F22D71" w:rsidRPr="00ED3AFB" w14:paraId="0132DE1B" w14:textId="77777777" w:rsidTr="00E13BFE">
        <w:trPr>
          <w:trHeight w:val="660"/>
        </w:trPr>
        <w:tc>
          <w:tcPr>
            <w:tcW w:w="10004" w:type="dxa"/>
            <w:gridSpan w:val="5"/>
            <w:hideMark/>
          </w:tcPr>
          <w:p w14:paraId="53F8448D" w14:textId="77777777" w:rsidR="00F22D71" w:rsidRPr="00E13BFE" w:rsidRDefault="00F22D71"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13BFE">
              <w:rPr>
                <w:rFonts w:ascii="GHEA Grapalat" w:eastAsia="Times New Roman" w:hAnsi="GHEA Grapalat" w:cs="Times New Roman"/>
                <w:color w:val="000000"/>
                <w:kern w:val="2"/>
                <w:sz w:val="24"/>
                <w:szCs w:val="24"/>
                <w:lang w:val="hy-AM" w:eastAsia="ru-RU"/>
                <w14:ligatures w14:val="standardContextual"/>
              </w:rPr>
              <w:lastRenderedPageBreak/>
              <w:t xml:space="preserve">Համայնքի բնակավայրերում իրականացվել են կոյուղագծի և դիտահորի խցաբացման աշխատանքներ, ստացվել է մոտ </w:t>
            </w:r>
            <w:r w:rsidRPr="00E13BFE">
              <w:rPr>
                <w:rFonts w:ascii="GHEA Grapalat" w:eastAsia="Times New Roman" w:hAnsi="GHEA Grapalat" w:cs="Times New Roman"/>
                <w:color w:val="000000" w:themeColor="text1"/>
                <w:kern w:val="2"/>
                <w:sz w:val="24"/>
                <w:szCs w:val="24"/>
                <w:lang w:val="hy-AM" w:eastAsia="ru-RU"/>
                <w14:ligatures w14:val="standardContextual"/>
              </w:rPr>
              <w:t>90</w:t>
            </w:r>
            <w:r w:rsidRPr="00E13BFE">
              <w:rPr>
                <w:rFonts w:ascii="GHEA Grapalat" w:eastAsia="Times New Roman" w:hAnsi="GHEA Grapalat" w:cs="Times New Roman"/>
                <w:color w:val="000000"/>
                <w:kern w:val="2"/>
                <w:sz w:val="24"/>
                <w:szCs w:val="24"/>
                <w:lang w:val="hy-AM" w:eastAsia="ru-RU"/>
                <w14:ligatures w14:val="standardContextual"/>
              </w:rPr>
              <w:t xml:space="preserve"> կոյուղագծի և դիտահորի խցաբացման դիմումներ՝ ընդհանուր կատարվել է 4500-4600 մետր կոյուղու և 22 դիտահորի խցաբացման աշխատանքներ։</w:t>
            </w:r>
          </w:p>
          <w:p w14:paraId="766AB79A" w14:textId="4C2CB9A0" w:rsidR="00F22D71" w:rsidRPr="00E13BFE" w:rsidRDefault="00E13BFE"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13BFE">
              <w:rPr>
                <w:rFonts w:ascii="GHEA Grapalat" w:eastAsia="Times New Roman" w:hAnsi="GHEA Grapalat" w:cs="Times New Roman"/>
                <w:color w:val="000000" w:themeColor="text1"/>
                <w:kern w:val="2"/>
                <w:sz w:val="24"/>
                <w:szCs w:val="24"/>
                <w:lang w:val="hy-AM" w:eastAsia="ru-RU"/>
                <w14:ligatures w14:val="standardContextual"/>
              </w:rPr>
              <w:t>ի</w:t>
            </w:r>
            <w:r w:rsidR="00F22D71" w:rsidRPr="00E13BFE">
              <w:rPr>
                <w:rFonts w:ascii="GHEA Grapalat" w:eastAsia="Times New Roman" w:hAnsi="GHEA Grapalat" w:cs="Times New Roman"/>
                <w:color w:val="000000" w:themeColor="text1"/>
                <w:kern w:val="2"/>
                <w:sz w:val="24"/>
                <w:szCs w:val="24"/>
                <w:lang w:val="hy-AM" w:eastAsia="ru-RU"/>
                <w14:ligatures w14:val="standardContextual"/>
              </w:rPr>
              <w:t>րականացվել են Աբովյան համայնքի Գեղաշեն բնակավայրի դաշտամիջյան ճանապարհի, Կամարիս բնակավայրից դեպի Զովք գնացող ճանապարհի բարեկարգման և բացման աշխատանքներ</w:t>
            </w:r>
            <w:r w:rsidRPr="00E13BFE">
              <w:rPr>
                <w:rFonts w:ascii="GHEA Grapalat" w:eastAsia="Times New Roman" w:hAnsi="GHEA Grapalat" w:cs="Times New Roman"/>
                <w:color w:val="000000" w:themeColor="text1"/>
                <w:kern w:val="2"/>
                <w:sz w:val="24"/>
                <w:szCs w:val="24"/>
                <w:lang w:val="hy-AM" w:eastAsia="ru-RU"/>
                <w14:ligatures w14:val="standardContextual"/>
              </w:rPr>
              <w:t>՝</w:t>
            </w:r>
            <w:r w:rsidR="00F22D71" w:rsidRPr="00E13BFE">
              <w:rPr>
                <w:rFonts w:ascii="GHEA Grapalat" w:eastAsia="Times New Roman" w:hAnsi="GHEA Grapalat" w:cs="Times New Roman"/>
                <w:color w:val="000000" w:themeColor="text1"/>
                <w:kern w:val="2"/>
                <w:sz w:val="24"/>
                <w:szCs w:val="24"/>
                <w:lang w:val="hy-AM" w:eastAsia="ru-RU"/>
                <w14:ligatures w14:val="standardContextual"/>
              </w:rPr>
              <w:t xml:space="preserve"> մոտ 19 կմ</w:t>
            </w:r>
            <w:r w:rsidRPr="00E13BFE">
              <w:rPr>
                <w:rFonts w:ascii="GHEA Grapalat" w:eastAsia="Times New Roman" w:hAnsi="GHEA Grapalat" w:cs="Times New Roman"/>
                <w:color w:val="000000" w:themeColor="text1"/>
                <w:kern w:val="2"/>
                <w:sz w:val="24"/>
                <w:szCs w:val="24"/>
                <w:lang w:val="hy-AM" w:eastAsia="ru-RU"/>
                <w14:ligatures w14:val="standardContextual"/>
              </w:rPr>
              <w:t>,</w:t>
            </w:r>
          </w:p>
          <w:p w14:paraId="77127BBD" w14:textId="499F5D04" w:rsidR="00F22D71" w:rsidRPr="00E13BFE" w:rsidRDefault="00E13BFE" w:rsidP="00F22D71">
            <w:pPr>
              <w:pStyle w:val="a3"/>
              <w:numPr>
                <w:ilvl w:val="0"/>
                <w:numId w:val="17"/>
              </w:numPr>
              <w:spacing w:after="0" w:line="360" w:lineRule="auto"/>
              <w:jc w:val="both"/>
              <w:rPr>
                <w:rFonts w:ascii="GHEA Grapalat" w:eastAsia="Times New Roman" w:hAnsi="GHEA Grapalat" w:cs="Times New Roman"/>
                <w:color w:val="000000"/>
                <w:kern w:val="2"/>
                <w:sz w:val="24"/>
                <w:szCs w:val="24"/>
                <w:lang w:val="hy-AM" w:eastAsia="ru-RU"/>
                <w14:ligatures w14:val="standardContextual"/>
              </w:rPr>
            </w:pPr>
            <w:r w:rsidRPr="00E13BFE">
              <w:rPr>
                <w:rFonts w:ascii="GHEA Grapalat" w:eastAsia="Times New Roman" w:hAnsi="GHEA Grapalat" w:cs="Times New Roman"/>
                <w:color w:val="000000" w:themeColor="text1"/>
                <w:kern w:val="2"/>
                <w:sz w:val="24"/>
                <w:szCs w:val="24"/>
                <w:lang w:val="hy-AM" w:eastAsia="ru-RU"/>
                <w14:ligatures w14:val="standardContextual"/>
              </w:rPr>
              <w:t>լ</w:t>
            </w:r>
            <w:r w:rsidR="00F22D71" w:rsidRPr="00E13BFE">
              <w:rPr>
                <w:rFonts w:ascii="GHEA Grapalat" w:eastAsia="Times New Roman" w:hAnsi="GHEA Grapalat" w:cs="Times New Roman"/>
                <w:color w:val="000000" w:themeColor="text1"/>
                <w:kern w:val="2"/>
                <w:sz w:val="24"/>
                <w:szCs w:val="24"/>
                <w:lang w:val="hy-AM" w:eastAsia="ru-RU"/>
                <w14:ligatures w14:val="standardContextual"/>
              </w:rPr>
              <w:t>ուսավորության համար տեղադրվել է 55 հատ հենասյուն</w:t>
            </w:r>
            <w:r w:rsidRPr="00E13BFE">
              <w:rPr>
                <w:rFonts w:ascii="GHEA Grapalat" w:eastAsia="Times New Roman" w:hAnsi="GHEA Grapalat" w:cs="Times New Roman"/>
                <w:color w:val="000000" w:themeColor="text1"/>
                <w:kern w:val="2"/>
                <w:sz w:val="24"/>
                <w:szCs w:val="24"/>
                <w:lang w:val="hy-AM" w:eastAsia="ru-RU"/>
                <w14:ligatures w14:val="standardContextual"/>
              </w:rPr>
              <w:t>,</w:t>
            </w:r>
          </w:p>
        </w:tc>
        <w:tc>
          <w:tcPr>
            <w:tcW w:w="0" w:type="auto"/>
            <w:gridSpan w:val="3"/>
            <w:vAlign w:val="center"/>
            <w:hideMark/>
          </w:tcPr>
          <w:p w14:paraId="1B21F7F9" w14:textId="77777777" w:rsidR="00F22D71" w:rsidRPr="00F22D71" w:rsidRDefault="00F22D71" w:rsidP="0039573E">
            <w:pPr>
              <w:spacing w:line="360" w:lineRule="auto"/>
              <w:rPr>
                <w:rFonts w:ascii="GHEA Grapalat" w:eastAsia="Times New Roman" w:hAnsi="GHEA Grapalat" w:cs="Times New Roman"/>
                <w:color w:val="000000"/>
                <w:highlight w:val="yellow"/>
                <w:lang w:val="hy-AM" w:eastAsia="ru-RU"/>
              </w:rPr>
            </w:pPr>
          </w:p>
        </w:tc>
      </w:tr>
      <w:tr w:rsidR="00F22D71" w:rsidRPr="00ED3AFB" w14:paraId="0A0B8E79" w14:textId="77777777" w:rsidTr="00E13BFE">
        <w:trPr>
          <w:trHeight w:val="660"/>
        </w:trPr>
        <w:tc>
          <w:tcPr>
            <w:tcW w:w="10004" w:type="dxa"/>
            <w:gridSpan w:val="5"/>
            <w:hideMark/>
          </w:tcPr>
          <w:p w14:paraId="177F72B3" w14:textId="44ED30E7" w:rsidR="00F22D71" w:rsidRPr="00E13BFE" w:rsidRDefault="00F22D71" w:rsidP="00F22D71">
            <w:pPr>
              <w:pStyle w:val="a3"/>
              <w:numPr>
                <w:ilvl w:val="0"/>
                <w:numId w:val="17"/>
              </w:numPr>
              <w:spacing w:after="0" w:line="360" w:lineRule="auto"/>
              <w:jc w:val="both"/>
              <w:rPr>
                <w:rFonts w:ascii="GHEA Grapalat" w:eastAsia="Times New Roman" w:hAnsi="GHEA Grapalat" w:cs="Times New Roman"/>
                <w:color w:val="000000" w:themeColor="text1"/>
                <w:kern w:val="2"/>
                <w:sz w:val="24"/>
                <w:szCs w:val="24"/>
                <w:lang w:val="hy-AM" w:eastAsia="ru-RU"/>
                <w14:ligatures w14:val="standardContextual"/>
              </w:rPr>
            </w:pPr>
            <w:r w:rsidRPr="00E13BFE">
              <w:rPr>
                <w:rFonts w:ascii="GHEA Grapalat" w:eastAsia="Times New Roman" w:hAnsi="GHEA Grapalat" w:cs="Times New Roman"/>
                <w:color w:val="000000" w:themeColor="text1"/>
                <w:kern w:val="2"/>
                <w:sz w:val="24"/>
                <w:szCs w:val="24"/>
                <w:lang w:val="hy-AM" w:eastAsia="ru-RU"/>
                <w14:ligatures w14:val="standardContextual"/>
              </w:rPr>
              <w:t>Աբովյան քաղաքում թվով 148 հատ հին լեդ լուսատուները փոխարինվել են նորերով</w:t>
            </w:r>
            <w:r w:rsidR="00E13BFE" w:rsidRPr="00E13BFE">
              <w:rPr>
                <w:rFonts w:ascii="GHEA Grapalat" w:eastAsia="Times New Roman" w:hAnsi="GHEA Grapalat" w:cs="Times New Roman"/>
                <w:color w:val="000000" w:themeColor="text1"/>
                <w:kern w:val="2"/>
                <w:sz w:val="24"/>
                <w:szCs w:val="24"/>
                <w:lang w:val="hy-AM" w:eastAsia="ru-RU"/>
                <w14:ligatures w14:val="standardContextual"/>
              </w:rPr>
              <w:t>,</w:t>
            </w:r>
          </w:p>
          <w:p w14:paraId="0F5FFC0C" w14:textId="3A0B287F" w:rsidR="00F22D71" w:rsidRPr="00E13BFE" w:rsidRDefault="00F22D71" w:rsidP="00F22D71">
            <w:pPr>
              <w:pStyle w:val="a3"/>
              <w:numPr>
                <w:ilvl w:val="0"/>
                <w:numId w:val="17"/>
              </w:numPr>
              <w:spacing w:after="0" w:line="360" w:lineRule="auto"/>
              <w:jc w:val="both"/>
              <w:rPr>
                <w:rFonts w:ascii="GHEA Grapalat" w:eastAsia="Times New Roman" w:hAnsi="GHEA Grapalat" w:cs="Times New Roman"/>
                <w:color w:val="000000" w:themeColor="text1"/>
                <w:kern w:val="2"/>
                <w:sz w:val="24"/>
                <w:szCs w:val="24"/>
                <w:lang w:val="hy-AM" w:eastAsia="ru-RU"/>
                <w14:ligatures w14:val="standardContextual"/>
              </w:rPr>
            </w:pPr>
            <w:r w:rsidRPr="00E13BFE">
              <w:rPr>
                <w:rFonts w:ascii="GHEA Grapalat" w:eastAsia="Times New Roman" w:hAnsi="GHEA Grapalat" w:cs="Times New Roman"/>
                <w:color w:val="000000" w:themeColor="text1"/>
                <w:kern w:val="2"/>
                <w:sz w:val="24"/>
                <w:szCs w:val="24"/>
                <w:lang w:val="hy-AM" w:eastAsia="ru-RU"/>
                <w14:ligatures w14:val="standardContextual"/>
              </w:rPr>
              <w:t>Աբովյան համայնքի բնակավայրերում փոխարինվել և տեղադրվել են մոտ 385 հատ լեդ լուսատուներ՝ Բալահովիտ՝ 16 հատ, Առինջ 93 հատ, Կամարիս 90 հատ, Արամուս՝ 39 հատ, Գեղաշեն՝ 26 հատ, Կաթնաղբյուր՝ 16 հատ, Վերին Պտղնի՝ 20 հատ, Պտղնի՝ 26 հատ, Մայակովսկի՝ 52 հատ, Գետարգել՝ 7 հատ</w:t>
            </w:r>
            <w:r w:rsidR="00E13BFE" w:rsidRPr="00E13BFE">
              <w:rPr>
                <w:rFonts w:ascii="GHEA Grapalat" w:eastAsia="Times New Roman" w:hAnsi="GHEA Grapalat" w:cs="Times New Roman"/>
                <w:color w:val="000000" w:themeColor="text1"/>
                <w:kern w:val="2"/>
                <w:sz w:val="24"/>
                <w:szCs w:val="24"/>
                <w:lang w:val="hy-AM" w:eastAsia="ru-RU"/>
                <w14:ligatures w14:val="standardContextual"/>
              </w:rPr>
              <w:t>,</w:t>
            </w:r>
          </w:p>
        </w:tc>
        <w:tc>
          <w:tcPr>
            <w:tcW w:w="0" w:type="auto"/>
            <w:gridSpan w:val="3"/>
            <w:vAlign w:val="center"/>
            <w:hideMark/>
          </w:tcPr>
          <w:p w14:paraId="70550E1E" w14:textId="77777777" w:rsidR="00F22D71" w:rsidRPr="00F22D71" w:rsidRDefault="00F22D71" w:rsidP="0039573E">
            <w:pPr>
              <w:spacing w:line="360" w:lineRule="auto"/>
              <w:rPr>
                <w:rFonts w:ascii="GHEA Grapalat" w:eastAsia="Times New Roman" w:hAnsi="GHEA Grapalat" w:cs="Times New Roman"/>
                <w:color w:val="000000"/>
                <w:highlight w:val="yellow"/>
                <w:lang w:val="hy-AM" w:eastAsia="ru-RU"/>
              </w:rPr>
            </w:pPr>
          </w:p>
        </w:tc>
      </w:tr>
      <w:tr w:rsidR="00F22D71" w:rsidRPr="00ED3AFB" w14:paraId="175E8313" w14:textId="77777777" w:rsidTr="00E13BFE">
        <w:trPr>
          <w:trHeight w:val="330"/>
        </w:trPr>
        <w:tc>
          <w:tcPr>
            <w:tcW w:w="10004" w:type="dxa"/>
            <w:gridSpan w:val="5"/>
            <w:hideMark/>
          </w:tcPr>
          <w:p w14:paraId="786573AC" w14:textId="1449B5EA" w:rsidR="00F22D71" w:rsidRPr="00E13BFE" w:rsidRDefault="00F22D71" w:rsidP="00F22D71">
            <w:pPr>
              <w:pStyle w:val="a3"/>
              <w:numPr>
                <w:ilvl w:val="0"/>
                <w:numId w:val="17"/>
              </w:numPr>
              <w:spacing w:after="0" w:line="360" w:lineRule="auto"/>
              <w:jc w:val="both"/>
              <w:rPr>
                <w:rFonts w:ascii="GHEA Grapalat" w:eastAsia="Times New Roman" w:hAnsi="GHEA Grapalat" w:cs="Times New Roman"/>
                <w:color w:val="000000" w:themeColor="text1"/>
                <w:kern w:val="2"/>
                <w:sz w:val="24"/>
                <w:szCs w:val="24"/>
                <w:lang w:val="hy-AM" w:eastAsia="ru-RU"/>
                <w14:ligatures w14:val="standardContextual"/>
              </w:rPr>
            </w:pPr>
            <w:r w:rsidRPr="00E13BFE">
              <w:rPr>
                <w:rFonts w:ascii="GHEA Grapalat" w:eastAsia="Times New Roman" w:hAnsi="GHEA Grapalat" w:cs="Times New Roman"/>
                <w:color w:val="000000" w:themeColor="text1"/>
                <w:kern w:val="2"/>
                <w:sz w:val="24"/>
                <w:szCs w:val="24"/>
                <w:lang w:val="hy-AM" w:eastAsia="ru-RU"/>
                <w14:ligatures w14:val="standardContextual"/>
              </w:rPr>
              <w:t>Աբովյան համայնքի բնակավայրերում իրականացվել են շուրջ 29 փողոցների և փակուղիների ամբողջական լուսավորության ապահովման աշխատանքներ՝ Մայակովսկի՝ 3 փողոց, Կաթնաղբյուր՝ 2 փողոց, Արամուս՝ 3 փողոց, Առինջ՝ 2 փողոց, Գեղաշեն՝ 19 փողոց</w:t>
            </w:r>
            <w:r w:rsidR="00E13BFE" w:rsidRPr="00E13BFE">
              <w:rPr>
                <w:rFonts w:ascii="GHEA Grapalat" w:eastAsia="Times New Roman" w:hAnsi="GHEA Grapalat" w:cs="Times New Roman"/>
                <w:color w:val="000000" w:themeColor="text1"/>
                <w:kern w:val="2"/>
                <w:sz w:val="24"/>
                <w:szCs w:val="24"/>
                <w:lang w:val="hy-AM" w:eastAsia="ru-RU"/>
                <w14:ligatures w14:val="standardContextual"/>
              </w:rPr>
              <w:t>,</w:t>
            </w:r>
          </w:p>
          <w:p w14:paraId="671384C5" w14:textId="77777777" w:rsidR="00F22D71" w:rsidRPr="00E13BFE" w:rsidRDefault="00F22D71" w:rsidP="00F22D71">
            <w:pPr>
              <w:pStyle w:val="a3"/>
              <w:numPr>
                <w:ilvl w:val="0"/>
                <w:numId w:val="17"/>
              </w:numPr>
              <w:spacing w:after="0" w:line="360" w:lineRule="auto"/>
              <w:jc w:val="both"/>
              <w:rPr>
                <w:rFonts w:ascii="GHEA Grapalat" w:eastAsia="Times New Roman" w:hAnsi="GHEA Grapalat" w:cs="Times New Roman"/>
                <w:color w:val="000000" w:themeColor="text1"/>
                <w:kern w:val="2"/>
                <w:sz w:val="24"/>
                <w:szCs w:val="24"/>
                <w:lang w:val="hy-AM" w:eastAsia="ru-RU"/>
                <w14:ligatures w14:val="standardContextual"/>
              </w:rPr>
            </w:pPr>
            <w:r w:rsidRPr="00E13BFE">
              <w:rPr>
                <w:rFonts w:ascii="GHEA Grapalat" w:eastAsia="Times New Roman" w:hAnsi="GHEA Grapalat" w:cs="Times New Roman"/>
                <w:color w:val="000000" w:themeColor="text1"/>
                <w:kern w:val="2"/>
                <w:sz w:val="24"/>
                <w:szCs w:val="24"/>
                <w:lang w:val="hy-AM" w:eastAsia="ru-RU"/>
                <w14:ligatures w14:val="standardContextual"/>
              </w:rPr>
              <w:t xml:space="preserve">Աբովյան քաղաքի Զորավար Անդրանիկի փողոցի երկկողմանի մայթերում, Սևանի փողոցի հարակից այգում, ուսանողական թաղամասում, 3-րդ միկրոշրջան 17 շենքի հարակից տարածքում, Կոտայքի 1-ին նրբանցքում, 7-րդ միկրոշրջան 2-րդ թաղամասում, 8-րդ միկրոշրջան 3-րդ թաղամասում, Սահմանադրության հրապարակում, Հանրապետության 15 շենք տանող հատվածում, Ինտերնացիոնալ փողոցում և 6-րդ միկրոշրջանի բնակելի շենքերում իրականացվել են փողոցային լուսավորության աշխատանքներ։                                                                                                                                                                                                                                                                                                                                                                                                                                                                                                                                                                                                                                                                                                                                                                                                                                                                                                                                                                                  </w:t>
            </w:r>
          </w:p>
        </w:tc>
        <w:tc>
          <w:tcPr>
            <w:tcW w:w="0" w:type="auto"/>
            <w:gridSpan w:val="3"/>
            <w:vAlign w:val="center"/>
            <w:hideMark/>
          </w:tcPr>
          <w:p w14:paraId="72D959FF" w14:textId="77777777" w:rsidR="00F22D71" w:rsidRPr="00F22D71" w:rsidRDefault="00F22D71" w:rsidP="0039573E">
            <w:pPr>
              <w:spacing w:line="360" w:lineRule="auto"/>
              <w:rPr>
                <w:rFonts w:ascii="GHEA Grapalat" w:eastAsia="Times New Roman" w:hAnsi="GHEA Grapalat" w:cs="Times New Roman"/>
                <w:color w:val="000000"/>
                <w:highlight w:val="yellow"/>
                <w:lang w:val="hy-AM" w:eastAsia="ru-RU"/>
              </w:rPr>
            </w:pPr>
          </w:p>
        </w:tc>
      </w:tr>
      <w:tr w:rsidR="00F22D71" w:rsidRPr="00ED3AFB" w14:paraId="10B113FC" w14:textId="77777777" w:rsidTr="00E13BFE">
        <w:trPr>
          <w:trHeight w:val="330"/>
        </w:trPr>
        <w:tc>
          <w:tcPr>
            <w:tcW w:w="10004" w:type="dxa"/>
            <w:gridSpan w:val="5"/>
            <w:hideMark/>
          </w:tcPr>
          <w:p w14:paraId="1E8E6E38" w14:textId="146400F8" w:rsidR="00F22D71" w:rsidRPr="00E13BFE" w:rsidRDefault="00E13BFE" w:rsidP="005906F3">
            <w:pPr>
              <w:spacing w:after="0" w:line="360" w:lineRule="auto"/>
              <w:jc w:val="both"/>
              <w:rPr>
                <w:rFonts w:ascii="GHEA Grapalat" w:eastAsia="Times New Roman" w:hAnsi="GHEA Grapalat" w:cs="Times New Roman"/>
                <w:b/>
                <w:bCs/>
                <w:iCs/>
                <w:color w:val="000000"/>
                <w:sz w:val="24"/>
                <w:szCs w:val="24"/>
                <w:lang w:val="hy-AM" w:eastAsia="ru-RU"/>
              </w:rPr>
            </w:pPr>
            <w:r w:rsidRPr="00E13BFE">
              <w:rPr>
                <w:rFonts w:ascii="GHEA Grapalat" w:eastAsia="Times New Roman" w:hAnsi="GHEA Grapalat" w:cs="Times New Roman"/>
                <w:color w:val="000000" w:themeColor="text1"/>
                <w:kern w:val="2"/>
                <w:sz w:val="24"/>
                <w:szCs w:val="24"/>
                <w:lang w:val="hy-AM" w:eastAsia="ru-RU"/>
                <w14:ligatures w14:val="standardContextual"/>
              </w:rPr>
              <w:t>Մատուցված ծառայության համար բնակչությունից հավաքագրվել է 154</w:t>
            </w:r>
            <w:r w:rsidRPr="00E13BFE">
              <w:rPr>
                <w:rFonts w:ascii="Cambria Math" w:eastAsia="Times New Roman" w:hAnsi="Cambria Math" w:cs="Cambria Math"/>
                <w:color w:val="000000" w:themeColor="text1"/>
                <w:kern w:val="2"/>
                <w:sz w:val="24"/>
                <w:szCs w:val="24"/>
                <w:lang w:val="hy-AM" w:eastAsia="ru-RU"/>
                <w14:ligatures w14:val="standardContextual"/>
              </w:rPr>
              <w:t>․</w:t>
            </w:r>
            <w:r w:rsidRPr="00E13BFE">
              <w:rPr>
                <w:rFonts w:ascii="GHEA Grapalat" w:eastAsia="Times New Roman" w:hAnsi="GHEA Grapalat" w:cs="Times New Roman"/>
                <w:color w:val="000000" w:themeColor="text1"/>
                <w:kern w:val="2"/>
                <w:sz w:val="24"/>
                <w:szCs w:val="24"/>
                <w:lang w:val="hy-AM" w:eastAsia="ru-RU"/>
                <w14:ligatures w14:val="standardContextual"/>
              </w:rPr>
              <w:t>125</w:t>
            </w:r>
            <w:r w:rsidRPr="00E13BFE">
              <w:rPr>
                <w:rFonts w:ascii="Cambria Math" w:eastAsia="Times New Roman" w:hAnsi="Cambria Math" w:cs="Cambria Math"/>
                <w:color w:val="000000" w:themeColor="text1"/>
                <w:kern w:val="2"/>
                <w:sz w:val="24"/>
                <w:szCs w:val="24"/>
                <w:lang w:val="hy-AM" w:eastAsia="ru-RU"/>
                <w14:ligatures w14:val="standardContextual"/>
              </w:rPr>
              <w:t>․</w:t>
            </w:r>
            <w:r w:rsidRPr="00E13BFE">
              <w:rPr>
                <w:rFonts w:ascii="GHEA Grapalat" w:eastAsia="Times New Roman" w:hAnsi="GHEA Grapalat" w:cs="Times New Roman"/>
                <w:color w:val="000000" w:themeColor="text1"/>
                <w:kern w:val="2"/>
                <w:sz w:val="24"/>
                <w:szCs w:val="24"/>
                <w:lang w:val="hy-AM" w:eastAsia="ru-RU"/>
                <w14:ligatures w14:val="standardContextual"/>
              </w:rPr>
              <w:t xml:space="preserve">200 ՀՀ դրամ աղբահանության վճար։ Հավաքագրումը կազմել է 118%։                                                                                                                                                                                                                                                                                                                                                                                                                                                                                                                                                                                                                                                                                                                                                                                                                                                                                                                                                                                                                                                                                                                                                                                                                                                                                                                                                                                                                                                                                                                                                                                                                                                                                                                                                                                                                                                                                                                                                                                                                                                                                                                                                                                                                                                                                                                                                                                                                                                                                                                                                                                                                                                                                                                                                                                                                                                                                                                                                                                                                                                                                                                                                                                                                                                                                                                                                                                                                                                                                                                                                                                                                                                                                                                                                                                                                                                                                                                                                                                                                                                                                                                                                                                                                                                                                                                                                                                                                                                                                                                                                                                                               </w:t>
            </w:r>
          </w:p>
          <w:p w14:paraId="3BD0E1D9" w14:textId="65155041" w:rsidR="00E13BFE" w:rsidRPr="00E13BFE" w:rsidRDefault="00E13BFE" w:rsidP="005906F3">
            <w:pPr>
              <w:spacing w:after="0" w:line="360" w:lineRule="auto"/>
              <w:jc w:val="both"/>
              <w:rPr>
                <w:rFonts w:ascii="GHEA Grapalat" w:eastAsia="Times New Roman" w:hAnsi="GHEA Grapalat" w:cs="Times New Roman"/>
                <w:bCs/>
                <w:iCs/>
                <w:color w:val="000000"/>
                <w:sz w:val="24"/>
                <w:szCs w:val="24"/>
                <w:lang w:val="hy-AM" w:eastAsia="ru-RU"/>
              </w:rPr>
            </w:pPr>
            <w:r w:rsidRPr="00E13BFE">
              <w:rPr>
                <w:rFonts w:ascii="GHEA Grapalat" w:eastAsia="Times New Roman" w:hAnsi="GHEA Grapalat" w:cs="Times New Roman"/>
                <w:bCs/>
                <w:iCs/>
                <w:color w:val="000000"/>
                <w:sz w:val="24"/>
                <w:szCs w:val="24"/>
                <w:lang w:val="hy-AM" w:eastAsia="ru-RU"/>
              </w:rPr>
              <w:t>Ի թիվս պարբերաբար իրականացվող աշխատանքների, մինչև տարվա ավարտ նախատեսվում է՝</w:t>
            </w:r>
          </w:p>
          <w:p w14:paraId="16F069BF" w14:textId="35A87ABB" w:rsidR="00F22D71" w:rsidRPr="00E13BFE" w:rsidRDefault="00E13BFE" w:rsidP="005906F3">
            <w:pPr>
              <w:pStyle w:val="a3"/>
              <w:numPr>
                <w:ilvl w:val="0"/>
                <w:numId w:val="21"/>
              </w:numPr>
              <w:spacing w:after="0" w:line="360" w:lineRule="auto"/>
              <w:rPr>
                <w:rFonts w:ascii="GHEA Grapalat" w:eastAsia="Times New Roman" w:hAnsi="GHEA Grapalat" w:cs="Times New Roman"/>
                <w:sz w:val="24"/>
                <w:szCs w:val="24"/>
                <w:lang w:val="hy-AM"/>
              </w:rPr>
            </w:pPr>
            <w:r w:rsidRPr="00E13BFE">
              <w:rPr>
                <w:rFonts w:ascii="GHEA Grapalat" w:eastAsia="Times New Roman" w:hAnsi="GHEA Grapalat" w:cs="Times New Roman"/>
                <w:bCs/>
                <w:color w:val="000000"/>
                <w:sz w:val="24"/>
                <w:szCs w:val="24"/>
                <w:lang w:val="hy-AM" w:eastAsia="ru-RU"/>
              </w:rPr>
              <w:t>Աբովյան համայնքի չորացած ծառերը փոխարինել նոր ծառերով: 2025 թ. հոկտեմբեր ամսին նախատեսվում է տնկել մոտ 400 ծառ,</w:t>
            </w:r>
          </w:p>
          <w:p w14:paraId="4C3E2C75" w14:textId="61F957C1" w:rsidR="00E13BFE" w:rsidRPr="00E13BFE" w:rsidRDefault="00E13BFE" w:rsidP="005906F3">
            <w:pPr>
              <w:pStyle w:val="a3"/>
              <w:numPr>
                <w:ilvl w:val="0"/>
                <w:numId w:val="21"/>
              </w:numPr>
              <w:spacing w:after="0" w:line="360" w:lineRule="auto"/>
              <w:rPr>
                <w:rFonts w:ascii="GHEA Grapalat" w:eastAsia="Times New Roman" w:hAnsi="GHEA Grapalat" w:cs="Times New Roman"/>
                <w:sz w:val="24"/>
                <w:szCs w:val="24"/>
                <w:lang w:val="hy-AM"/>
              </w:rPr>
            </w:pPr>
            <w:r w:rsidRPr="00E13BFE">
              <w:rPr>
                <w:rFonts w:ascii="GHEA Grapalat" w:hAnsi="GHEA Grapalat" w:cs="Arial"/>
                <w:sz w:val="24"/>
                <w:szCs w:val="24"/>
                <w:lang w:val="hy-AM"/>
              </w:rPr>
              <w:lastRenderedPageBreak/>
              <w:t>ձեռք բերել 200 հատ նոր աղբաման, 5 հատ նոր աղբատար ավտոմեքենա՝ Աբովյան համայնքի աղբահանությունը ավելի պատշաճ իրականացնելու համար։</w:t>
            </w:r>
          </w:p>
        </w:tc>
        <w:tc>
          <w:tcPr>
            <w:tcW w:w="0" w:type="auto"/>
            <w:gridSpan w:val="3"/>
            <w:vAlign w:val="center"/>
            <w:hideMark/>
          </w:tcPr>
          <w:p w14:paraId="083C69BC" w14:textId="77777777" w:rsidR="00F22D71" w:rsidRPr="00F22D71" w:rsidRDefault="00F22D71" w:rsidP="0039573E">
            <w:pPr>
              <w:spacing w:line="360" w:lineRule="auto"/>
              <w:rPr>
                <w:rFonts w:ascii="GHEA Grapalat" w:eastAsia="Times New Roman" w:hAnsi="GHEA Grapalat" w:cs="Times New Roman"/>
                <w:color w:val="000000"/>
                <w:highlight w:val="yellow"/>
                <w:lang w:val="hy-AM" w:eastAsia="ru-RU"/>
              </w:rPr>
            </w:pPr>
          </w:p>
        </w:tc>
      </w:tr>
      <w:tr w:rsidR="00F22D71" w:rsidRPr="00ED3AFB" w14:paraId="6B5A7CF9" w14:textId="77777777" w:rsidTr="00E13BFE">
        <w:trPr>
          <w:gridAfter w:val="4"/>
          <w:wAfter w:w="9352" w:type="dxa"/>
          <w:trHeight w:val="80"/>
        </w:trPr>
        <w:tc>
          <w:tcPr>
            <w:tcW w:w="9782" w:type="dxa"/>
            <w:gridSpan w:val="4"/>
            <w:noWrap/>
            <w:vAlign w:val="center"/>
          </w:tcPr>
          <w:p w14:paraId="69CFFE45" w14:textId="77777777" w:rsidR="00F22D71" w:rsidRPr="00F22D71" w:rsidRDefault="00F22D71" w:rsidP="0039573E">
            <w:pPr>
              <w:spacing w:after="0" w:line="276" w:lineRule="auto"/>
              <w:jc w:val="center"/>
              <w:rPr>
                <w:rFonts w:ascii="GHEA Grapalat" w:eastAsia="Times New Roman" w:hAnsi="GHEA Grapalat" w:cs="Times New Roman"/>
                <w:b/>
                <w:color w:val="000000"/>
                <w:sz w:val="28"/>
                <w:szCs w:val="28"/>
                <w:highlight w:val="yellow"/>
                <w:lang w:val="hy-AM" w:eastAsia="ru-RU"/>
              </w:rPr>
            </w:pPr>
          </w:p>
        </w:tc>
      </w:tr>
      <w:tr w:rsidR="00F22D71" w:rsidRPr="00ED3AFB" w14:paraId="46FEC8C8" w14:textId="77777777" w:rsidTr="00E13BFE">
        <w:trPr>
          <w:gridAfter w:val="4"/>
          <w:wAfter w:w="9352" w:type="dxa"/>
          <w:trHeight w:val="351"/>
        </w:trPr>
        <w:tc>
          <w:tcPr>
            <w:tcW w:w="9782" w:type="dxa"/>
            <w:gridSpan w:val="4"/>
            <w:noWrap/>
            <w:vAlign w:val="center"/>
            <w:hideMark/>
          </w:tcPr>
          <w:p w14:paraId="3CF72925" w14:textId="4893A2BF" w:rsidR="00A80398" w:rsidRPr="0088319E" w:rsidRDefault="000005AB" w:rsidP="0088319E">
            <w:pPr>
              <w:spacing w:after="0" w:line="276" w:lineRule="auto"/>
              <w:jc w:val="center"/>
              <w:rPr>
                <w:rFonts w:ascii="GHEA Grapalat" w:eastAsia="Times New Roman" w:hAnsi="GHEA Grapalat" w:cs="Times New Roman"/>
                <w:b/>
                <w:bCs/>
                <w:color w:val="000000"/>
                <w:sz w:val="24"/>
                <w:szCs w:val="24"/>
                <w:lang w:val="hy-AM" w:eastAsia="ru-RU"/>
              </w:rPr>
            </w:pPr>
            <w:r w:rsidRPr="0088319E">
              <w:rPr>
                <w:rFonts w:ascii="GHEA Grapalat" w:eastAsia="Times New Roman" w:hAnsi="GHEA Grapalat" w:cs="Times New Roman"/>
                <w:b/>
                <w:bCs/>
                <w:color w:val="000000"/>
                <w:sz w:val="24"/>
                <w:szCs w:val="24"/>
                <w:lang w:val="hy-AM" w:eastAsia="ru-RU"/>
              </w:rPr>
              <w:t>ՔԱՂԱՔԱՑԻԱԿԱՆ ԿԱՑՈՒԹՅԱՆ ԱԿՏԵՐԻ ԳՐԱՆՑՄԱՆ ԵՎ</w:t>
            </w:r>
            <w:r w:rsidR="0088319E" w:rsidRPr="0088319E">
              <w:rPr>
                <w:rFonts w:ascii="GHEA Grapalat" w:eastAsia="Times New Roman" w:hAnsi="GHEA Grapalat" w:cs="Times New Roman"/>
                <w:b/>
                <w:bCs/>
                <w:color w:val="000000"/>
                <w:sz w:val="24"/>
                <w:szCs w:val="24"/>
                <w:lang w:val="hy-AM" w:eastAsia="ru-RU"/>
              </w:rPr>
              <w:t xml:space="preserve"> ՊԵՏԱԿԱՆ ԻՇԽԱՆՈՒԹՅԱՆ ՄԱՐՄԻՆՆԵՐԻ ՍՊԱՍԱՐԿՄԱՆ ԳՈՐԾԱՌՈՒՅԹՆԵՐԻ ԻՐԱԿԱՆԱՑՈՒՄ</w:t>
            </w:r>
          </w:p>
          <w:p w14:paraId="79CBC7CD" w14:textId="77777777" w:rsidR="0088319E" w:rsidRPr="004B4A2C" w:rsidRDefault="0088319E" w:rsidP="00617BF0">
            <w:pPr>
              <w:pStyle w:val="a3"/>
              <w:spacing w:line="360" w:lineRule="auto"/>
              <w:ind w:left="0"/>
              <w:rPr>
                <w:rFonts w:ascii="GHEA Grapalat" w:hAnsi="GHEA Grapalat"/>
                <w:color w:val="333333"/>
                <w:sz w:val="24"/>
                <w:szCs w:val="24"/>
                <w:shd w:val="clear" w:color="auto" w:fill="FFFFFF"/>
                <w:lang w:val="hy-AM"/>
              </w:rPr>
            </w:pPr>
          </w:p>
          <w:p w14:paraId="7FADDEC5" w14:textId="78A66DE2" w:rsidR="0088319E" w:rsidRPr="004B4A2C" w:rsidRDefault="0088319E" w:rsidP="00617BF0">
            <w:pPr>
              <w:pStyle w:val="a3"/>
              <w:spacing w:line="360" w:lineRule="auto"/>
              <w:ind w:left="0"/>
              <w:rPr>
                <w:rFonts w:ascii="GHEA Grapalat" w:hAnsi="GHEA Grapalat"/>
                <w:color w:val="333333"/>
                <w:sz w:val="24"/>
                <w:szCs w:val="24"/>
                <w:shd w:val="clear" w:color="auto" w:fill="FFFFFF"/>
                <w:lang w:val="hy-AM"/>
              </w:rPr>
            </w:pPr>
            <w:r w:rsidRPr="004B4A2C">
              <w:rPr>
                <w:rFonts w:ascii="GHEA Grapalat" w:hAnsi="GHEA Grapalat"/>
                <w:color w:val="333333"/>
                <w:sz w:val="24"/>
                <w:szCs w:val="24"/>
                <w:shd w:val="clear" w:color="auto" w:fill="FFFFFF"/>
                <w:lang w:val="hy-AM"/>
              </w:rPr>
              <w:t>Հաշվետու ժամանակահատվածում իրականացվել է՝</w:t>
            </w:r>
          </w:p>
          <w:p w14:paraId="23D27E6D" w14:textId="69ED0897" w:rsidR="0088319E" w:rsidRPr="004B4A2C" w:rsidRDefault="0088319E" w:rsidP="0088319E">
            <w:pPr>
              <w:pStyle w:val="a3"/>
              <w:numPr>
                <w:ilvl w:val="0"/>
                <w:numId w:val="22"/>
              </w:numPr>
              <w:spacing w:line="360" w:lineRule="auto"/>
              <w:rPr>
                <w:rFonts w:ascii="GHEA Grapalat" w:hAnsi="GHEA Grapalat"/>
                <w:color w:val="333333"/>
                <w:sz w:val="24"/>
                <w:szCs w:val="24"/>
                <w:shd w:val="clear" w:color="auto" w:fill="FFFFFF"/>
                <w:lang w:val="hy-AM"/>
              </w:rPr>
            </w:pPr>
            <w:r w:rsidRPr="004B4A2C">
              <w:rPr>
                <w:rFonts w:ascii="GHEA Grapalat" w:hAnsi="GHEA Grapalat"/>
                <w:color w:val="333333"/>
                <w:sz w:val="24"/>
                <w:szCs w:val="24"/>
                <w:shd w:val="clear" w:color="auto" w:fill="FFFFFF"/>
                <w:lang w:val="hy-AM"/>
              </w:rPr>
              <w:t>ծննդյան ակտային 432 գրանցում, որից 161-ը երրորդ եռամսյակում,</w:t>
            </w:r>
          </w:p>
          <w:p w14:paraId="2659B21B" w14:textId="604EF41F" w:rsidR="0088319E" w:rsidRPr="004B4A2C" w:rsidRDefault="0088319E" w:rsidP="0088319E">
            <w:pPr>
              <w:pStyle w:val="a3"/>
              <w:numPr>
                <w:ilvl w:val="0"/>
                <w:numId w:val="22"/>
              </w:numPr>
              <w:spacing w:line="360" w:lineRule="auto"/>
              <w:rPr>
                <w:rFonts w:ascii="GHEA Grapalat" w:hAnsi="GHEA Grapalat"/>
                <w:color w:val="333333"/>
                <w:sz w:val="24"/>
                <w:szCs w:val="24"/>
                <w:shd w:val="clear" w:color="auto" w:fill="FFFFFF"/>
                <w:lang w:val="hy-AM"/>
              </w:rPr>
            </w:pPr>
            <w:r w:rsidRPr="004B4A2C">
              <w:rPr>
                <w:rFonts w:ascii="GHEA Grapalat" w:hAnsi="GHEA Grapalat"/>
                <w:color w:val="333333"/>
                <w:sz w:val="24"/>
                <w:szCs w:val="24"/>
                <w:shd w:val="clear" w:color="auto" w:fill="FFFFFF"/>
                <w:lang w:val="hy-AM"/>
              </w:rPr>
              <w:t>ամուսնության ակտային 583 գրանցում, որից 238-ը երրորդ եռամսյակում,</w:t>
            </w:r>
          </w:p>
          <w:p w14:paraId="3F38028E" w14:textId="02A2F1DB" w:rsidR="0088319E" w:rsidRPr="004B4A2C" w:rsidRDefault="0088319E" w:rsidP="0088319E">
            <w:pPr>
              <w:pStyle w:val="a3"/>
              <w:numPr>
                <w:ilvl w:val="0"/>
                <w:numId w:val="22"/>
              </w:numPr>
              <w:spacing w:line="360" w:lineRule="auto"/>
              <w:rPr>
                <w:rFonts w:ascii="GHEA Grapalat" w:hAnsi="GHEA Grapalat"/>
                <w:color w:val="333333"/>
                <w:sz w:val="24"/>
                <w:szCs w:val="24"/>
                <w:shd w:val="clear" w:color="auto" w:fill="FFFFFF"/>
                <w:lang w:val="hy-AM"/>
              </w:rPr>
            </w:pPr>
            <w:r w:rsidRPr="004B4A2C">
              <w:rPr>
                <w:rFonts w:ascii="GHEA Grapalat" w:hAnsi="GHEA Grapalat"/>
                <w:color w:val="333333"/>
                <w:sz w:val="24"/>
                <w:szCs w:val="24"/>
                <w:shd w:val="clear" w:color="auto" w:fill="FFFFFF"/>
                <w:lang w:val="hy-AM"/>
              </w:rPr>
              <w:t>ամուսնալուծության ակտային 179 գրանցում, որից 62-ը երրորդ եռամսյակում,</w:t>
            </w:r>
          </w:p>
          <w:p w14:paraId="673C402B" w14:textId="1792131A" w:rsidR="004B4A2C" w:rsidRPr="004B4A2C" w:rsidRDefault="004B4A2C" w:rsidP="004B4A2C">
            <w:pPr>
              <w:pStyle w:val="a3"/>
              <w:numPr>
                <w:ilvl w:val="0"/>
                <w:numId w:val="22"/>
              </w:numPr>
              <w:spacing w:line="360" w:lineRule="auto"/>
              <w:rPr>
                <w:rFonts w:ascii="GHEA Grapalat" w:hAnsi="GHEA Grapalat"/>
                <w:color w:val="333333"/>
                <w:sz w:val="24"/>
                <w:szCs w:val="24"/>
                <w:shd w:val="clear" w:color="auto" w:fill="FFFFFF"/>
                <w:lang w:val="hy-AM"/>
              </w:rPr>
            </w:pPr>
            <w:r w:rsidRPr="004B4A2C">
              <w:rPr>
                <w:rFonts w:ascii="GHEA Grapalat" w:hAnsi="GHEA Grapalat"/>
                <w:color w:val="333333"/>
                <w:sz w:val="24"/>
                <w:szCs w:val="24"/>
                <w:shd w:val="clear" w:color="auto" w:fill="FFFFFF"/>
                <w:lang w:val="hy-AM"/>
              </w:rPr>
              <w:t>հայրության ճանաչման 242 ակտային գրանցում, որից 94-ը երրորդ եռամսյակում,</w:t>
            </w:r>
          </w:p>
          <w:p w14:paraId="04A9B3F0" w14:textId="7AD8C1DF" w:rsidR="004B4A2C" w:rsidRPr="004B4A2C" w:rsidRDefault="004B4A2C" w:rsidP="004B4A2C">
            <w:pPr>
              <w:pStyle w:val="a3"/>
              <w:numPr>
                <w:ilvl w:val="0"/>
                <w:numId w:val="22"/>
              </w:numPr>
              <w:spacing w:line="360" w:lineRule="auto"/>
              <w:rPr>
                <w:rFonts w:ascii="GHEA Grapalat" w:hAnsi="GHEA Grapalat"/>
                <w:color w:val="333333"/>
                <w:sz w:val="24"/>
                <w:szCs w:val="24"/>
                <w:shd w:val="clear" w:color="auto" w:fill="FFFFFF"/>
                <w:lang w:val="hy-AM"/>
              </w:rPr>
            </w:pPr>
            <w:r w:rsidRPr="004B4A2C">
              <w:rPr>
                <w:rFonts w:ascii="GHEA Grapalat" w:hAnsi="GHEA Grapalat"/>
                <w:color w:val="333333"/>
                <w:sz w:val="24"/>
                <w:szCs w:val="24"/>
                <w:shd w:val="clear" w:color="auto" w:fill="FFFFFF"/>
                <w:lang w:val="hy-AM"/>
              </w:rPr>
              <w:t>Ընդհանուր առմամբ կատարվել է 13064 գործարք, որից 4552-ը երրորդ եռամսյակում,</w:t>
            </w:r>
          </w:p>
          <w:p w14:paraId="67E00E9C" w14:textId="41DB7C8F" w:rsidR="00617BF0" w:rsidRPr="00820698" w:rsidRDefault="008D2A44" w:rsidP="004B4A2C">
            <w:pPr>
              <w:pStyle w:val="a3"/>
              <w:spacing w:line="360" w:lineRule="auto"/>
              <w:ind w:left="173"/>
              <w:jc w:val="both"/>
              <w:rPr>
                <w:rFonts w:ascii="GHEA Grapalat" w:hAnsi="GHEA Grapalat"/>
                <w:sz w:val="24"/>
                <w:szCs w:val="24"/>
                <w:highlight w:val="yellow"/>
                <w:lang w:val="hy-AM"/>
              </w:rPr>
            </w:pPr>
            <w:r w:rsidRPr="004B4A2C">
              <w:rPr>
                <w:rFonts w:ascii="GHEA Grapalat" w:hAnsi="GHEA Grapalat"/>
                <w:color w:val="333333"/>
                <w:sz w:val="24"/>
                <w:szCs w:val="24"/>
                <w:shd w:val="clear" w:color="auto" w:fill="FFFFFF"/>
                <w:lang w:val="hy-AM"/>
              </w:rPr>
              <w:t>ՀՀ կառավարության 2016 թվականի հոկտեմբերի 27-ի «Պետական իշխանության մարմինների սպասարկման գրասենյակների գործառույթներ իրականացնող օպերատորների ցանկը հաստատելու, գործառույթների իրականացումն օպերատորին պատվիրակելու, գործառույթների ցանկը հաստատելու, օպերատորի հետ կնքվող ծառայությունների մատուցման պայմանագրի օրինակելի ձևը և օպերատորին առաջադրվող նվազագույն տեխնիկական պահանջները սահմանելու մասին» թիվ 1109-Ն որոշման պահանջների</w:t>
            </w:r>
            <w:r w:rsidR="004B4A2C">
              <w:rPr>
                <w:rFonts w:ascii="GHEA Grapalat" w:hAnsi="GHEA Grapalat"/>
                <w:color w:val="333333"/>
                <w:sz w:val="24"/>
                <w:szCs w:val="24"/>
                <w:shd w:val="clear" w:color="auto" w:fill="FFFFFF"/>
                <w:lang w:val="hy-AM"/>
              </w:rPr>
              <w:t xml:space="preserve">ն համապատասխան </w:t>
            </w:r>
            <w:r w:rsidR="00617BF0" w:rsidRPr="004B4A2C">
              <w:rPr>
                <w:rFonts w:ascii="GHEA Grapalat" w:hAnsi="GHEA Grapalat" w:cs="Times New Roman"/>
                <w:color w:val="000000"/>
                <w:sz w:val="24"/>
                <w:szCs w:val="24"/>
                <w:lang w:val="hy-AM"/>
              </w:rPr>
              <w:t>ՀՀ Արդարադատության</w:t>
            </w:r>
            <w:r w:rsidR="00617BF0" w:rsidRPr="004B4A2C">
              <w:rPr>
                <w:rFonts w:ascii="GHEA Grapalat" w:hAnsi="GHEA Grapalat"/>
                <w:color w:val="000000"/>
                <w:sz w:val="24"/>
                <w:szCs w:val="24"/>
                <w:lang w:val="hy-AM"/>
              </w:rPr>
              <w:t xml:space="preserve"> </w:t>
            </w:r>
            <w:r w:rsidR="00617BF0" w:rsidRPr="004B4A2C">
              <w:rPr>
                <w:rFonts w:ascii="GHEA Grapalat" w:hAnsi="GHEA Grapalat" w:cs="Times New Roman"/>
                <w:color w:val="000000"/>
                <w:sz w:val="24"/>
                <w:szCs w:val="24"/>
                <w:lang w:val="hy-AM"/>
              </w:rPr>
              <w:t>նախարարության</w:t>
            </w:r>
            <w:r w:rsidR="00617BF0" w:rsidRPr="004B4A2C">
              <w:rPr>
                <w:rFonts w:ascii="GHEA Grapalat" w:hAnsi="GHEA Grapalat"/>
                <w:color w:val="000000"/>
                <w:sz w:val="24"/>
                <w:szCs w:val="24"/>
                <w:lang w:val="hy-AM"/>
              </w:rPr>
              <w:t xml:space="preserve"> </w:t>
            </w:r>
            <w:r w:rsidR="00617BF0" w:rsidRPr="004B4A2C">
              <w:rPr>
                <w:rFonts w:ascii="GHEA Grapalat" w:hAnsi="GHEA Grapalat" w:cs="Times New Roman"/>
                <w:color w:val="000000"/>
                <w:sz w:val="24"/>
                <w:szCs w:val="24"/>
                <w:lang w:val="hy-AM"/>
              </w:rPr>
              <w:t>իրավաբանական</w:t>
            </w:r>
            <w:r w:rsidR="00617BF0" w:rsidRPr="004B4A2C">
              <w:rPr>
                <w:rFonts w:ascii="GHEA Grapalat" w:hAnsi="GHEA Grapalat"/>
                <w:color w:val="000000"/>
                <w:sz w:val="24"/>
                <w:szCs w:val="24"/>
                <w:lang w:val="hy-AM"/>
              </w:rPr>
              <w:t xml:space="preserve"> </w:t>
            </w:r>
            <w:r w:rsidR="00617BF0" w:rsidRPr="004B4A2C">
              <w:rPr>
                <w:rFonts w:ascii="GHEA Grapalat" w:hAnsi="GHEA Grapalat" w:cs="Times New Roman"/>
                <w:color w:val="000000"/>
                <w:sz w:val="24"/>
                <w:szCs w:val="24"/>
                <w:lang w:val="hy-AM"/>
              </w:rPr>
              <w:t>անձանց</w:t>
            </w:r>
            <w:r w:rsidR="00617BF0" w:rsidRPr="004B4A2C">
              <w:rPr>
                <w:rFonts w:ascii="GHEA Grapalat" w:hAnsi="GHEA Grapalat"/>
                <w:color w:val="000000"/>
                <w:sz w:val="24"/>
                <w:szCs w:val="24"/>
                <w:lang w:val="hy-AM"/>
              </w:rPr>
              <w:t xml:space="preserve"> </w:t>
            </w:r>
            <w:r w:rsidR="00617BF0" w:rsidRPr="004B4A2C">
              <w:rPr>
                <w:rFonts w:ascii="GHEA Grapalat" w:hAnsi="GHEA Grapalat" w:cs="Times New Roman"/>
                <w:color w:val="000000"/>
                <w:sz w:val="24"/>
                <w:szCs w:val="24"/>
                <w:lang w:val="hy-AM"/>
              </w:rPr>
              <w:t>պետական</w:t>
            </w:r>
            <w:r w:rsidR="00617BF0" w:rsidRPr="004B4A2C">
              <w:rPr>
                <w:rFonts w:ascii="GHEA Grapalat" w:hAnsi="GHEA Grapalat"/>
                <w:color w:val="000000"/>
                <w:sz w:val="24"/>
                <w:szCs w:val="24"/>
                <w:lang w:val="hy-AM"/>
              </w:rPr>
              <w:t xml:space="preserve"> </w:t>
            </w:r>
            <w:r w:rsidR="00617BF0" w:rsidRPr="004B4A2C">
              <w:rPr>
                <w:rFonts w:ascii="GHEA Grapalat" w:hAnsi="GHEA Grapalat" w:cs="Times New Roman"/>
                <w:color w:val="000000"/>
                <w:sz w:val="24"/>
                <w:szCs w:val="24"/>
                <w:lang w:val="hy-AM"/>
              </w:rPr>
              <w:t>ռեգիստրի</w:t>
            </w:r>
            <w:r w:rsidR="00617BF0" w:rsidRPr="004B4A2C">
              <w:rPr>
                <w:rFonts w:ascii="GHEA Grapalat" w:hAnsi="GHEA Grapalat"/>
                <w:color w:val="000000"/>
                <w:sz w:val="24"/>
                <w:szCs w:val="24"/>
                <w:lang w:val="hy-AM"/>
              </w:rPr>
              <w:t xml:space="preserve"> </w:t>
            </w:r>
            <w:r w:rsidR="00617BF0" w:rsidRPr="004B4A2C">
              <w:rPr>
                <w:rFonts w:ascii="GHEA Grapalat" w:hAnsi="GHEA Grapalat" w:cs="Times New Roman"/>
                <w:color w:val="000000"/>
                <w:sz w:val="24"/>
                <w:szCs w:val="24"/>
                <w:lang w:val="hy-AM"/>
              </w:rPr>
              <w:t>էլեկտրոնային</w:t>
            </w:r>
            <w:r w:rsidR="00617BF0" w:rsidRPr="004B4A2C">
              <w:rPr>
                <w:rFonts w:ascii="GHEA Grapalat" w:hAnsi="GHEA Grapalat"/>
                <w:color w:val="000000"/>
                <w:sz w:val="24"/>
                <w:szCs w:val="24"/>
                <w:lang w:val="hy-AM"/>
              </w:rPr>
              <w:t xml:space="preserve"> </w:t>
            </w:r>
            <w:r w:rsidR="00617BF0" w:rsidRPr="004B4A2C">
              <w:rPr>
                <w:rFonts w:ascii="GHEA Grapalat" w:hAnsi="GHEA Grapalat" w:cs="Times New Roman"/>
                <w:color w:val="000000"/>
                <w:sz w:val="24"/>
                <w:szCs w:val="24"/>
                <w:lang w:val="hy-AM"/>
              </w:rPr>
              <w:t xml:space="preserve">համակարգում կատարվել է թվով </w:t>
            </w:r>
            <w:r w:rsidR="00617BF0" w:rsidRPr="004B4A2C">
              <w:rPr>
                <w:rFonts w:ascii="GHEA Grapalat" w:hAnsi="GHEA Grapalat" w:cs="Times New Roman"/>
                <w:b/>
                <w:color w:val="000000"/>
                <w:sz w:val="24"/>
                <w:szCs w:val="24"/>
                <w:lang w:val="hy-AM"/>
              </w:rPr>
              <w:t>85</w:t>
            </w:r>
            <w:r w:rsidR="00617BF0" w:rsidRPr="004B4A2C">
              <w:rPr>
                <w:rFonts w:ascii="GHEA Grapalat" w:hAnsi="GHEA Grapalat" w:cs="Times New Roman"/>
                <w:color w:val="000000"/>
                <w:sz w:val="24"/>
                <w:szCs w:val="24"/>
                <w:lang w:val="hy-AM"/>
              </w:rPr>
              <w:t xml:space="preserve"> գրանցում</w:t>
            </w:r>
            <w:r w:rsidR="00B44616">
              <w:rPr>
                <w:rFonts w:ascii="GHEA Grapalat" w:hAnsi="GHEA Grapalat" w:cs="Times New Roman"/>
                <w:color w:val="000000"/>
                <w:sz w:val="24"/>
                <w:szCs w:val="24"/>
                <w:lang w:val="hy-AM"/>
              </w:rPr>
              <w:t xml:space="preserve">, </w:t>
            </w:r>
            <w:r w:rsidR="00D17F6F">
              <w:rPr>
                <w:rFonts w:ascii="GHEA Grapalat" w:hAnsi="GHEA Grapalat" w:cs="Times New Roman"/>
                <w:color w:val="000000"/>
                <w:sz w:val="24"/>
                <w:szCs w:val="24"/>
                <w:lang w:val="hy-AM"/>
              </w:rPr>
              <w:t>ինչպես նաև գույքի նկատմամբ իրավունքի գրանցում՝ 276, միասնական տեղեկանքի տրամադրում՝ 60 և այլն։</w:t>
            </w:r>
            <w:bookmarkStart w:id="0" w:name="_GoBack"/>
            <w:bookmarkEnd w:id="0"/>
            <w:r w:rsidR="00D17F6F">
              <w:rPr>
                <w:rFonts w:ascii="GHEA Grapalat" w:hAnsi="GHEA Grapalat" w:cs="Times New Roman"/>
                <w:color w:val="000000"/>
                <w:sz w:val="24"/>
                <w:szCs w:val="24"/>
                <w:lang w:val="hy-AM"/>
              </w:rPr>
              <w:t xml:space="preserve"> </w:t>
            </w:r>
          </w:p>
          <w:p w14:paraId="0ABBF62F" w14:textId="77777777" w:rsidR="00617BF0" w:rsidRPr="000439F2" w:rsidRDefault="00617BF0" w:rsidP="0039573E">
            <w:pPr>
              <w:spacing w:after="0" w:line="276" w:lineRule="auto"/>
              <w:jc w:val="both"/>
              <w:rPr>
                <w:rFonts w:ascii="GHEA Grapalat" w:eastAsia="Times New Roman" w:hAnsi="GHEA Grapalat" w:cs="Times New Roman"/>
                <w:b/>
                <w:bCs/>
                <w:color w:val="000000"/>
                <w:lang w:val="hy-AM" w:eastAsia="ru-RU"/>
              </w:rPr>
            </w:pPr>
          </w:p>
          <w:p w14:paraId="2D4239E0" w14:textId="77777777" w:rsidR="00E3052C" w:rsidRPr="000439F2" w:rsidRDefault="00E3052C" w:rsidP="0039573E">
            <w:pPr>
              <w:spacing w:after="0" w:line="276" w:lineRule="auto"/>
              <w:jc w:val="both"/>
              <w:rPr>
                <w:rFonts w:ascii="GHEA Grapalat" w:eastAsia="Times New Roman" w:hAnsi="GHEA Grapalat" w:cs="Times New Roman"/>
                <w:b/>
                <w:bCs/>
                <w:color w:val="000000"/>
                <w:lang w:val="hy-AM" w:eastAsia="ru-RU"/>
              </w:rPr>
            </w:pPr>
          </w:p>
          <w:p w14:paraId="4E9DA10E" w14:textId="77777777" w:rsidR="00E3052C" w:rsidRPr="000439F2" w:rsidRDefault="00E3052C" w:rsidP="0039573E">
            <w:pPr>
              <w:spacing w:after="0" w:line="276" w:lineRule="auto"/>
              <w:jc w:val="both"/>
              <w:rPr>
                <w:rFonts w:ascii="GHEA Grapalat" w:eastAsia="Times New Roman" w:hAnsi="GHEA Grapalat" w:cs="Times New Roman"/>
                <w:b/>
                <w:bCs/>
                <w:color w:val="000000"/>
                <w:lang w:val="hy-AM" w:eastAsia="ru-RU"/>
              </w:rPr>
            </w:pPr>
          </w:p>
          <w:p w14:paraId="604D2737" w14:textId="5E09F296" w:rsidR="00E3052C" w:rsidRPr="007254E3" w:rsidRDefault="00E3052C" w:rsidP="00E3052C">
            <w:pPr>
              <w:spacing w:after="0" w:line="276" w:lineRule="auto"/>
              <w:jc w:val="center"/>
              <w:rPr>
                <w:rFonts w:ascii="GHEA Grapalat" w:eastAsia="Times New Roman" w:hAnsi="GHEA Grapalat" w:cs="Times New Roman"/>
                <w:bCs/>
                <w:color w:val="000000"/>
                <w:sz w:val="24"/>
                <w:szCs w:val="24"/>
                <w:lang w:val="hy-AM" w:eastAsia="ru-RU"/>
              </w:rPr>
            </w:pPr>
            <w:r w:rsidRPr="007254E3">
              <w:rPr>
                <w:rFonts w:ascii="GHEA Grapalat" w:eastAsia="Times New Roman" w:hAnsi="GHEA Grapalat" w:cs="Times New Roman"/>
                <w:bCs/>
                <w:color w:val="000000"/>
                <w:sz w:val="24"/>
                <w:szCs w:val="24"/>
                <w:lang w:val="hy-AM" w:eastAsia="ru-RU"/>
              </w:rPr>
              <w:t>ԻՐԱԿԱՆԱՑՎՈՂ ԿԱՊԻՏԱԼ ԱՇԽԱՏԱՆՔՆԵՐ</w:t>
            </w:r>
          </w:p>
          <w:p w14:paraId="42A355AA" w14:textId="21AF84AF" w:rsidR="00E3052C" w:rsidRPr="007254E3" w:rsidRDefault="000439F2" w:rsidP="007254E3">
            <w:pPr>
              <w:spacing w:after="0" w:line="276" w:lineRule="auto"/>
              <w:ind w:right="-356" w:firstLine="173"/>
              <w:jc w:val="both"/>
              <w:rPr>
                <w:rFonts w:ascii="GHEA Grapalat" w:eastAsia="Times New Roman" w:hAnsi="GHEA Grapalat" w:cs="Times New Roman"/>
                <w:bCs/>
                <w:color w:val="000000"/>
                <w:sz w:val="24"/>
                <w:szCs w:val="24"/>
                <w:lang w:val="hy-AM" w:eastAsia="ru-RU"/>
              </w:rPr>
            </w:pPr>
            <w:r w:rsidRPr="007254E3">
              <w:rPr>
                <w:rFonts w:ascii="GHEA Grapalat" w:eastAsia="Times New Roman" w:hAnsi="GHEA Grapalat" w:cs="Calibri"/>
                <w:color w:val="000000"/>
                <w:sz w:val="24"/>
                <w:szCs w:val="24"/>
                <w:lang w:val="hy-AM" w:eastAsia="ru-RU"/>
              </w:rPr>
              <w:t xml:space="preserve">2025 թվականին Աբովյան համայնքում սաֆալտապատվել է 152,910   </w:t>
            </w:r>
            <w:r w:rsidR="00E3052C" w:rsidRPr="007254E3">
              <w:rPr>
                <w:rFonts w:ascii="GHEA Grapalat" w:eastAsia="Times New Roman" w:hAnsi="GHEA Grapalat" w:cs="Calibri"/>
                <w:color w:val="000000"/>
                <w:sz w:val="24"/>
                <w:szCs w:val="24"/>
                <w:lang w:val="hy-AM" w:eastAsia="ru-RU"/>
              </w:rPr>
              <w:br/>
            </w:r>
            <w:r w:rsidRPr="007254E3">
              <w:rPr>
                <w:rFonts w:ascii="GHEA Grapalat" w:eastAsia="Times New Roman" w:hAnsi="GHEA Grapalat" w:cs="Times New Roman"/>
                <w:bCs/>
                <w:color w:val="000000"/>
                <w:sz w:val="24"/>
                <w:szCs w:val="24"/>
                <w:lang w:val="hy-AM" w:eastAsia="ru-RU"/>
              </w:rPr>
              <w:t xml:space="preserve">ք/մ </w:t>
            </w:r>
            <w:r w:rsidR="007254E3" w:rsidRPr="007254E3">
              <w:rPr>
                <w:rFonts w:ascii="GHEA Grapalat" w:eastAsia="Times New Roman" w:hAnsi="GHEA Grapalat" w:cs="Times New Roman"/>
                <w:bCs/>
                <w:color w:val="000000"/>
                <w:sz w:val="24"/>
                <w:szCs w:val="24"/>
                <w:lang w:val="hy-AM" w:eastAsia="ru-RU"/>
              </w:rPr>
              <w:t xml:space="preserve">ճանապարհ, որը կազմում է շուրջ 25 կմ։ Տարվա ընթացքում կատարվող աշխատանքերի ֆինանսավորման ընդհանուր ծավալը կազմում է շուրջ 4,045,751,000 </w:t>
            </w:r>
            <w:r w:rsidR="007254E3" w:rsidRPr="007254E3">
              <w:rPr>
                <w:rFonts w:ascii="GHEA Grapalat" w:eastAsia="Times New Roman" w:hAnsi="GHEA Grapalat" w:cs="Times New Roman"/>
                <w:bCs/>
                <w:color w:val="000000"/>
                <w:sz w:val="24"/>
                <w:szCs w:val="24"/>
                <w:lang w:val="hy-AM" w:eastAsia="ru-RU"/>
              </w:rPr>
              <w:lastRenderedPageBreak/>
              <w:t>դրամ։ Կատարվող աշխատանքների մասին առավել ընդգրկուն տեղեկությունը ներկայացված է ստորև աղյուսակում։</w:t>
            </w:r>
          </w:p>
          <w:p w14:paraId="2C165E1B" w14:textId="71250474" w:rsidR="000439F2" w:rsidRPr="000439F2" w:rsidRDefault="000439F2" w:rsidP="00E3052C">
            <w:pPr>
              <w:spacing w:after="0" w:line="276" w:lineRule="auto"/>
              <w:ind w:left="173" w:right="-356" w:firstLine="284"/>
              <w:jc w:val="both"/>
              <w:rPr>
                <w:rFonts w:ascii="GHEA Grapalat" w:eastAsia="Times New Roman" w:hAnsi="GHEA Grapalat" w:cs="Times New Roman"/>
                <w:b/>
                <w:bCs/>
                <w:color w:val="000000"/>
                <w:lang w:val="hy-AM" w:eastAsia="ru-RU"/>
              </w:rPr>
            </w:pPr>
          </w:p>
          <w:p w14:paraId="54C5E569" w14:textId="0AE65DA6" w:rsidR="00E3052C" w:rsidRPr="009323FD" w:rsidRDefault="00E3052C" w:rsidP="0039573E">
            <w:pPr>
              <w:spacing w:after="0" w:line="276" w:lineRule="auto"/>
              <w:jc w:val="both"/>
              <w:rPr>
                <w:rFonts w:ascii="GHEA Grapalat" w:eastAsia="Times New Roman" w:hAnsi="GHEA Grapalat" w:cs="Times New Roman"/>
                <w:b/>
                <w:bCs/>
                <w:color w:val="000000"/>
                <w:lang w:val="hy-AM" w:eastAsia="ru-RU"/>
              </w:rPr>
            </w:pPr>
          </w:p>
        </w:tc>
      </w:tr>
      <w:tr w:rsidR="0039573E" w:rsidRPr="0039573E" w14:paraId="30A5DB81" w14:textId="77777777" w:rsidTr="00E13BFE">
        <w:trPr>
          <w:gridBefore w:val="1"/>
          <w:gridAfter w:val="2"/>
          <w:wBefore w:w="284" w:type="dxa"/>
          <w:wAfter w:w="8656" w:type="dxa"/>
          <w:trHeight w:val="1395"/>
        </w:trPr>
        <w:tc>
          <w:tcPr>
            <w:tcW w:w="699"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CEFF9EB" w14:textId="77777777" w:rsidR="0039573E" w:rsidRPr="009323FD" w:rsidRDefault="0039573E" w:rsidP="0039573E">
            <w:pPr>
              <w:spacing w:after="0" w:line="240" w:lineRule="auto"/>
              <w:jc w:val="center"/>
              <w:rPr>
                <w:rFonts w:ascii="GHEA Grapalat" w:eastAsia="Times New Roman" w:hAnsi="GHEA Grapalat" w:cs="Calibri"/>
                <w:color w:val="000000"/>
                <w:sz w:val="24"/>
                <w:szCs w:val="24"/>
                <w:lang w:val="hy-AM" w:eastAsia="ru-RU"/>
              </w:rPr>
            </w:pPr>
            <w:r w:rsidRPr="009323FD">
              <w:rPr>
                <w:rFonts w:ascii="Calibri" w:eastAsia="Times New Roman" w:hAnsi="Calibri" w:cs="Calibri"/>
                <w:color w:val="000000"/>
                <w:sz w:val="24"/>
                <w:szCs w:val="24"/>
                <w:lang w:val="hy-AM" w:eastAsia="ru-RU"/>
              </w:rPr>
              <w:lastRenderedPageBreak/>
              <w:t> </w:t>
            </w:r>
          </w:p>
        </w:tc>
        <w:tc>
          <w:tcPr>
            <w:tcW w:w="7098" w:type="dxa"/>
            <w:tcBorders>
              <w:top w:val="single" w:sz="4" w:space="0" w:color="auto"/>
              <w:left w:val="nil"/>
              <w:bottom w:val="single" w:sz="4" w:space="0" w:color="auto"/>
              <w:right w:val="single" w:sz="4" w:space="0" w:color="auto"/>
            </w:tcBorders>
            <w:shd w:val="clear" w:color="auto" w:fill="auto"/>
            <w:vAlign w:val="center"/>
            <w:hideMark/>
          </w:tcPr>
          <w:p w14:paraId="2D53993E" w14:textId="77777777" w:rsidR="0039573E" w:rsidRPr="0039573E" w:rsidRDefault="0039573E" w:rsidP="0039573E">
            <w:pPr>
              <w:spacing w:after="0" w:line="240" w:lineRule="auto"/>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Աշխատանքի անվանումը</w:t>
            </w:r>
          </w:p>
        </w:tc>
        <w:tc>
          <w:tcPr>
            <w:tcW w:w="2397" w:type="dxa"/>
            <w:gridSpan w:val="3"/>
            <w:tcBorders>
              <w:top w:val="single" w:sz="4" w:space="0" w:color="auto"/>
              <w:left w:val="nil"/>
              <w:bottom w:val="single" w:sz="4" w:space="0" w:color="auto"/>
              <w:right w:val="single" w:sz="4" w:space="0" w:color="auto"/>
            </w:tcBorders>
            <w:shd w:val="clear" w:color="auto" w:fill="auto"/>
            <w:vAlign w:val="center"/>
            <w:hideMark/>
          </w:tcPr>
          <w:p w14:paraId="7B2AB670" w14:textId="77777777" w:rsidR="0039573E" w:rsidRPr="0039573E" w:rsidRDefault="0039573E" w:rsidP="0039573E">
            <w:pPr>
              <w:spacing w:after="0" w:line="240" w:lineRule="auto"/>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Պայմանագրի գինը, ՀՀ դրամ </w:t>
            </w:r>
          </w:p>
        </w:tc>
      </w:tr>
      <w:tr w:rsidR="0039573E" w:rsidRPr="0039573E" w14:paraId="59F7FAF4" w14:textId="77777777" w:rsidTr="00E13BFE">
        <w:trPr>
          <w:gridBefore w:val="1"/>
          <w:gridAfter w:val="2"/>
          <w:wBefore w:w="284" w:type="dxa"/>
          <w:wAfter w:w="8656" w:type="dxa"/>
          <w:trHeight w:val="690"/>
        </w:trPr>
        <w:tc>
          <w:tcPr>
            <w:tcW w:w="699" w:type="dxa"/>
            <w:vMerge w:val="restart"/>
            <w:tcBorders>
              <w:top w:val="nil"/>
              <w:left w:val="single" w:sz="4" w:space="0" w:color="auto"/>
              <w:bottom w:val="single" w:sz="4" w:space="0" w:color="auto"/>
              <w:right w:val="single" w:sz="4" w:space="0" w:color="auto"/>
            </w:tcBorders>
            <w:shd w:val="clear" w:color="auto" w:fill="auto"/>
            <w:textDirection w:val="btLr"/>
            <w:hideMark/>
          </w:tcPr>
          <w:p w14:paraId="65E29E3B"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w:t>
            </w:r>
          </w:p>
        </w:tc>
        <w:tc>
          <w:tcPr>
            <w:tcW w:w="7098" w:type="dxa"/>
            <w:tcBorders>
              <w:top w:val="nil"/>
              <w:left w:val="nil"/>
              <w:bottom w:val="single" w:sz="4" w:space="0" w:color="auto"/>
              <w:right w:val="single" w:sz="4" w:space="0" w:color="auto"/>
            </w:tcBorders>
            <w:shd w:val="clear" w:color="auto" w:fill="auto"/>
            <w:vAlign w:val="center"/>
            <w:hideMark/>
          </w:tcPr>
          <w:p w14:paraId="41DD2A61"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քաղաքի 4-րդ միկրոշրջան գազատարի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5CAFA91F" w14:textId="1FEDFFCF"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10 924 970 </w:t>
            </w:r>
          </w:p>
        </w:tc>
      </w:tr>
      <w:tr w:rsidR="0039573E" w:rsidRPr="0039573E" w14:paraId="365C9578" w14:textId="77777777" w:rsidTr="00E13BFE">
        <w:trPr>
          <w:gridBefore w:val="1"/>
          <w:gridAfter w:val="2"/>
          <w:wBefore w:w="284" w:type="dxa"/>
          <w:wAfter w:w="8656" w:type="dxa"/>
          <w:trHeight w:val="795"/>
        </w:trPr>
        <w:tc>
          <w:tcPr>
            <w:tcW w:w="699" w:type="dxa"/>
            <w:vMerge/>
            <w:tcBorders>
              <w:top w:val="nil"/>
              <w:left w:val="single" w:sz="4" w:space="0" w:color="auto"/>
              <w:bottom w:val="single" w:sz="4" w:space="0" w:color="auto"/>
              <w:right w:val="single" w:sz="4" w:space="0" w:color="auto"/>
            </w:tcBorders>
            <w:vAlign w:val="center"/>
            <w:hideMark/>
          </w:tcPr>
          <w:p w14:paraId="196343AD"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1027FFF2"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քաղաքի 7-րդ միկրոշրջան, 1-ին թաղամասի գազատարի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69928DF3" w14:textId="731F1B6B"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3 100 000 </w:t>
            </w:r>
          </w:p>
        </w:tc>
      </w:tr>
      <w:tr w:rsidR="0039573E" w:rsidRPr="0039573E" w14:paraId="251EF11E"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18DEEF8B"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3B985DE5"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քաղաքի թիվ 5 մանկապարտեզ» ոչ առևտրային կազմակերպության գազասպառման կետերի ավելացման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5F56EF15" w14:textId="7776070E"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750 000 </w:t>
            </w:r>
          </w:p>
        </w:tc>
      </w:tr>
      <w:tr w:rsidR="0039573E" w:rsidRPr="0039573E" w14:paraId="37248096"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2F14C25F"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4A719260"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ք. Աբովյան 7-րդ մ/շ 3-րդ թաղամասի տուն 102-ից մինչև տուն 92 սնող միջին ճնշման գազատար խողովակի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02093AE1" w14:textId="21A65CE7"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4 440 000 </w:t>
            </w:r>
          </w:p>
        </w:tc>
      </w:tr>
      <w:tr w:rsidR="0039573E" w:rsidRPr="0039573E" w14:paraId="269681A4" w14:textId="77777777" w:rsidTr="00E13BFE">
        <w:trPr>
          <w:gridBefore w:val="1"/>
          <w:gridAfter w:val="2"/>
          <w:wBefore w:w="284" w:type="dxa"/>
          <w:wAfter w:w="8656" w:type="dxa"/>
          <w:trHeight w:val="360"/>
        </w:trPr>
        <w:tc>
          <w:tcPr>
            <w:tcW w:w="699" w:type="dxa"/>
            <w:vMerge/>
            <w:tcBorders>
              <w:top w:val="nil"/>
              <w:left w:val="single" w:sz="4" w:space="0" w:color="auto"/>
              <w:bottom w:val="single" w:sz="4" w:space="0" w:color="auto"/>
              <w:right w:val="single" w:sz="4" w:space="0" w:color="auto"/>
            </w:tcBorders>
            <w:vAlign w:val="center"/>
            <w:hideMark/>
          </w:tcPr>
          <w:p w14:paraId="0E65D2D7"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73562C23"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քաղաքի 8-րդ միկրոշրջանի 1-ին թաղամասի գազաֆիկացման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4BE83718" w14:textId="6C8E141C"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8 976 000 </w:t>
            </w:r>
          </w:p>
        </w:tc>
      </w:tr>
      <w:tr w:rsidR="0039573E" w:rsidRPr="0039573E" w14:paraId="78FCA034"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76F835F5"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2B3AFFD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քաղաքի Բարեկամության հրապարակում Էլեկտրոմոբիլների սնուցման կայանների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11760DD0" w14:textId="5D54E4B5"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228 000 </w:t>
            </w:r>
          </w:p>
        </w:tc>
      </w:tr>
      <w:tr w:rsidR="0039573E" w:rsidRPr="0039573E" w14:paraId="3EBA91F9" w14:textId="77777777" w:rsidTr="00E13BFE">
        <w:trPr>
          <w:gridBefore w:val="1"/>
          <w:gridAfter w:val="2"/>
          <w:wBefore w:w="284" w:type="dxa"/>
          <w:wAfter w:w="8656" w:type="dxa"/>
          <w:trHeight w:val="765"/>
        </w:trPr>
        <w:tc>
          <w:tcPr>
            <w:tcW w:w="699" w:type="dxa"/>
            <w:vMerge/>
            <w:tcBorders>
              <w:top w:val="nil"/>
              <w:left w:val="single" w:sz="4" w:space="0" w:color="auto"/>
              <w:bottom w:val="single" w:sz="4" w:space="0" w:color="auto"/>
              <w:right w:val="single" w:sz="4" w:space="0" w:color="auto"/>
            </w:tcBorders>
            <w:vAlign w:val="center"/>
            <w:hideMark/>
          </w:tcPr>
          <w:p w14:paraId="0E9ADB36"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65D864E1"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քաղաքի 3-9-12 մանկապարտեզների արևային կայանների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39A309C5" w14:textId="423AE09A"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16 983 000 </w:t>
            </w:r>
          </w:p>
        </w:tc>
      </w:tr>
      <w:tr w:rsidR="0039573E" w:rsidRPr="0039573E" w14:paraId="114B6AD6" w14:textId="77777777" w:rsidTr="00E13BFE">
        <w:trPr>
          <w:gridBefore w:val="1"/>
          <w:gridAfter w:val="2"/>
          <w:wBefore w:w="284" w:type="dxa"/>
          <w:wAfter w:w="8656" w:type="dxa"/>
          <w:trHeight w:val="855"/>
        </w:trPr>
        <w:tc>
          <w:tcPr>
            <w:tcW w:w="699" w:type="dxa"/>
            <w:vMerge/>
            <w:tcBorders>
              <w:top w:val="nil"/>
              <w:left w:val="single" w:sz="4" w:space="0" w:color="auto"/>
              <w:bottom w:val="single" w:sz="4" w:space="0" w:color="auto"/>
              <w:right w:val="single" w:sz="4" w:space="0" w:color="auto"/>
            </w:tcBorders>
            <w:vAlign w:val="center"/>
            <w:hideMark/>
          </w:tcPr>
          <w:p w14:paraId="167EDB45"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1BAEA96E"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մանկապարտեզներում տեսահսկման համակարգի համալրման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16A69FC1" w14:textId="71D6384D"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8 867 160 </w:t>
            </w:r>
          </w:p>
        </w:tc>
      </w:tr>
      <w:tr w:rsidR="0039573E" w:rsidRPr="0039573E" w14:paraId="330717B7"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154E3E4E"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75B8F067"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քաղաքի աստիճանահարթակների և Աբովյան համայնքի Գեղաշեն գյուղի մարզադաշտի պատվարի վերանորոգման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52EB96DA" w14:textId="087B7262"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8 717 400 </w:t>
            </w:r>
          </w:p>
        </w:tc>
      </w:tr>
      <w:tr w:rsidR="0039573E" w:rsidRPr="0039573E" w14:paraId="7E4E99E3"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32259E40"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6834BDC3"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Աբովյանի համայնքապետարանի աշխատակզմի վարչական շենքի ապակեփաթեթների մասնակի փոխարինման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4A60CABD" w14:textId="761B7AE1"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1 554 320 </w:t>
            </w:r>
          </w:p>
        </w:tc>
      </w:tr>
      <w:tr w:rsidR="0039573E" w:rsidRPr="0039573E" w14:paraId="35D8D911"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28728284"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4C05CEE7"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Աբովյանի համայնքապետարանի աշխատակզմի վարչական շենքի մասնակի վերանորոգման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15DF62AA" w14:textId="42B07034"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53 082 000 </w:t>
            </w:r>
          </w:p>
        </w:tc>
      </w:tr>
      <w:tr w:rsidR="0039573E" w:rsidRPr="0039573E" w14:paraId="1D8054A8" w14:textId="77777777" w:rsidTr="00E13BFE">
        <w:trPr>
          <w:gridBefore w:val="1"/>
          <w:gridAfter w:val="2"/>
          <w:wBefore w:w="284" w:type="dxa"/>
          <w:wAfter w:w="8656" w:type="dxa"/>
          <w:trHeight w:val="1170"/>
        </w:trPr>
        <w:tc>
          <w:tcPr>
            <w:tcW w:w="699" w:type="dxa"/>
            <w:vMerge/>
            <w:tcBorders>
              <w:top w:val="nil"/>
              <w:left w:val="single" w:sz="4" w:space="0" w:color="auto"/>
              <w:bottom w:val="single" w:sz="4" w:space="0" w:color="auto"/>
              <w:right w:val="single" w:sz="4" w:space="0" w:color="auto"/>
            </w:tcBorders>
            <w:vAlign w:val="center"/>
            <w:hideMark/>
          </w:tcPr>
          <w:p w14:paraId="5B0C3BB0"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7F5AB8F5"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Աբովյան քաղաքի </w:t>
            </w:r>
            <w:proofErr w:type="gramStart"/>
            <w:r w:rsidRPr="0039573E">
              <w:rPr>
                <w:rFonts w:ascii="GHEA Grapalat" w:eastAsia="Times New Roman" w:hAnsi="GHEA Grapalat" w:cs="Calibri"/>
                <w:color w:val="000000"/>
                <w:sz w:val="24"/>
                <w:szCs w:val="24"/>
                <w:lang w:eastAsia="ru-RU"/>
              </w:rPr>
              <w:t>գերեզմանատան ,,Զոհված</w:t>
            </w:r>
            <w:proofErr w:type="gramEnd"/>
            <w:r w:rsidRPr="0039573E">
              <w:rPr>
                <w:rFonts w:ascii="GHEA Grapalat" w:eastAsia="Times New Roman" w:hAnsi="GHEA Grapalat" w:cs="Calibri"/>
                <w:color w:val="000000"/>
                <w:sz w:val="24"/>
                <w:szCs w:val="24"/>
                <w:lang w:eastAsia="ru-RU"/>
              </w:rPr>
              <w:t xml:space="preserve"> ազատամարտիկների շիրիմների,, հարակից ու միջանկյալ տարածքների սալարկում և աստիճանահարթակների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56769008" w14:textId="2F892F01"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4 500 000 </w:t>
            </w:r>
          </w:p>
        </w:tc>
      </w:tr>
      <w:tr w:rsidR="0039573E" w:rsidRPr="0039573E" w14:paraId="6EF603C7" w14:textId="77777777" w:rsidTr="00E13BFE">
        <w:trPr>
          <w:gridBefore w:val="1"/>
          <w:gridAfter w:val="2"/>
          <w:wBefore w:w="284" w:type="dxa"/>
          <w:wAfter w:w="8656" w:type="dxa"/>
          <w:trHeight w:val="1185"/>
        </w:trPr>
        <w:tc>
          <w:tcPr>
            <w:tcW w:w="699" w:type="dxa"/>
            <w:vMerge/>
            <w:tcBorders>
              <w:top w:val="nil"/>
              <w:left w:val="single" w:sz="4" w:space="0" w:color="auto"/>
              <w:bottom w:val="single" w:sz="4" w:space="0" w:color="auto"/>
              <w:right w:val="single" w:sz="4" w:space="0" w:color="auto"/>
            </w:tcBorders>
            <w:vAlign w:val="center"/>
            <w:hideMark/>
          </w:tcPr>
          <w:p w14:paraId="5F3C6B06"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2BE2B5A6"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քաղաքի 9-րդ փողոցի 1/5 հասցեում գտնվող նախադպրոցական ուսումնական հաստատության /մանկապարտեզ/ շենքի վերակառուցման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335F6D6F" w14:textId="08CBFCD7"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833 652 726 </w:t>
            </w:r>
          </w:p>
        </w:tc>
      </w:tr>
      <w:tr w:rsidR="0039573E" w:rsidRPr="0039573E" w14:paraId="3ECC0208" w14:textId="77777777" w:rsidTr="00E13BFE">
        <w:trPr>
          <w:gridBefore w:val="1"/>
          <w:gridAfter w:val="2"/>
          <w:wBefore w:w="284" w:type="dxa"/>
          <w:wAfter w:w="8656" w:type="dxa"/>
          <w:trHeight w:val="660"/>
        </w:trPr>
        <w:tc>
          <w:tcPr>
            <w:tcW w:w="699" w:type="dxa"/>
            <w:vMerge/>
            <w:tcBorders>
              <w:top w:val="nil"/>
              <w:left w:val="single" w:sz="4" w:space="0" w:color="auto"/>
              <w:bottom w:val="single" w:sz="4" w:space="0" w:color="auto"/>
              <w:right w:val="single" w:sz="4" w:space="0" w:color="auto"/>
            </w:tcBorders>
            <w:vAlign w:val="center"/>
            <w:hideMark/>
          </w:tcPr>
          <w:p w14:paraId="6EFBDBEE"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4F31365E"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քաղաքում թենիսի կորտերի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2DFF8632" w14:textId="14AF8705"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94 999 800 </w:t>
            </w:r>
          </w:p>
        </w:tc>
      </w:tr>
      <w:tr w:rsidR="0039573E" w:rsidRPr="0039573E" w14:paraId="74A30608"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3376CCE4"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6F9F1474"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փողոցների, բակերի, մայթերի ասֆալտի փոսային վերանորոգման և ասֆալտապատման աշխ.</w:t>
            </w:r>
          </w:p>
        </w:tc>
        <w:tc>
          <w:tcPr>
            <w:tcW w:w="2397" w:type="dxa"/>
            <w:gridSpan w:val="3"/>
            <w:tcBorders>
              <w:top w:val="nil"/>
              <w:left w:val="nil"/>
              <w:bottom w:val="single" w:sz="4" w:space="0" w:color="auto"/>
              <w:right w:val="single" w:sz="4" w:space="0" w:color="auto"/>
            </w:tcBorders>
            <w:shd w:val="clear" w:color="auto" w:fill="auto"/>
            <w:vAlign w:val="center"/>
            <w:hideMark/>
          </w:tcPr>
          <w:p w14:paraId="44E086E0" w14:textId="02DFC656"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164 425 167 </w:t>
            </w:r>
          </w:p>
        </w:tc>
      </w:tr>
      <w:tr w:rsidR="0039573E" w:rsidRPr="0039573E" w14:paraId="1EB67B12" w14:textId="77777777" w:rsidTr="00E13BFE">
        <w:trPr>
          <w:gridBefore w:val="1"/>
          <w:gridAfter w:val="2"/>
          <w:wBefore w:w="284" w:type="dxa"/>
          <w:wAfter w:w="8656" w:type="dxa"/>
          <w:trHeight w:val="1335"/>
        </w:trPr>
        <w:tc>
          <w:tcPr>
            <w:tcW w:w="699" w:type="dxa"/>
            <w:vMerge/>
            <w:tcBorders>
              <w:top w:val="nil"/>
              <w:left w:val="single" w:sz="4" w:space="0" w:color="auto"/>
              <w:bottom w:val="single" w:sz="4" w:space="0" w:color="auto"/>
              <w:right w:val="single" w:sz="4" w:space="0" w:color="auto"/>
            </w:tcBorders>
            <w:vAlign w:val="center"/>
            <w:hideMark/>
          </w:tcPr>
          <w:p w14:paraId="2D2B45C3"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70201032"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քաղաքի Սարալանջի, Երիտասարդական, Շինարարների, Պիոներական փողոցների ասֆալտապատման, ջրահեռացման համակարգի կառուցման, մայթերի հիմնանորոգում եւ եզրաքարերի փոխարինում-50,113ք/մ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191A3D83" w14:textId="7CB6A756"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999 000 000 </w:t>
            </w:r>
          </w:p>
        </w:tc>
      </w:tr>
      <w:tr w:rsidR="0039573E" w:rsidRPr="0039573E" w14:paraId="79886AD0" w14:textId="77777777" w:rsidTr="00E13BFE">
        <w:trPr>
          <w:gridBefore w:val="1"/>
          <w:gridAfter w:val="2"/>
          <w:wBefore w:w="284" w:type="dxa"/>
          <w:wAfter w:w="8656" w:type="dxa"/>
          <w:trHeight w:val="1050"/>
        </w:trPr>
        <w:tc>
          <w:tcPr>
            <w:tcW w:w="699" w:type="dxa"/>
            <w:vMerge/>
            <w:tcBorders>
              <w:top w:val="nil"/>
              <w:left w:val="single" w:sz="4" w:space="0" w:color="auto"/>
              <w:bottom w:val="single" w:sz="4" w:space="0" w:color="auto"/>
              <w:right w:val="single" w:sz="4" w:space="0" w:color="auto"/>
            </w:tcBorders>
            <w:vAlign w:val="center"/>
            <w:hideMark/>
          </w:tcPr>
          <w:p w14:paraId="599C2905"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56DE8998"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քաղաքի էդ Ավագյան փողոցից մինչև 9-րդ մանկապարտեզ և Հատիսի փողոց տանող ճանապարհահատվածի վերանորոգման, մայթերի և եզրաքարերի փոխարինման աշխատանքներ</w:t>
            </w:r>
            <w:r w:rsidRPr="0039573E">
              <w:rPr>
                <w:rFonts w:ascii="GHEA Grapalat" w:eastAsia="Times New Roman" w:hAnsi="GHEA Grapalat" w:cs="Calibri"/>
                <w:color w:val="000000"/>
                <w:sz w:val="24"/>
                <w:szCs w:val="24"/>
                <w:lang w:eastAsia="ru-RU"/>
              </w:rPr>
              <w:br/>
              <w:t>7,423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325171D3" w14:textId="063E8349"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103 800 000 </w:t>
            </w:r>
          </w:p>
        </w:tc>
      </w:tr>
      <w:tr w:rsidR="0039573E" w:rsidRPr="0039573E" w14:paraId="2A205C73" w14:textId="77777777" w:rsidTr="00E13BFE">
        <w:trPr>
          <w:gridBefore w:val="1"/>
          <w:gridAfter w:val="2"/>
          <w:wBefore w:w="284" w:type="dxa"/>
          <w:wAfter w:w="8656" w:type="dxa"/>
          <w:trHeight w:val="360"/>
        </w:trPr>
        <w:tc>
          <w:tcPr>
            <w:tcW w:w="699" w:type="dxa"/>
            <w:vMerge/>
            <w:tcBorders>
              <w:top w:val="nil"/>
              <w:left w:val="single" w:sz="4" w:space="0" w:color="auto"/>
              <w:bottom w:val="single" w:sz="4" w:space="0" w:color="auto"/>
              <w:right w:val="single" w:sz="4" w:space="0" w:color="auto"/>
            </w:tcBorders>
            <w:vAlign w:val="center"/>
            <w:hideMark/>
          </w:tcPr>
          <w:p w14:paraId="0176B27D"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41AA21E1"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կարիքների համար ճանապարհային նշանների տեղադրման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36E27E9F" w14:textId="273F3082"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52 200 000 </w:t>
            </w:r>
          </w:p>
        </w:tc>
      </w:tr>
      <w:tr w:rsidR="0039573E" w:rsidRPr="0039573E" w14:paraId="4371B068"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36877494"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05903294"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Աբովյան քաղաքի Սարալանջի, Երիտասարդական, Շինարարների, Պիոներական փողոցների լուսավորության համակարգի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07F0FEF5" w14:textId="3E34AC6A"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126 000 000 </w:t>
            </w:r>
          </w:p>
        </w:tc>
      </w:tr>
      <w:tr w:rsidR="0039573E" w:rsidRPr="0039573E" w14:paraId="3C6608BF" w14:textId="77777777" w:rsidTr="00E13BFE">
        <w:trPr>
          <w:gridBefore w:val="1"/>
          <w:gridAfter w:val="2"/>
          <w:wBefore w:w="284" w:type="dxa"/>
          <w:wAfter w:w="8656" w:type="dxa"/>
          <w:trHeight w:val="36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7B89507B"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5DE1828E"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2F5A75CD" w14:textId="46F1BE31"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2 496 200 543 </w:t>
            </w:r>
          </w:p>
        </w:tc>
      </w:tr>
      <w:tr w:rsidR="0039573E" w:rsidRPr="0039573E" w14:paraId="6CD8A3FB" w14:textId="77777777" w:rsidTr="00E13BFE">
        <w:trPr>
          <w:gridBefore w:val="1"/>
          <w:gridAfter w:val="2"/>
          <w:wBefore w:w="284" w:type="dxa"/>
          <w:wAfter w:w="8656" w:type="dxa"/>
          <w:trHeight w:val="705"/>
        </w:trPr>
        <w:tc>
          <w:tcPr>
            <w:tcW w:w="699" w:type="dxa"/>
            <w:vMerge w:val="restart"/>
            <w:tcBorders>
              <w:top w:val="nil"/>
              <w:left w:val="single" w:sz="4" w:space="0" w:color="auto"/>
              <w:bottom w:val="single" w:sz="4" w:space="0" w:color="auto"/>
              <w:right w:val="single" w:sz="4" w:space="0" w:color="auto"/>
            </w:tcBorders>
            <w:shd w:val="clear" w:color="auto" w:fill="auto"/>
            <w:textDirection w:val="btLr"/>
            <w:hideMark/>
          </w:tcPr>
          <w:p w14:paraId="316A67F8"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ԱՌԻՆՋ</w:t>
            </w:r>
          </w:p>
        </w:tc>
        <w:tc>
          <w:tcPr>
            <w:tcW w:w="7098" w:type="dxa"/>
            <w:tcBorders>
              <w:top w:val="nil"/>
              <w:left w:val="nil"/>
              <w:bottom w:val="single" w:sz="4" w:space="0" w:color="auto"/>
              <w:right w:val="single" w:sz="4" w:space="0" w:color="auto"/>
            </w:tcBorders>
            <w:shd w:val="clear" w:color="auto" w:fill="auto"/>
            <w:vAlign w:val="center"/>
            <w:hideMark/>
          </w:tcPr>
          <w:p w14:paraId="5A23741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Առինջ բնակավայրի Ա թաղամաս 2-րդ և 3-րդ փողոցների, Գ թաղամաս 3-րդ փողոցի գազաֆիկացման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1D29EF93" w14:textId="0B6BC1C0"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26 496 000 </w:t>
            </w:r>
          </w:p>
        </w:tc>
      </w:tr>
      <w:tr w:rsidR="0039573E" w:rsidRPr="0039573E" w14:paraId="74744221"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4E17BC42"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7F9E155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Առինջ գյուղի 1-ին փողոցի կոյուղագծի վնասված հատվածի փոխարինման աշխատանքների</w:t>
            </w:r>
          </w:p>
        </w:tc>
        <w:tc>
          <w:tcPr>
            <w:tcW w:w="2397" w:type="dxa"/>
            <w:gridSpan w:val="3"/>
            <w:tcBorders>
              <w:top w:val="nil"/>
              <w:left w:val="nil"/>
              <w:bottom w:val="single" w:sz="4" w:space="0" w:color="auto"/>
              <w:right w:val="single" w:sz="4" w:space="0" w:color="auto"/>
            </w:tcBorders>
            <w:shd w:val="clear" w:color="auto" w:fill="auto"/>
            <w:vAlign w:val="center"/>
            <w:hideMark/>
          </w:tcPr>
          <w:p w14:paraId="6EA614AE" w14:textId="629E402D"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17 886 000 </w:t>
            </w:r>
          </w:p>
        </w:tc>
      </w:tr>
      <w:tr w:rsidR="0039573E" w:rsidRPr="0039573E" w14:paraId="2BDF1F89"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2B19F3FC"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1DB1D81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Առինջ գյուղի 6-րդ փողոցի, Մաշտոցի փողոցի, Մաշտոցի փողոցի 2-րդ փակուղու ջրահեռացման համակարգի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4ABC10D9" w14:textId="233FD73F"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15 990 000 </w:t>
            </w:r>
          </w:p>
        </w:tc>
      </w:tr>
      <w:tr w:rsidR="0039573E" w:rsidRPr="0039573E" w14:paraId="4DE6AC95" w14:textId="77777777" w:rsidTr="00E13BFE">
        <w:trPr>
          <w:gridBefore w:val="1"/>
          <w:gridAfter w:val="2"/>
          <w:wBefore w:w="284" w:type="dxa"/>
          <w:wAfter w:w="8656" w:type="dxa"/>
          <w:trHeight w:val="1395"/>
        </w:trPr>
        <w:tc>
          <w:tcPr>
            <w:tcW w:w="699" w:type="dxa"/>
            <w:vMerge/>
            <w:tcBorders>
              <w:top w:val="nil"/>
              <w:left w:val="single" w:sz="4" w:space="0" w:color="auto"/>
              <w:bottom w:val="single" w:sz="4" w:space="0" w:color="auto"/>
              <w:right w:val="single" w:sz="4" w:space="0" w:color="auto"/>
            </w:tcBorders>
            <w:vAlign w:val="center"/>
            <w:hideMark/>
          </w:tcPr>
          <w:p w14:paraId="29C9A848"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3849A002"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Առինջ գյուղի Մհեր Մկրտչյան թաղամաս 3-րդ, 5-րդ, 7-րդ փողոցների, Բ թաղամաս 3-րդ փողոցի, Խ.Աբովյան թաղամաս 9-րդ փողոցի 1-ին նրբանցքի, Խ.Աբովյան 10-րդ փողոցի, Խ.Աբովյան թաղամաս 17-րդ փողոցի, Պ. Սևակ թաղամաս 15-րդ փողոց 1-ին նրբանցքի, Խ.Աբովյան թաղամաս 6-րդ փողոց 1-ին փակուղու ասֆալտապատման աշխատանքներ- 17,201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7B8C3BFF" w14:textId="076F5B1A"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153 832 800 </w:t>
            </w:r>
          </w:p>
        </w:tc>
      </w:tr>
      <w:tr w:rsidR="0039573E" w:rsidRPr="0039573E" w14:paraId="2C933BB7"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2577AF37"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7B8997B6"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Առինջ գյուղի Մաշտոցի փողոցի ներհամայնքային մայթերի ասֆալտբետոնե ծածկով հիմնանորոգման աշխատանքներ- 3,784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688E0CF0" w14:textId="63315970"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53 072 800 </w:t>
            </w:r>
          </w:p>
        </w:tc>
      </w:tr>
      <w:tr w:rsidR="0039573E" w:rsidRPr="0039573E" w14:paraId="1B1EC6BD"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27669DDE"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26C324F1"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կարիքների համար Աբովյան համայնքի Առինջ գյուղի 18-րդ փողոցի 2/3 հասցեում խաղահրապարակի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276CFC7B" w14:textId="3636A72A"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38 880 000 </w:t>
            </w:r>
          </w:p>
        </w:tc>
      </w:tr>
      <w:tr w:rsidR="0039573E" w:rsidRPr="0039573E" w14:paraId="4C26EE33" w14:textId="77777777" w:rsidTr="00E13BFE">
        <w:trPr>
          <w:gridBefore w:val="1"/>
          <w:gridAfter w:val="2"/>
          <w:wBefore w:w="284" w:type="dxa"/>
          <w:wAfter w:w="8656" w:type="dxa"/>
          <w:trHeight w:val="360"/>
        </w:trPr>
        <w:tc>
          <w:tcPr>
            <w:tcW w:w="699" w:type="dxa"/>
            <w:vMerge/>
            <w:tcBorders>
              <w:top w:val="nil"/>
              <w:left w:val="single" w:sz="4" w:space="0" w:color="auto"/>
              <w:bottom w:val="single" w:sz="4" w:space="0" w:color="auto"/>
              <w:right w:val="single" w:sz="4" w:space="0" w:color="auto"/>
            </w:tcBorders>
            <w:vAlign w:val="center"/>
            <w:hideMark/>
          </w:tcPr>
          <w:p w14:paraId="06BB0227"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4F4E3C34" w14:textId="77777777" w:rsidR="0039573E" w:rsidRPr="0039573E" w:rsidRDefault="0039573E" w:rsidP="00E3052C">
            <w:pPr>
              <w:spacing w:after="0" w:line="240" w:lineRule="auto"/>
              <w:ind w:right="487"/>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Փոսային նորոգման և համատարած ասֆալտապատման աշխատանքներ 2500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07686CE9" w14:textId="210ACBBC"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20 500 000 </w:t>
            </w:r>
          </w:p>
        </w:tc>
      </w:tr>
      <w:tr w:rsidR="0039573E" w:rsidRPr="0039573E" w14:paraId="199051E6" w14:textId="77777777" w:rsidTr="00E13BFE">
        <w:trPr>
          <w:gridBefore w:val="1"/>
          <w:gridAfter w:val="2"/>
          <w:wBefore w:w="284" w:type="dxa"/>
          <w:wAfter w:w="8656" w:type="dxa"/>
          <w:trHeight w:val="615"/>
        </w:trPr>
        <w:tc>
          <w:tcPr>
            <w:tcW w:w="699" w:type="dxa"/>
            <w:vMerge/>
            <w:tcBorders>
              <w:top w:val="nil"/>
              <w:left w:val="single" w:sz="4" w:space="0" w:color="auto"/>
              <w:bottom w:val="single" w:sz="4" w:space="0" w:color="auto"/>
              <w:right w:val="single" w:sz="4" w:space="0" w:color="auto"/>
            </w:tcBorders>
            <w:vAlign w:val="center"/>
            <w:hideMark/>
          </w:tcPr>
          <w:p w14:paraId="0C8D0647"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19368CE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5CC8AC8C" w14:textId="1DA823D5"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326 657 600 </w:t>
            </w:r>
          </w:p>
        </w:tc>
      </w:tr>
      <w:tr w:rsidR="0039573E" w:rsidRPr="0039573E" w14:paraId="318BABBD" w14:textId="77777777" w:rsidTr="00E13BFE">
        <w:trPr>
          <w:gridBefore w:val="1"/>
          <w:gridAfter w:val="2"/>
          <w:wBefore w:w="284" w:type="dxa"/>
          <w:wAfter w:w="8656" w:type="dxa"/>
          <w:trHeight w:val="1185"/>
        </w:trPr>
        <w:tc>
          <w:tcPr>
            <w:tcW w:w="699" w:type="dxa"/>
            <w:vMerge w:val="restart"/>
            <w:tcBorders>
              <w:top w:val="nil"/>
              <w:left w:val="single" w:sz="4" w:space="0" w:color="auto"/>
              <w:bottom w:val="single" w:sz="4" w:space="0" w:color="auto"/>
              <w:right w:val="single" w:sz="4" w:space="0" w:color="auto"/>
            </w:tcBorders>
            <w:shd w:val="clear" w:color="auto" w:fill="auto"/>
            <w:textDirection w:val="btLr"/>
            <w:hideMark/>
          </w:tcPr>
          <w:p w14:paraId="50A2B2A1"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ՊՏՂՆԻ</w:t>
            </w:r>
          </w:p>
        </w:tc>
        <w:tc>
          <w:tcPr>
            <w:tcW w:w="7098" w:type="dxa"/>
            <w:tcBorders>
              <w:top w:val="nil"/>
              <w:left w:val="nil"/>
              <w:bottom w:val="single" w:sz="4" w:space="0" w:color="auto"/>
              <w:right w:val="single" w:sz="4" w:space="0" w:color="auto"/>
            </w:tcBorders>
            <w:shd w:val="clear" w:color="auto" w:fill="auto"/>
            <w:vAlign w:val="center"/>
            <w:hideMark/>
          </w:tcPr>
          <w:p w14:paraId="0CABAEAC"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կարիքների համար Կոտայքի մարզի Աբովյան համայնքի գյուղ Պտղնի 3-րդ զանգված 6-րդ թաղ. միջին ճնշման գազատար խողովակի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3158AA57" w14:textId="284855AB"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45 360 000 </w:t>
            </w:r>
          </w:p>
        </w:tc>
      </w:tr>
      <w:tr w:rsidR="0039573E" w:rsidRPr="0039573E" w14:paraId="06EDE9C4" w14:textId="77777777" w:rsidTr="00E13BFE">
        <w:trPr>
          <w:gridBefore w:val="1"/>
          <w:gridAfter w:val="2"/>
          <w:wBefore w:w="284" w:type="dxa"/>
          <w:wAfter w:w="8656" w:type="dxa"/>
          <w:trHeight w:val="1020"/>
        </w:trPr>
        <w:tc>
          <w:tcPr>
            <w:tcW w:w="699" w:type="dxa"/>
            <w:vMerge/>
            <w:tcBorders>
              <w:top w:val="nil"/>
              <w:left w:val="single" w:sz="4" w:space="0" w:color="auto"/>
              <w:bottom w:val="single" w:sz="4" w:space="0" w:color="auto"/>
              <w:right w:val="single" w:sz="4" w:space="0" w:color="auto"/>
            </w:tcBorders>
            <w:vAlign w:val="center"/>
            <w:hideMark/>
          </w:tcPr>
          <w:p w14:paraId="56484D39"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2EC75C33"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կարիքների համար Պտղնի գյուղի 1-ին փողոցի 2-րդ նրբանցքի, 1-ին փողոցի 2-րդ փակուղու, 1-ին փողոցի 3-րդ նրբանցքի ասֆալտապատման աշխատանքներ 2,319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3128D7DC" w14:textId="0B1E0D4D"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33 774 000 </w:t>
            </w:r>
          </w:p>
        </w:tc>
      </w:tr>
      <w:tr w:rsidR="0039573E" w:rsidRPr="0039573E" w14:paraId="3B964802" w14:textId="77777777" w:rsidTr="00E13BFE">
        <w:trPr>
          <w:gridBefore w:val="1"/>
          <w:gridAfter w:val="2"/>
          <w:wBefore w:w="284" w:type="dxa"/>
          <w:wAfter w:w="8656" w:type="dxa"/>
          <w:trHeight w:val="660"/>
        </w:trPr>
        <w:tc>
          <w:tcPr>
            <w:tcW w:w="699" w:type="dxa"/>
            <w:vMerge/>
            <w:tcBorders>
              <w:top w:val="nil"/>
              <w:left w:val="single" w:sz="4" w:space="0" w:color="auto"/>
              <w:bottom w:val="single" w:sz="4" w:space="0" w:color="auto"/>
              <w:right w:val="single" w:sz="4" w:space="0" w:color="auto"/>
            </w:tcBorders>
            <w:vAlign w:val="center"/>
            <w:hideMark/>
          </w:tcPr>
          <w:p w14:paraId="702DCBAF"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27EBDD5B"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Պտղնի գյուղի Այգեգործական 1-ին փողոցի գազաֆիկացման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1E97AB60" w14:textId="2EA74226"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4 560 000 </w:t>
            </w:r>
          </w:p>
        </w:tc>
      </w:tr>
      <w:tr w:rsidR="0039573E" w:rsidRPr="0039573E" w14:paraId="701E8E0D" w14:textId="77777777" w:rsidTr="00E13BFE">
        <w:trPr>
          <w:gridBefore w:val="1"/>
          <w:gridAfter w:val="2"/>
          <w:wBefore w:w="284" w:type="dxa"/>
          <w:wAfter w:w="8656" w:type="dxa"/>
          <w:trHeight w:val="525"/>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0F554F2B"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56CAE150"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Փոսային նորոգման և համատարած ասֆալտապատման աշխատանքներ 1700 ք/</w:t>
            </w:r>
          </w:p>
        </w:tc>
        <w:tc>
          <w:tcPr>
            <w:tcW w:w="2397" w:type="dxa"/>
            <w:gridSpan w:val="3"/>
            <w:tcBorders>
              <w:top w:val="nil"/>
              <w:left w:val="nil"/>
              <w:bottom w:val="single" w:sz="4" w:space="0" w:color="auto"/>
              <w:right w:val="single" w:sz="4" w:space="0" w:color="auto"/>
            </w:tcBorders>
            <w:shd w:val="clear" w:color="auto" w:fill="auto"/>
            <w:vAlign w:val="center"/>
            <w:hideMark/>
          </w:tcPr>
          <w:p w14:paraId="403298D9" w14:textId="07EC9419"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13 940 000 </w:t>
            </w:r>
          </w:p>
        </w:tc>
      </w:tr>
      <w:tr w:rsidR="0039573E" w:rsidRPr="0039573E" w14:paraId="37722F94" w14:textId="77777777" w:rsidTr="00E13BFE">
        <w:trPr>
          <w:gridBefore w:val="1"/>
          <w:gridAfter w:val="2"/>
          <w:wBefore w:w="284" w:type="dxa"/>
          <w:wAfter w:w="8656" w:type="dxa"/>
          <w:trHeight w:val="63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5F3C8507"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2FC84492"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30FB6583" w14:textId="7740F773"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83 694 000 </w:t>
            </w:r>
          </w:p>
        </w:tc>
      </w:tr>
      <w:tr w:rsidR="0039573E" w:rsidRPr="0039573E" w14:paraId="7F8E2BFF" w14:textId="77777777" w:rsidTr="00E13BFE">
        <w:trPr>
          <w:gridBefore w:val="1"/>
          <w:gridAfter w:val="2"/>
          <w:wBefore w:w="284" w:type="dxa"/>
          <w:wAfter w:w="8656" w:type="dxa"/>
          <w:trHeight w:val="765"/>
        </w:trPr>
        <w:tc>
          <w:tcPr>
            <w:tcW w:w="69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2980434"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ՎԵՐԻՆ ՊՏՂՆԻ</w:t>
            </w:r>
          </w:p>
        </w:tc>
        <w:tc>
          <w:tcPr>
            <w:tcW w:w="7098" w:type="dxa"/>
            <w:tcBorders>
              <w:top w:val="nil"/>
              <w:left w:val="nil"/>
              <w:bottom w:val="single" w:sz="4" w:space="0" w:color="auto"/>
              <w:right w:val="single" w:sz="4" w:space="0" w:color="auto"/>
            </w:tcBorders>
            <w:shd w:val="clear" w:color="auto" w:fill="auto"/>
            <w:vAlign w:val="center"/>
            <w:hideMark/>
          </w:tcPr>
          <w:p w14:paraId="0CE604A7"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Վերին Պտղնի գյուղի Նոր թաղամասի 1-ին փողոցի ասֆալտապատում 11,895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6F4D3243" w14:textId="065D58E5"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129 900 000 </w:t>
            </w:r>
          </w:p>
        </w:tc>
      </w:tr>
      <w:tr w:rsidR="0039573E" w:rsidRPr="0039573E" w14:paraId="5763F335" w14:textId="77777777" w:rsidTr="00E13BFE">
        <w:trPr>
          <w:gridBefore w:val="1"/>
          <w:gridAfter w:val="2"/>
          <w:wBefore w:w="284" w:type="dxa"/>
          <w:wAfter w:w="8656" w:type="dxa"/>
          <w:trHeight w:val="360"/>
        </w:trPr>
        <w:tc>
          <w:tcPr>
            <w:tcW w:w="699" w:type="dxa"/>
            <w:vMerge/>
            <w:tcBorders>
              <w:top w:val="nil"/>
              <w:left w:val="single" w:sz="4" w:space="0" w:color="auto"/>
              <w:bottom w:val="single" w:sz="4" w:space="0" w:color="auto"/>
              <w:right w:val="single" w:sz="4" w:space="0" w:color="auto"/>
            </w:tcBorders>
            <w:vAlign w:val="center"/>
            <w:hideMark/>
          </w:tcPr>
          <w:p w14:paraId="0C3AD8FD"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48A3256C"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Փոսային նորոգման և համատարած ասֆալտապատման աշխատանքներ 1000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35DF6CF6" w14:textId="4A95361E"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8 200 000 </w:t>
            </w:r>
          </w:p>
        </w:tc>
      </w:tr>
      <w:tr w:rsidR="0039573E" w:rsidRPr="0039573E" w14:paraId="28E82FF8" w14:textId="77777777" w:rsidTr="00E13BFE">
        <w:trPr>
          <w:gridBefore w:val="1"/>
          <w:gridAfter w:val="2"/>
          <w:wBefore w:w="284" w:type="dxa"/>
          <w:wAfter w:w="8656" w:type="dxa"/>
          <w:trHeight w:val="36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307609ED"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3B67A27D"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11D163A3" w14:textId="660B239B"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138 100 000 </w:t>
            </w:r>
          </w:p>
        </w:tc>
      </w:tr>
      <w:tr w:rsidR="0039573E" w:rsidRPr="0039573E" w14:paraId="318B50A1" w14:textId="77777777" w:rsidTr="00E13BFE">
        <w:trPr>
          <w:gridBefore w:val="1"/>
          <w:gridAfter w:val="2"/>
          <w:wBefore w:w="284" w:type="dxa"/>
          <w:wAfter w:w="8656" w:type="dxa"/>
          <w:trHeight w:val="360"/>
        </w:trPr>
        <w:tc>
          <w:tcPr>
            <w:tcW w:w="699" w:type="dxa"/>
            <w:vMerge w:val="restart"/>
            <w:tcBorders>
              <w:top w:val="nil"/>
              <w:left w:val="single" w:sz="4" w:space="0" w:color="auto"/>
              <w:bottom w:val="single" w:sz="4" w:space="0" w:color="auto"/>
              <w:right w:val="single" w:sz="4" w:space="0" w:color="auto"/>
            </w:tcBorders>
            <w:shd w:val="clear" w:color="auto" w:fill="auto"/>
            <w:textDirection w:val="btLr"/>
            <w:hideMark/>
          </w:tcPr>
          <w:p w14:paraId="6E850912"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ԳԵՏԱՐԳԵԼ</w:t>
            </w:r>
          </w:p>
        </w:tc>
        <w:tc>
          <w:tcPr>
            <w:tcW w:w="7098" w:type="dxa"/>
            <w:tcBorders>
              <w:top w:val="nil"/>
              <w:left w:val="nil"/>
              <w:bottom w:val="single" w:sz="4" w:space="0" w:color="auto"/>
              <w:right w:val="single" w:sz="4" w:space="0" w:color="auto"/>
            </w:tcBorders>
            <w:shd w:val="clear" w:color="auto" w:fill="auto"/>
            <w:vAlign w:val="center"/>
            <w:hideMark/>
          </w:tcPr>
          <w:p w14:paraId="00B9D86D"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Գետարգել գյուղի 2-րդ փողոցի գազաֆիկացման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74B07BD3" w14:textId="425C3286"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5 387 700 </w:t>
            </w:r>
          </w:p>
        </w:tc>
      </w:tr>
      <w:tr w:rsidR="0039573E" w:rsidRPr="0039573E" w14:paraId="41695B5F" w14:textId="77777777" w:rsidTr="00E13BFE">
        <w:trPr>
          <w:gridBefore w:val="1"/>
          <w:gridAfter w:val="2"/>
          <w:wBefore w:w="284" w:type="dxa"/>
          <w:wAfter w:w="8656" w:type="dxa"/>
          <w:trHeight w:val="360"/>
        </w:trPr>
        <w:tc>
          <w:tcPr>
            <w:tcW w:w="699" w:type="dxa"/>
            <w:vMerge/>
            <w:tcBorders>
              <w:top w:val="nil"/>
              <w:left w:val="single" w:sz="4" w:space="0" w:color="auto"/>
              <w:bottom w:val="single" w:sz="4" w:space="0" w:color="auto"/>
              <w:right w:val="single" w:sz="4" w:space="0" w:color="auto"/>
            </w:tcBorders>
            <w:vAlign w:val="center"/>
            <w:hideMark/>
          </w:tcPr>
          <w:p w14:paraId="48A102FC"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63FC56DC"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Փոսային նորոգման և համատարած ասֆալտապատման աշխատանքներ 300ք/մ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629D238A" w14:textId="4732BA59"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2 460 000 </w:t>
            </w:r>
          </w:p>
        </w:tc>
      </w:tr>
      <w:tr w:rsidR="0039573E" w:rsidRPr="0039573E" w14:paraId="6355D6D5" w14:textId="77777777" w:rsidTr="00E13BFE">
        <w:trPr>
          <w:gridBefore w:val="1"/>
          <w:gridAfter w:val="2"/>
          <w:wBefore w:w="284" w:type="dxa"/>
          <w:wAfter w:w="8656" w:type="dxa"/>
          <w:trHeight w:val="1200"/>
        </w:trPr>
        <w:tc>
          <w:tcPr>
            <w:tcW w:w="699" w:type="dxa"/>
            <w:vMerge/>
            <w:tcBorders>
              <w:top w:val="nil"/>
              <w:left w:val="single" w:sz="4" w:space="0" w:color="auto"/>
              <w:bottom w:val="single" w:sz="4" w:space="0" w:color="auto"/>
              <w:right w:val="single" w:sz="4" w:space="0" w:color="auto"/>
            </w:tcBorders>
            <w:vAlign w:val="center"/>
            <w:hideMark/>
          </w:tcPr>
          <w:p w14:paraId="01E3171E"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7FFA97EF"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Գետարգել գյուղի Հ. Վերդյան փողոցի, Ս. Ալեքսանյան փողոցի, Հ. Վերդյան փողոցի բակային հատվածի ներհամայնքային (տեղական նշանակության) մայթերի ասֆալտբետոնե ծածկով հիմնանորոգման աշխատանքներ 5,565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4BA3BB50" w14:textId="0263B96C"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84 483 000 </w:t>
            </w:r>
          </w:p>
        </w:tc>
      </w:tr>
      <w:tr w:rsidR="0039573E" w:rsidRPr="0039573E" w14:paraId="6E5BD28D" w14:textId="77777777" w:rsidTr="00E13BFE">
        <w:trPr>
          <w:gridBefore w:val="1"/>
          <w:gridAfter w:val="2"/>
          <w:wBefore w:w="284" w:type="dxa"/>
          <w:wAfter w:w="8656" w:type="dxa"/>
          <w:trHeight w:val="36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6F1FA35C"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2BCAF589"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243A5F04" w14:textId="5AE5DD91"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92 330 700 </w:t>
            </w:r>
          </w:p>
        </w:tc>
      </w:tr>
      <w:tr w:rsidR="0039573E" w:rsidRPr="0039573E" w14:paraId="44F5ADCF" w14:textId="77777777" w:rsidTr="00E13BFE">
        <w:trPr>
          <w:gridBefore w:val="1"/>
          <w:gridAfter w:val="2"/>
          <w:wBefore w:w="284" w:type="dxa"/>
          <w:wAfter w:w="8656" w:type="dxa"/>
          <w:trHeight w:val="1050"/>
        </w:trPr>
        <w:tc>
          <w:tcPr>
            <w:tcW w:w="699" w:type="dxa"/>
            <w:vMerge w:val="restart"/>
            <w:tcBorders>
              <w:top w:val="nil"/>
              <w:left w:val="single" w:sz="4" w:space="0" w:color="auto"/>
              <w:bottom w:val="single" w:sz="4" w:space="0" w:color="auto"/>
              <w:right w:val="single" w:sz="4" w:space="0" w:color="auto"/>
            </w:tcBorders>
            <w:shd w:val="clear" w:color="auto" w:fill="auto"/>
            <w:textDirection w:val="btLr"/>
            <w:hideMark/>
          </w:tcPr>
          <w:p w14:paraId="53A94A9B"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ԲԱԼԱՀՈՎԻՏ</w:t>
            </w:r>
          </w:p>
        </w:tc>
        <w:tc>
          <w:tcPr>
            <w:tcW w:w="7098" w:type="dxa"/>
            <w:tcBorders>
              <w:top w:val="nil"/>
              <w:left w:val="nil"/>
              <w:bottom w:val="single" w:sz="4" w:space="0" w:color="auto"/>
              <w:right w:val="single" w:sz="4" w:space="0" w:color="auto"/>
            </w:tcBorders>
            <w:shd w:val="clear" w:color="auto" w:fill="auto"/>
            <w:vAlign w:val="center"/>
            <w:hideMark/>
          </w:tcPr>
          <w:p w14:paraId="209FFEFE"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Բալահովիտ գյուղի 7-րդ փողոց 1-ին նրբանցքի, 1-ին թաղամաս 1-ին և 2-րդ փողոցների, Ծաղկունք թաղամասի 3-րդ փողոցի և 3-րդ փողոց 5-րդ նրբանցք 1-ին փակուղու գազաֆիկացման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35061238" w14:textId="3F71DECA"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39 549 600 </w:t>
            </w:r>
          </w:p>
        </w:tc>
      </w:tr>
      <w:tr w:rsidR="0039573E" w:rsidRPr="0039573E" w14:paraId="38BF842F" w14:textId="77777777" w:rsidTr="00E13BFE">
        <w:trPr>
          <w:gridBefore w:val="1"/>
          <w:gridAfter w:val="2"/>
          <w:wBefore w:w="284" w:type="dxa"/>
          <w:wAfter w:w="8656" w:type="dxa"/>
          <w:trHeight w:val="1050"/>
        </w:trPr>
        <w:tc>
          <w:tcPr>
            <w:tcW w:w="699" w:type="dxa"/>
            <w:vMerge/>
            <w:tcBorders>
              <w:top w:val="nil"/>
              <w:left w:val="single" w:sz="4" w:space="0" w:color="auto"/>
              <w:bottom w:val="single" w:sz="4" w:space="0" w:color="auto"/>
              <w:right w:val="single" w:sz="4" w:space="0" w:color="auto"/>
            </w:tcBorders>
            <w:vAlign w:val="center"/>
            <w:hideMark/>
          </w:tcPr>
          <w:p w14:paraId="2019B245"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14D8D344"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վարչական տարածքով անցնող Հ-1 հանրապետական նշանակության ավտոմոբիլային ճանապարհի շուրջ 5 կմ հատվածի հիմնանորոգման համար կոյուղագծի անցկացման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5D2D9525" w14:textId="0E7CC06E"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64 800 000 </w:t>
            </w:r>
          </w:p>
        </w:tc>
      </w:tr>
      <w:tr w:rsidR="0039573E" w:rsidRPr="0039573E" w14:paraId="77205925"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263ECD73"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525C8E77"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ՀՀ Կոտայքի մարզի Աբովյան համայնքի Բալահովիտ գյուղի 5-րդ փողոցի ջրահեռացման համակարգ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43D25554" w14:textId="045302A1"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13 554 360 </w:t>
            </w:r>
          </w:p>
        </w:tc>
      </w:tr>
      <w:tr w:rsidR="0039573E" w:rsidRPr="0039573E" w14:paraId="5136A926"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2F08D448"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00C4A11B"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Բալահովիտ գյուղի Լ. Ավետիսյան փ.-ի 1-ին նրբանցքի 9/1 մանկապարտեզի բակի բարեկարգման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12653F36" w14:textId="1AF5699F"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11 889 000 </w:t>
            </w:r>
          </w:p>
        </w:tc>
      </w:tr>
      <w:tr w:rsidR="0039573E" w:rsidRPr="0039573E" w14:paraId="4AAB741E"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3903F46E"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67C4E50B"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Բալահովիտ գյուղի Լ. Ավետիսյան փ.-ի 1-ին նրբանցքի 9/1 հասցեում նոր կառուցվող մանկապարտեզի շենքի գազաֆիկացման ներքին ցանցի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0793C2F9" w14:textId="34CEC26A"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530 000 </w:t>
            </w:r>
          </w:p>
        </w:tc>
      </w:tr>
      <w:tr w:rsidR="0039573E" w:rsidRPr="0039573E" w14:paraId="4F13127B"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2E927C70"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44BCB0D9"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կարիքների համար Աբովյան համայնքի Բալահովիտ գյուղի մանկապարտեզի գազատարի վերատեղադրման և փչամաքրման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15D95EB5" w14:textId="1B9D488A"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294 000 </w:t>
            </w:r>
          </w:p>
        </w:tc>
      </w:tr>
      <w:tr w:rsidR="0039573E" w:rsidRPr="0039573E" w14:paraId="57B40837"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29B8D286"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3271305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Բալահովիտ գյուղի 8-րդ փողոցի, 8-րդ փողոցի 1-ին նրբանցքի ասֆալտապատման աշխատանքներ 3,352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3B58C616" w14:textId="7069AAAB"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39 549 600 </w:t>
            </w:r>
          </w:p>
        </w:tc>
      </w:tr>
      <w:tr w:rsidR="0039573E" w:rsidRPr="0039573E" w14:paraId="0810CC67" w14:textId="77777777" w:rsidTr="00E13BFE">
        <w:trPr>
          <w:gridBefore w:val="1"/>
          <w:gridAfter w:val="2"/>
          <w:wBefore w:w="284" w:type="dxa"/>
          <w:wAfter w:w="8656" w:type="dxa"/>
          <w:trHeight w:val="360"/>
        </w:trPr>
        <w:tc>
          <w:tcPr>
            <w:tcW w:w="699" w:type="dxa"/>
            <w:vMerge/>
            <w:tcBorders>
              <w:top w:val="nil"/>
              <w:left w:val="single" w:sz="4" w:space="0" w:color="auto"/>
              <w:bottom w:val="single" w:sz="4" w:space="0" w:color="auto"/>
              <w:right w:val="single" w:sz="4" w:space="0" w:color="auto"/>
            </w:tcBorders>
            <w:vAlign w:val="center"/>
            <w:hideMark/>
          </w:tcPr>
          <w:p w14:paraId="30AC1819"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5525430F"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Փոսային նորոգման և համատարած ասֆալտապատման աշխատանքներ 900ք/մ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118A7756" w14:textId="616BBD16"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7 380 000 </w:t>
            </w:r>
          </w:p>
        </w:tc>
      </w:tr>
      <w:tr w:rsidR="0039573E" w:rsidRPr="0039573E" w14:paraId="76D4D2B7" w14:textId="77777777" w:rsidTr="00E13BFE">
        <w:trPr>
          <w:gridBefore w:val="1"/>
          <w:gridAfter w:val="2"/>
          <w:wBefore w:w="284" w:type="dxa"/>
          <w:wAfter w:w="8656" w:type="dxa"/>
          <w:trHeight w:val="36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077E3AB4"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109EB01C"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32D6D5CC" w14:textId="7D41F125"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177 546 560 </w:t>
            </w:r>
          </w:p>
        </w:tc>
      </w:tr>
      <w:tr w:rsidR="0039573E" w:rsidRPr="0039573E" w14:paraId="0F0C9764" w14:textId="77777777" w:rsidTr="00E13BFE">
        <w:trPr>
          <w:gridBefore w:val="1"/>
          <w:gridAfter w:val="2"/>
          <w:wBefore w:w="284" w:type="dxa"/>
          <w:wAfter w:w="8656" w:type="dxa"/>
          <w:trHeight w:val="1155"/>
        </w:trPr>
        <w:tc>
          <w:tcPr>
            <w:tcW w:w="699" w:type="dxa"/>
            <w:vMerge w:val="restart"/>
            <w:tcBorders>
              <w:top w:val="nil"/>
              <w:left w:val="single" w:sz="4" w:space="0" w:color="auto"/>
              <w:bottom w:val="single" w:sz="4" w:space="0" w:color="auto"/>
              <w:right w:val="single" w:sz="4" w:space="0" w:color="auto"/>
            </w:tcBorders>
            <w:shd w:val="clear" w:color="auto" w:fill="auto"/>
            <w:textDirection w:val="btLr"/>
            <w:hideMark/>
          </w:tcPr>
          <w:p w14:paraId="5DA4ADFD"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ՄԱՅԱԿՈՎՍԿԻ</w:t>
            </w:r>
          </w:p>
        </w:tc>
        <w:tc>
          <w:tcPr>
            <w:tcW w:w="7098" w:type="dxa"/>
            <w:tcBorders>
              <w:top w:val="nil"/>
              <w:left w:val="nil"/>
              <w:bottom w:val="single" w:sz="4" w:space="0" w:color="auto"/>
              <w:right w:val="single" w:sz="4" w:space="0" w:color="auto"/>
            </w:tcBorders>
            <w:shd w:val="clear" w:color="auto" w:fill="auto"/>
            <w:vAlign w:val="center"/>
            <w:hideMark/>
          </w:tcPr>
          <w:p w14:paraId="11B3B853"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Մայակովսկի գյուղի 12-րդ փողոցի ասֆալտապատման աշխատանքներ 3,021ք/մ</w:t>
            </w:r>
            <w:r w:rsidRPr="0039573E">
              <w:rPr>
                <w:rFonts w:ascii="GHEA Grapalat" w:eastAsia="Times New Roman" w:hAnsi="GHEA Grapalat" w:cs="Calibri"/>
                <w:color w:val="000000"/>
                <w:sz w:val="24"/>
                <w:szCs w:val="24"/>
                <w:lang w:eastAsia="ru-RU"/>
              </w:rPr>
              <w:br/>
              <w:t>Փոսային նորոգման և համատարած ասֆալտապատման աշխատանքներ 800ք/մ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36B313D5" w14:textId="0817A50A"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37 986 000 </w:t>
            </w:r>
          </w:p>
        </w:tc>
      </w:tr>
      <w:tr w:rsidR="0039573E" w:rsidRPr="0039573E" w14:paraId="33506FB5" w14:textId="77777777" w:rsidTr="00E13BFE">
        <w:trPr>
          <w:gridBefore w:val="1"/>
          <w:gridAfter w:val="2"/>
          <w:wBefore w:w="284" w:type="dxa"/>
          <w:wAfter w:w="8656" w:type="dxa"/>
          <w:trHeight w:val="360"/>
        </w:trPr>
        <w:tc>
          <w:tcPr>
            <w:tcW w:w="699" w:type="dxa"/>
            <w:vMerge/>
            <w:tcBorders>
              <w:top w:val="nil"/>
              <w:left w:val="single" w:sz="4" w:space="0" w:color="auto"/>
              <w:bottom w:val="single" w:sz="4" w:space="0" w:color="auto"/>
              <w:right w:val="single" w:sz="4" w:space="0" w:color="auto"/>
            </w:tcBorders>
            <w:vAlign w:val="center"/>
            <w:hideMark/>
          </w:tcPr>
          <w:p w14:paraId="711895F7"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573E1F3D" w14:textId="258CBACD" w:rsidR="0039573E" w:rsidRPr="0039573E" w:rsidRDefault="0069641D" w:rsidP="0039573E">
            <w:pPr>
              <w:spacing w:after="0" w:line="240" w:lineRule="auto"/>
              <w:jc w:val="center"/>
              <w:rPr>
                <w:rFonts w:ascii="GHEA Grapalat" w:eastAsia="Times New Roman" w:hAnsi="GHEA Grapalat" w:cs="Calibri"/>
                <w:color w:val="000000"/>
                <w:sz w:val="24"/>
                <w:szCs w:val="24"/>
                <w:lang w:eastAsia="ru-RU"/>
              </w:rPr>
            </w:pPr>
            <w:r w:rsidRPr="0069641D">
              <w:rPr>
                <w:rFonts w:ascii="GHEA Grapalat" w:eastAsia="Times New Roman" w:hAnsi="GHEA Grapalat" w:cs="Calibri"/>
                <w:color w:val="000000"/>
                <w:sz w:val="24"/>
                <w:szCs w:val="24"/>
                <w:lang w:eastAsia="ru-RU"/>
              </w:rPr>
              <w:t>12-րդ փողոցի լ</w:t>
            </w:r>
            <w:r w:rsidR="00874515" w:rsidRPr="0069641D">
              <w:rPr>
                <w:rFonts w:ascii="GHEA Grapalat" w:eastAsia="Times New Roman" w:hAnsi="GHEA Grapalat" w:cs="Calibri"/>
                <w:color w:val="000000"/>
                <w:sz w:val="24"/>
                <w:szCs w:val="24"/>
                <w:lang w:eastAsia="ru-RU"/>
              </w:rPr>
              <w:t>ուսավորության</w:t>
            </w:r>
            <w:r w:rsidRPr="0069641D">
              <w:rPr>
                <w:rFonts w:ascii="GHEA Grapalat" w:eastAsia="Times New Roman" w:hAnsi="GHEA Grapalat" w:cs="Calibri"/>
                <w:color w:val="000000"/>
                <w:sz w:val="24"/>
                <w:szCs w:val="24"/>
                <w:lang w:eastAsia="ru-RU"/>
              </w:rPr>
              <w:t xml:space="preserve"> համակարգի կառուցման աշխատանքներ</w:t>
            </w:r>
            <w:r w:rsidR="00874515">
              <w:rPr>
                <w:rFonts w:ascii="Calibri" w:eastAsia="Times New Roman" w:hAnsi="Calibri" w:cs="Calibri"/>
                <w:color w:val="000000"/>
                <w:sz w:val="24"/>
                <w:szCs w:val="24"/>
                <w:lang w:val="hy-AM" w:eastAsia="ru-RU"/>
              </w:rPr>
              <w:t xml:space="preserve"> </w:t>
            </w:r>
            <w:r w:rsidR="0039573E"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05414067" w14:textId="0E232AA1"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6 560 000 </w:t>
            </w:r>
          </w:p>
        </w:tc>
      </w:tr>
      <w:tr w:rsidR="0039573E" w:rsidRPr="0039573E" w14:paraId="114F0AC2" w14:textId="77777777" w:rsidTr="00E13BFE">
        <w:trPr>
          <w:gridBefore w:val="1"/>
          <w:gridAfter w:val="2"/>
          <w:wBefore w:w="284" w:type="dxa"/>
          <w:wAfter w:w="8656" w:type="dxa"/>
          <w:trHeight w:val="36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2FDA46C0"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63D8FEF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16BAA4C0" w14:textId="76272C97"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44 546 000 </w:t>
            </w:r>
          </w:p>
        </w:tc>
      </w:tr>
      <w:tr w:rsidR="0039573E" w:rsidRPr="0039573E" w14:paraId="69B4ADDF" w14:textId="77777777" w:rsidTr="00E13BFE">
        <w:trPr>
          <w:gridBefore w:val="1"/>
          <w:gridAfter w:val="2"/>
          <w:wBefore w:w="284" w:type="dxa"/>
          <w:wAfter w:w="8656" w:type="dxa"/>
          <w:trHeight w:val="765"/>
        </w:trPr>
        <w:tc>
          <w:tcPr>
            <w:tcW w:w="699" w:type="dxa"/>
            <w:vMerge w:val="restart"/>
            <w:tcBorders>
              <w:top w:val="nil"/>
              <w:left w:val="single" w:sz="4" w:space="0" w:color="auto"/>
              <w:bottom w:val="single" w:sz="4" w:space="0" w:color="auto"/>
              <w:right w:val="single" w:sz="4" w:space="0" w:color="auto"/>
            </w:tcBorders>
            <w:shd w:val="clear" w:color="auto" w:fill="auto"/>
            <w:textDirection w:val="btLr"/>
            <w:hideMark/>
          </w:tcPr>
          <w:p w14:paraId="205C6003"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ԱՐԱՄՈՒՍ</w:t>
            </w:r>
          </w:p>
        </w:tc>
        <w:tc>
          <w:tcPr>
            <w:tcW w:w="7098" w:type="dxa"/>
            <w:tcBorders>
              <w:top w:val="nil"/>
              <w:left w:val="nil"/>
              <w:bottom w:val="single" w:sz="4" w:space="0" w:color="auto"/>
              <w:right w:val="single" w:sz="4" w:space="0" w:color="auto"/>
            </w:tcBorders>
            <w:shd w:val="clear" w:color="auto" w:fill="auto"/>
            <w:vAlign w:val="center"/>
            <w:hideMark/>
          </w:tcPr>
          <w:p w14:paraId="12DC1B06"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Արամուս գյուղի Ազատամարտիկների խճուղում գազատարի վերատեղադրման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2105770B" w14:textId="431611CA"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2 820 000 </w:t>
            </w:r>
          </w:p>
        </w:tc>
      </w:tr>
      <w:tr w:rsidR="0039573E" w:rsidRPr="0039573E" w14:paraId="7F1B6692"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537F2BC9"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50BFADD0"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Արամուս գյուղի Ազատամարտիկների խճուղու թիվ 20/3 հասցեում նոր կառուցվող մանկապարտեզի ջրամատակարարման համակարգի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647BDEB3" w14:textId="674A8C03"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1 632 000 </w:t>
            </w:r>
          </w:p>
        </w:tc>
      </w:tr>
      <w:tr w:rsidR="0039573E" w:rsidRPr="0039573E" w14:paraId="3C3DF3E1" w14:textId="77777777" w:rsidTr="00E13BFE">
        <w:trPr>
          <w:gridBefore w:val="1"/>
          <w:gridAfter w:val="2"/>
          <w:wBefore w:w="284" w:type="dxa"/>
          <w:wAfter w:w="8656" w:type="dxa"/>
          <w:trHeight w:val="915"/>
        </w:trPr>
        <w:tc>
          <w:tcPr>
            <w:tcW w:w="699" w:type="dxa"/>
            <w:vMerge/>
            <w:tcBorders>
              <w:top w:val="nil"/>
              <w:left w:val="single" w:sz="4" w:space="0" w:color="auto"/>
              <w:bottom w:val="single" w:sz="4" w:space="0" w:color="auto"/>
              <w:right w:val="single" w:sz="4" w:space="0" w:color="auto"/>
            </w:tcBorders>
            <w:vAlign w:val="center"/>
            <w:hideMark/>
          </w:tcPr>
          <w:p w14:paraId="593ADE4E"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426F4C7F"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կարիքների համար Աբովյան համայնքի «Արամուս գյուղի մարզամշակութային կենտրոն» ՀՈԱԿ-ի շենքի մասնակի վերանորոգման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42D68F22" w14:textId="4D1EBA11"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75 600 000 </w:t>
            </w:r>
          </w:p>
        </w:tc>
      </w:tr>
      <w:tr w:rsidR="0039573E" w:rsidRPr="0039573E" w14:paraId="1FD80707" w14:textId="77777777" w:rsidTr="00E13BFE">
        <w:trPr>
          <w:gridBefore w:val="1"/>
          <w:gridAfter w:val="2"/>
          <w:wBefore w:w="284" w:type="dxa"/>
          <w:wAfter w:w="8656" w:type="dxa"/>
          <w:trHeight w:val="1005"/>
        </w:trPr>
        <w:tc>
          <w:tcPr>
            <w:tcW w:w="699" w:type="dxa"/>
            <w:vMerge/>
            <w:tcBorders>
              <w:top w:val="nil"/>
              <w:left w:val="single" w:sz="4" w:space="0" w:color="auto"/>
              <w:bottom w:val="single" w:sz="4" w:space="0" w:color="auto"/>
              <w:right w:val="single" w:sz="4" w:space="0" w:color="auto"/>
            </w:tcBorders>
            <w:vAlign w:val="center"/>
            <w:hideMark/>
          </w:tcPr>
          <w:p w14:paraId="2FC1C120"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371ABFEB"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Արամուս գյուղի 1-ին փողոց 1-ին նրբանցքի, Ազատամարտիկների խճուղի, 3-րդ փակուղի, Երիտասարդական 1-ին փողոցի ասֆալտապատման աշխատանքներ 7,433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1841654D" w14:textId="1261E7D9"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81 102 000 </w:t>
            </w:r>
          </w:p>
        </w:tc>
      </w:tr>
      <w:tr w:rsidR="0039573E" w:rsidRPr="0039573E" w14:paraId="4E82309D" w14:textId="77777777" w:rsidTr="00E13BFE">
        <w:trPr>
          <w:gridBefore w:val="1"/>
          <w:gridAfter w:val="2"/>
          <w:wBefore w:w="284" w:type="dxa"/>
          <w:wAfter w:w="8656" w:type="dxa"/>
          <w:trHeight w:val="360"/>
        </w:trPr>
        <w:tc>
          <w:tcPr>
            <w:tcW w:w="699" w:type="dxa"/>
            <w:vMerge/>
            <w:tcBorders>
              <w:top w:val="nil"/>
              <w:left w:val="single" w:sz="4" w:space="0" w:color="auto"/>
              <w:bottom w:val="single" w:sz="4" w:space="0" w:color="auto"/>
              <w:right w:val="single" w:sz="4" w:space="0" w:color="auto"/>
            </w:tcBorders>
            <w:vAlign w:val="center"/>
            <w:hideMark/>
          </w:tcPr>
          <w:p w14:paraId="3D925908"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326E584E"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Փոսային նորոգման և համատարած ասֆալտապատման աշխատանքներ 1500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4E3E7E5A" w14:textId="2B8A5621"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12 300 000 </w:t>
            </w:r>
          </w:p>
        </w:tc>
      </w:tr>
      <w:tr w:rsidR="0039573E" w:rsidRPr="0039573E" w14:paraId="300D1062" w14:textId="77777777" w:rsidTr="00E13BFE">
        <w:trPr>
          <w:gridBefore w:val="1"/>
          <w:gridAfter w:val="2"/>
          <w:wBefore w:w="284" w:type="dxa"/>
          <w:wAfter w:w="8656" w:type="dxa"/>
          <w:trHeight w:val="36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738FE2C7"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71FBF423"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69D1C8B1" w14:textId="7517010F"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173 454 000 </w:t>
            </w:r>
          </w:p>
        </w:tc>
      </w:tr>
      <w:tr w:rsidR="0039573E" w:rsidRPr="0039573E" w14:paraId="68DB0910" w14:textId="77777777" w:rsidTr="00E13BFE">
        <w:trPr>
          <w:gridBefore w:val="1"/>
          <w:gridAfter w:val="2"/>
          <w:wBefore w:w="284" w:type="dxa"/>
          <w:wAfter w:w="8656" w:type="dxa"/>
          <w:trHeight w:val="690"/>
        </w:trPr>
        <w:tc>
          <w:tcPr>
            <w:tcW w:w="699" w:type="dxa"/>
            <w:vMerge w:val="restart"/>
            <w:tcBorders>
              <w:top w:val="nil"/>
              <w:left w:val="single" w:sz="4" w:space="0" w:color="auto"/>
              <w:bottom w:val="single" w:sz="4" w:space="0" w:color="auto"/>
              <w:right w:val="single" w:sz="4" w:space="0" w:color="auto"/>
            </w:tcBorders>
            <w:shd w:val="clear" w:color="auto" w:fill="auto"/>
            <w:textDirection w:val="btLr"/>
            <w:hideMark/>
          </w:tcPr>
          <w:p w14:paraId="003A5087"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ԿԱԹՆԱՂԲՅՈՒՐ</w:t>
            </w:r>
          </w:p>
        </w:tc>
        <w:tc>
          <w:tcPr>
            <w:tcW w:w="7098" w:type="dxa"/>
            <w:tcBorders>
              <w:top w:val="nil"/>
              <w:left w:val="nil"/>
              <w:bottom w:val="single" w:sz="4" w:space="0" w:color="auto"/>
              <w:right w:val="single" w:sz="4" w:space="0" w:color="auto"/>
            </w:tcBorders>
            <w:shd w:val="clear" w:color="auto" w:fill="auto"/>
            <w:vAlign w:val="center"/>
            <w:hideMark/>
          </w:tcPr>
          <w:p w14:paraId="5830051C"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Կաթնաղբյուր գյուղի 3-րդ փողոցի, ասֆալտապատման աշխատանքներ 3,847ք/մ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4540FA9C" w14:textId="5A2A6331"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51 081 600 </w:t>
            </w:r>
          </w:p>
        </w:tc>
      </w:tr>
      <w:tr w:rsidR="0039573E" w:rsidRPr="0039573E" w14:paraId="462B87D3" w14:textId="77777777" w:rsidTr="00E13BFE">
        <w:trPr>
          <w:gridBefore w:val="1"/>
          <w:gridAfter w:val="2"/>
          <w:wBefore w:w="284" w:type="dxa"/>
          <w:wAfter w:w="8656" w:type="dxa"/>
          <w:trHeight w:val="360"/>
        </w:trPr>
        <w:tc>
          <w:tcPr>
            <w:tcW w:w="699" w:type="dxa"/>
            <w:vMerge/>
            <w:tcBorders>
              <w:top w:val="nil"/>
              <w:left w:val="single" w:sz="4" w:space="0" w:color="auto"/>
              <w:bottom w:val="single" w:sz="4" w:space="0" w:color="auto"/>
              <w:right w:val="single" w:sz="4" w:space="0" w:color="auto"/>
            </w:tcBorders>
            <w:vAlign w:val="center"/>
            <w:hideMark/>
          </w:tcPr>
          <w:p w14:paraId="35F79536"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76240FC1"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Փոսային նորոգման և համատարած ասֆալտապատման աշխատանքներ 800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607D68D4" w14:textId="1D8F7A6C"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6 560 000 </w:t>
            </w:r>
          </w:p>
        </w:tc>
      </w:tr>
      <w:tr w:rsidR="0039573E" w:rsidRPr="0039573E" w14:paraId="15778EDA" w14:textId="77777777" w:rsidTr="00E13BFE">
        <w:trPr>
          <w:gridBefore w:val="1"/>
          <w:gridAfter w:val="2"/>
          <w:wBefore w:w="284" w:type="dxa"/>
          <w:wAfter w:w="8656" w:type="dxa"/>
          <w:trHeight w:val="36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0F067855"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0642FDB8"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530C2F18" w14:textId="5108270E"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57 641 600 </w:t>
            </w:r>
          </w:p>
        </w:tc>
      </w:tr>
      <w:tr w:rsidR="0039573E" w:rsidRPr="0039573E" w14:paraId="54ED3333" w14:textId="77777777" w:rsidTr="00E13BFE">
        <w:trPr>
          <w:gridBefore w:val="1"/>
          <w:gridAfter w:val="2"/>
          <w:wBefore w:w="284" w:type="dxa"/>
          <w:wAfter w:w="8656" w:type="dxa"/>
          <w:trHeight w:val="360"/>
        </w:trPr>
        <w:tc>
          <w:tcPr>
            <w:tcW w:w="699" w:type="dxa"/>
            <w:vMerge w:val="restart"/>
            <w:tcBorders>
              <w:top w:val="nil"/>
              <w:left w:val="single" w:sz="4" w:space="0" w:color="auto"/>
              <w:bottom w:val="single" w:sz="4" w:space="0" w:color="auto"/>
              <w:right w:val="single" w:sz="4" w:space="0" w:color="auto"/>
            </w:tcBorders>
            <w:shd w:val="clear" w:color="auto" w:fill="auto"/>
            <w:textDirection w:val="btLr"/>
            <w:hideMark/>
          </w:tcPr>
          <w:p w14:paraId="26B00096"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ԿԱՄԱՐԻՍ</w:t>
            </w:r>
          </w:p>
        </w:tc>
        <w:tc>
          <w:tcPr>
            <w:tcW w:w="7098" w:type="dxa"/>
            <w:tcBorders>
              <w:top w:val="nil"/>
              <w:left w:val="nil"/>
              <w:bottom w:val="single" w:sz="4" w:space="0" w:color="auto"/>
              <w:right w:val="single" w:sz="4" w:space="0" w:color="auto"/>
            </w:tcBorders>
            <w:shd w:val="clear" w:color="auto" w:fill="auto"/>
            <w:vAlign w:val="center"/>
            <w:hideMark/>
          </w:tcPr>
          <w:p w14:paraId="49134798"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Կամարիս գյուղի ջրամբարի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03AE688A" w14:textId="71268C8F"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34 917 600 </w:t>
            </w:r>
          </w:p>
        </w:tc>
      </w:tr>
      <w:tr w:rsidR="0039573E" w:rsidRPr="0039573E" w14:paraId="539CBA4A" w14:textId="77777777" w:rsidTr="00E13BFE">
        <w:trPr>
          <w:gridBefore w:val="1"/>
          <w:gridAfter w:val="2"/>
          <w:wBefore w:w="284" w:type="dxa"/>
          <w:wAfter w:w="8656" w:type="dxa"/>
          <w:trHeight w:val="795"/>
        </w:trPr>
        <w:tc>
          <w:tcPr>
            <w:tcW w:w="699" w:type="dxa"/>
            <w:vMerge/>
            <w:tcBorders>
              <w:top w:val="nil"/>
              <w:left w:val="single" w:sz="4" w:space="0" w:color="auto"/>
              <w:bottom w:val="single" w:sz="4" w:space="0" w:color="auto"/>
              <w:right w:val="single" w:sz="4" w:space="0" w:color="auto"/>
            </w:tcBorders>
            <w:vAlign w:val="center"/>
            <w:hideMark/>
          </w:tcPr>
          <w:p w14:paraId="2AD206CB"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565B565D"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կարիքների համար Կամարիս գյուղի ջրհորի կառուցման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090D059B" w14:textId="6EEB3A7D"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39 477 600 </w:t>
            </w:r>
          </w:p>
        </w:tc>
      </w:tr>
      <w:tr w:rsidR="0039573E" w:rsidRPr="0039573E" w14:paraId="7BFC75A7"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3EA37E74"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2136EC41"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Կամարիս գյուղի Կակաչ մանկապարտեզ ՀՈԱԿ-ի շենքի արտաքին կոյուղու փոխարինման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5312315C" w14:textId="701B5FA2"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11 880 000 </w:t>
            </w:r>
          </w:p>
        </w:tc>
      </w:tr>
      <w:tr w:rsidR="0039573E" w:rsidRPr="0039573E" w14:paraId="164050C0" w14:textId="77777777" w:rsidTr="00E13BFE">
        <w:trPr>
          <w:gridBefore w:val="1"/>
          <w:gridAfter w:val="2"/>
          <w:wBefore w:w="284" w:type="dxa"/>
          <w:wAfter w:w="8656" w:type="dxa"/>
          <w:trHeight w:val="705"/>
        </w:trPr>
        <w:tc>
          <w:tcPr>
            <w:tcW w:w="699" w:type="dxa"/>
            <w:vMerge/>
            <w:tcBorders>
              <w:top w:val="nil"/>
              <w:left w:val="single" w:sz="4" w:space="0" w:color="auto"/>
              <w:bottom w:val="single" w:sz="4" w:space="0" w:color="auto"/>
              <w:right w:val="single" w:sz="4" w:space="0" w:color="auto"/>
            </w:tcBorders>
            <w:vAlign w:val="center"/>
            <w:hideMark/>
          </w:tcPr>
          <w:p w14:paraId="1F3A82B4"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22B4F0C2"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Գեղաշեն և Կամարիս բնակավայրերում ոռոգման համակարգի հիմնանորոգման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12851341" w14:textId="62CF52D3"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75 961 200 </w:t>
            </w:r>
          </w:p>
        </w:tc>
      </w:tr>
      <w:tr w:rsidR="0039573E" w:rsidRPr="0039573E" w14:paraId="5B1B0850" w14:textId="77777777" w:rsidTr="00E13BFE">
        <w:trPr>
          <w:gridBefore w:val="1"/>
          <w:gridAfter w:val="2"/>
          <w:wBefore w:w="284" w:type="dxa"/>
          <w:wAfter w:w="8656" w:type="dxa"/>
          <w:trHeight w:val="885"/>
        </w:trPr>
        <w:tc>
          <w:tcPr>
            <w:tcW w:w="699" w:type="dxa"/>
            <w:vMerge/>
            <w:tcBorders>
              <w:top w:val="nil"/>
              <w:left w:val="single" w:sz="4" w:space="0" w:color="auto"/>
              <w:bottom w:val="single" w:sz="4" w:space="0" w:color="auto"/>
              <w:right w:val="single" w:sz="4" w:space="0" w:color="auto"/>
            </w:tcBorders>
            <w:vAlign w:val="center"/>
            <w:hideMark/>
          </w:tcPr>
          <w:p w14:paraId="3C6688B4"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449728A6"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Աբովյան համայնքի Կամարիս գյուղի 7-րդ </w:t>
            </w:r>
            <w:proofErr w:type="gramStart"/>
            <w:r w:rsidRPr="0039573E">
              <w:rPr>
                <w:rFonts w:ascii="GHEA Grapalat" w:eastAsia="Times New Roman" w:hAnsi="GHEA Grapalat" w:cs="Calibri"/>
                <w:color w:val="000000"/>
                <w:sz w:val="24"/>
                <w:szCs w:val="24"/>
                <w:lang w:eastAsia="ru-RU"/>
              </w:rPr>
              <w:t>փողոցի ,</w:t>
            </w:r>
            <w:proofErr w:type="gramEnd"/>
            <w:r w:rsidRPr="0039573E">
              <w:rPr>
                <w:rFonts w:ascii="GHEA Grapalat" w:eastAsia="Times New Roman" w:hAnsi="GHEA Grapalat" w:cs="Calibri"/>
                <w:color w:val="000000"/>
                <w:sz w:val="24"/>
                <w:szCs w:val="24"/>
                <w:lang w:eastAsia="ru-RU"/>
              </w:rPr>
              <w:t xml:space="preserve"> 4-րդ փողոց 1-ին նրբ./մասնակի, 4-րդ փողոց 1-ին փկղ., 4-րդ </w:t>
            </w:r>
            <w:r w:rsidRPr="0039573E">
              <w:rPr>
                <w:rFonts w:ascii="GHEA Grapalat" w:eastAsia="Times New Roman" w:hAnsi="GHEA Grapalat" w:cs="Calibri"/>
                <w:color w:val="000000"/>
                <w:sz w:val="24"/>
                <w:szCs w:val="24"/>
                <w:lang w:eastAsia="ru-RU"/>
              </w:rPr>
              <w:lastRenderedPageBreak/>
              <w:t>փողոց 3-րդ փկղ., ասֆալտապատման աշխատանքներ 6,422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75FF382D" w14:textId="67CD1D68"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lastRenderedPageBreak/>
              <w:t xml:space="preserve">       75 450 000 </w:t>
            </w:r>
          </w:p>
        </w:tc>
      </w:tr>
      <w:tr w:rsidR="0039573E" w:rsidRPr="0039573E" w14:paraId="4F90EAE7" w14:textId="77777777" w:rsidTr="00E13BFE">
        <w:trPr>
          <w:gridBefore w:val="1"/>
          <w:gridAfter w:val="2"/>
          <w:wBefore w:w="284" w:type="dxa"/>
          <w:wAfter w:w="8656" w:type="dxa"/>
          <w:trHeight w:val="870"/>
        </w:trPr>
        <w:tc>
          <w:tcPr>
            <w:tcW w:w="699" w:type="dxa"/>
            <w:vMerge/>
            <w:tcBorders>
              <w:top w:val="nil"/>
              <w:left w:val="single" w:sz="4" w:space="0" w:color="auto"/>
              <w:bottom w:val="single" w:sz="4" w:space="0" w:color="auto"/>
              <w:right w:val="single" w:sz="4" w:space="0" w:color="auto"/>
            </w:tcBorders>
            <w:vAlign w:val="center"/>
            <w:hideMark/>
          </w:tcPr>
          <w:p w14:paraId="371AC98B"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19B2A33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Կամարիս գյուղի 6-րդ փողոցի, 9-րդ փողոցի 1-ին և 2-րդ նրբանցքների, գազաֆիկացման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752CB7B7" w14:textId="423ED134"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11 688 000 </w:t>
            </w:r>
          </w:p>
        </w:tc>
      </w:tr>
      <w:tr w:rsidR="0039573E" w:rsidRPr="0039573E" w14:paraId="3BD5AAD8" w14:textId="77777777" w:rsidTr="00E13BFE">
        <w:trPr>
          <w:gridBefore w:val="1"/>
          <w:gridAfter w:val="2"/>
          <w:wBefore w:w="284" w:type="dxa"/>
          <w:wAfter w:w="8656" w:type="dxa"/>
          <w:trHeight w:val="525"/>
        </w:trPr>
        <w:tc>
          <w:tcPr>
            <w:tcW w:w="699" w:type="dxa"/>
            <w:vMerge/>
            <w:tcBorders>
              <w:top w:val="nil"/>
              <w:left w:val="single" w:sz="4" w:space="0" w:color="auto"/>
              <w:bottom w:val="single" w:sz="4" w:space="0" w:color="auto"/>
              <w:right w:val="single" w:sz="4" w:space="0" w:color="auto"/>
            </w:tcBorders>
            <w:vAlign w:val="center"/>
            <w:hideMark/>
          </w:tcPr>
          <w:p w14:paraId="059090D7"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16113152"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Փոսային նորոգման և համատարած ասֆալտապատման աշխատանքներ 1000ք/մ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2C9DC685" w14:textId="29E3F9DB"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8 200 000 </w:t>
            </w:r>
          </w:p>
        </w:tc>
      </w:tr>
      <w:tr w:rsidR="0039573E" w:rsidRPr="0039573E" w14:paraId="263914A3" w14:textId="77777777" w:rsidTr="00E13BFE">
        <w:trPr>
          <w:gridBefore w:val="1"/>
          <w:gridAfter w:val="2"/>
          <w:wBefore w:w="284" w:type="dxa"/>
          <w:wAfter w:w="8656" w:type="dxa"/>
          <w:trHeight w:val="36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0F07E1BC"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3C6BA4C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089DBBC4" w14:textId="40CF18E8"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257 574 400 </w:t>
            </w:r>
          </w:p>
        </w:tc>
      </w:tr>
      <w:tr w:rsidR="0039573E" w:rsidRPr="0039573E" w14:paraId="2E4647DA" w14:textId="77777777" w:rsidTr="00E13BFE">
        <w:trPr>
          <w:gridBefore w:val="1"/>
          <w:gridAfter w:val="2"/>
          <w:wBefore w:w="284" w:type="dxa"/>
          <w:wAfter w:w="8656" w:type="dxa"/>
          <w:trHeight w:val="960"/>
        </w:trPr>
        <w:tc>
          <w:tcPr>
            <w:tcW w:w="699" w:type="dxa"/>
            <w:vMerge w:val="restart"/>
            <w:tcBorders>
              <w:top w:val="nil"/>
              <w:left w:val="single" w:sz="4" w:space="0" w:color="auto"/>
              <w:bottom w:val="single" w:sz="4" w:space="0" w:color="auto"/>
              <w:right w:val="single" w:sz="4" w:space="0" w:color="auto"/>
            </w:tcBorders>
            <w:shd w:val="clear" w:color="auto" w:fill="auto"/>
            <w:textDirection w:val="btLr"/>
            <w:hideMark/>
          </w:tcPr>
          <w:p w14:paraId="76D98129"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ԳԵՂԱՇԵՆ</w:t>
            </w:r>
          </w:p>
        </w:tc>
        <w:tc>
          <w:tcPr>
            <w:tcW w:w="7098" w:type="dxa"/>
            <w:tcBorders>
              <w:top w:val="nil"/>
              <w:left w:val="nil"/>
              <w:bottom w:val="single" w:sz="4" w:space="0" w:color="auto"/>
              <w:right w:val="single" w:sz="4" w:space="0" w:color="auto"/>
            </w:tcBorders>
            <w:shd w:val="clear" w:color="auto" w:fill="auto"/>
            <w:vAlign w:val="center"/>
            <w:hideMark/>
          </w:tcPr>
          <w:p w14:paraId="113CFAD5"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Աբովյան համայնքի Գեղաշեն և Կամարիս բնակավայրերում ոռոգման համակարգի հիմնանորոգման աշխատանքներ</w:t>
            </w:r>
          </w:p>
        </w:tc>
        <w:tc>
          <w:tcPr>
            <w:tcW w:w="2397" w:type="dxa"/>
            <w:gridSpan w:val="3"/>
            <w:tcBorders>
              <w:top w:val="nil"/>
              <w:left w:val="nil"/>
              <w:bottom w:val="single" w:sz="4" w:space="0" w:color="auto"/>
              <w:right w:val="single" w:sz="4" w:space="0" w:color="auto"/>
            </w:tcBorders>
            <w:shd w:val="clear" w:color="auto" w:fill="auto"/>
            <w:vAlign w:val="center"/>
            <w:hideMark/>
          </w:tcPr>
          <w:p w14:paraId="6B6F7772" w14:textId="2D73D2B8"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75 961 200 </w:t>
            </w:r>
          </w:p>
        </w:tc>
      </w:tr>
      <w:tr w:rsidR="0039573E" w:rsidRPr="0039573E" w14:paraId="6401E3EC" w14:textId="77777777" w:rsidTr="00E13BFE">
        <w:trPr>
          <w:gridBefore w:val="1"/>
          <w:gridAfter w:val="2"/>
          <w:wBefore w:w="284" w:type="dxa"/>
          <w:wAfter w:w="8656" w:type="dxa"/>
          <w:trHeight w:val="1830"/>
        </w:trPr>
        <w:tc>
          <w:tcPr>
            <w:tcW w:w="699" w:type="dxa"/>
            <w:vMerge/>
            <w:tcBorders>
              <w:top w:val="nil"/>
              <w:left w:val="single" w:sz="4" w:space="0" w:color="auto"/>
              <w:bottom w:val="single" w:sz="4" w:space="0" w:color="auto"/>
              <w:right w:val="single" w:sz="4" w:space="0" w:color="auto"/>
            </w:tcBorders>
            <w:vAlign w:val="center"/>
            <w:hideMark/>
          </w:tcPr>
          <w:p w14:paraId="593F3E5A"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6A47D976"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Աբովյան համայնքի Գեղաշեն գյուղի 1-ին թղմ. 2-րդ փողոց, 1-ին թղմ. 8-րդ փողոց, 1-ին թղմ. 9-րդ փողոց, 3-րդ թղմ. 2-րդ փողոց/մասնակի/, 2-րդ փողոց 2-րդ </w:t>
            </w:r>
            <w:proofErr w:type="gramStart"/>
            <w:r w:rsidRPr="0039573E">
              <w:rPr>
                <w:rFonts w:ascii="GHEA Grapalat" w:eastAsia="Times New Roman" w:hAnsi="GHEA Grapalat" w:cs="Calibri"/>
                <w:color w:val="000000"/>
                <w:sz w:val="24"/>
                <w:szCs w:val="24"/>
                <w:lang w:eastAsia="ru-RU"/>
              </w:rPr>
              <w:t>նրբ./</w:t>
            </w:r>
            <w:proofErr w:type="gramEnd"/>
            <w:r w:rsidRPr="0039573E">
              <w:rPr>
                <w:rFonts w:ascii="GHEA Grapalat" w:eastAsia="Times New Roman" w:hAnsi="GHEA Grapalat" w:cs="Calibri"/>
                <w:color w:val="000000"/>
                <w:sz w:val="24"/>
                <w:szCs w:val="24"/>
                <w:lang w:eastAsia="ru-RU"/>
              </w:rPr>
              <w:t>մասնակի/, 1-ին փողոց 7-րդ փկղ., 1-ին փողոց 8-րդ փկղ., 1-ին փողոց 9-րդ փկղ., 1-ին փողոց 10-րդ փկղ., 1-ին փողոց 5-րդ նրբ.,1-ին փողոց 7-րդ նրբ. ասֆալտապատման աշխատանքներ 10,535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616E6ABE" w14:textId="786DDDEA"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99 904 800 </w:t>
            </w:r>
          </w:p>
        </w:tc>
      </w:tr>
      <w:tr w:rsidR="0039573E" w:rsidRPr="0039573E" w14:paraId="78E11B5D" w14:textId="77777777" w:rsidTr="00E13BFE">
        <w:trPr>
          <w:gridBefore w:val="1"/>
          <w:gridAfter w:val="2"/>
          <w:wBefore w:w="284" w:type="dxa"/>
          <w:wAfter w:w="8656" w:type="dxa"/>
          <w:trHeight w:val="360"/>
        </w:trPr>
        <w:tc>
          <w:tcPr>
            <w:tcW w:w="699" w:type="dxa"/>
            <w:vMerge/>
            <w:tcBorders>
              <w:top w:val="nil"/>
              <w:left w:val="single" w:sz="4" w:space="0" w:color="auto"/>
              <w:bottom w:val="single" w:sz="4" w:space="0" w:color="auto"/>
              <w:right w:val="single" w:sz="4" w:space="0" w:color="auto"/>
            </w:tcBorders>
            <w:vAlign w:val="center"/>
            <w:hideMark/>
          </w:tcPr>
          <w:p w14:paraId="3791B9F7" w14:textId="77777777" w:rsidR="0039573E" w:rsidRPr="0039573E" w:rsidRDefault="0039573E" w:rsidP="0039573E">
            <w:pPr>
              <w:spacing w:after="0" w:line="240" w:lineRule="auto"/>
              <w:rPr>
                <w:rFonts w:ascii="GHEA Grapalat" w:eastAsia="Times New Roman" w:hAnsi="GHEA Grapalat" w:cs="Calibri"/>
                <w:color w:val="000000"/>
                <w:sz w:val="24"/>
                <w:szCs w:val="24"/>
                <w:lang w:eastAsia="ru-RU"/>
              </w:rPr>
            </w:pPr>
          </w:p>
        </w:tc>
        <w:tc>
          <w:tcPr>
            <w:tcW w:w="7098" w:type="dxa"/>
            <w:tcBorders>
              <w:top w:val="nil"/>
              <w:left w:val="nil"/>
              <w:bottom w:val="single" w:sz="4" w:space="0" w:color="auto"/>
              <w:right w:val="single" w:sz="4" w:space="0" w:color="auto"/>
            </w:tcBorders>
            <w:shd w:val="clear" w:color="auto" w:fill="auto"/>
            <w:vAlign w:val="center"/>
            <w:hideMark/>
          </w:tcPr>
          <w:p w14:paraId="6C97FB6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Փոսային նորոգման և համատարած ասֆալտապատման աշխատանքներ 2700 ք/մ</w:t>
            </w:r>
          </w:p>
        </w:tc>
        <w:tc>
          <w:tcPr>
            <w:tcW w:w="2397" w:type="dxa"/>
            <w:gridSpan w:val="3"/>
            <w:tcBorders>
              <w:top w:val="nil"/>
              <w:left w:val="nil"/>
              <w:bottom w:val="single" w:sz="4" w:space="0" w:color="auto"/>
              <w:right w:val="single" w:sz="4" w:space="0" w:color="auto"/>
            </w:tcBorders>
            <w:shd w:val="clear" w:color="auto" w:fill="auto"/>
            <w:vAlign w:val="center"/>
            <w:hideMark/>
          </w:tcPr>
          <w:p w14:paraId="1D9504AD" w14:textId="693D26E0" w:rsidR="0039573E" w:rsidRPr="0039573E" w:rsidRDefault="0039573E" w:rsidP="00E3052C">
            <w:pPr>
              <w:tabs>
                <w:tab w:val="left" w:pos="311"/>
              </w:tabs>
              <w:spacing w:after="0" w:line="240" w:lineRule="auto"/>
              <w:ind w:right="52"/>
              <w:jc w:val="center"/>
              <w:rPr>
                <w:rFonts w:ascii="GHEA Grapalat" w:eastAsia="Times New Roman" w:hAnsi="GHEA Grapalat" w:cs="Calibri"/>
                <w:color w:val="000000"/>
                <w:sz w:val="24"/>
                <w:szCs w:val="24"/>
                <w:lang w:eastAsia="ru-RU"/>
              </w:rPr>
            </w:pPr>
            <w:r w:rsidRPr="0039573E">
              <w:rPr>
                <w:rFonts w:ascii="GHEA Grapalat" w:eastAsia="Times New Roman" w:hAnsi="GHEA Grapalat" w:cs="Calibri"/>
                <w:color w:val="000000"/>
                <w:sz w:val="24"/>
                <w:szCs w:val="24"/>
                <w:lang w:eastAsia="ru-RU"/>
              </w:rPr>
              <w:t xml:space="preserve">      22 140 000 </w:t>
            </w:r>
          </w:p>
        </w:tc>
      </w:tr>
      <w:tr w:rsidR="0039573E" w:rsidRPr="0039573E" w14:paraId="4A354004" w14:textId="77777777" w:rsidTr="00E13BFE">
        <w:trPr>
          <w:gridBefore w:val="1"/>
          <w:gridAfter w:val="2"/>
          <w:wBefore w:w="284" w:type="dxa"/>
          <w:wAfter w:w="8656" w:type="dxa"/>
          <w:trHeight w:val="36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6EE3B9AA"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3156AAC4"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2397" w:type="dxa"/>
            <w:gridSpan w:val="3"/>
            <w:tcBorders>
              <w:top w:val="nil"/>
              <w:left w:val="nil"/>
              <w:bottom w:val="single" w:sz="4" w:space="0" w:color="auto"/>
              <w:right w:val="single" w:sz="4" w:space="0" w:color="auto"/>
            </w:tcBorders>
            <w:shd w:val="clear" w:color="auto" w:fill="auto"/>
            <w:vAlign w:val="center"/>
            <w:hideMark/>
          </w:tcPr>
          <w:p w14:paraId="64E1EC5B" w14:textId="03FAEA12"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198 006 000 </w:t>
            </w:r>
          </w:p>
        </w:tc>
      </w:tr>
      <w:tr w:rsidR="0039573E" w:rsidRPr="0039573E" w14:paraId="351C3887" w14:textId="77777777" w:rsidTr="00E13BFE">
        <w:trPr>
          <w:gridBefore w:val="1"/>
          <w:gridAfter w:val="2"/>
          <w:wBefore w:w="284" w:type="dxa"/>
          <w:wAfter w:w="8656" w:type="dxa"/>
          <w:trHeight w:val="360"/>
        </w:trPr>
        <w:tc>
          <w:tcPr>
            <w:tcW w:w="699" w:type="dxa"/>
            <w:tcBorders>
              <w:top w:val="nil"/>
              <w:left w:val="single" w:sz="4" w:space="0" w:color="auto"/>
              <w:bottom w:val="single" w:sz="4" w:space="0" w:color="auto"/>
              <w:right w:val="single" w:sz="4" w:space="0" w:color="auto"/>
            </w:tcBorders>
            <w:shd w:val="clear" w:color="auto" w:fill="auto"/>
            <w:textDirection w:val="btLr"/>
            <w:hideMark/>
          </w:tcPr>
          <w:p w14:paraId="77E5B4F0" w14:textId="77777777"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r w:rsidRPr="0039573E">
              <w:rPr>
                <w:rFonts w:ascii="Calibri" w:eastAsia="Times New Roman" w:hAnsi="Calibri" w:cs="Calibri"/>
                <w:color w:val="000000"/>
                <w:sz w:val="24"/>
                <w:szCs w:val="24"/>
                <w:lang w:eastAsia="ru-RU"/>
              </w:rPr>
              <w:t> </w:t>
            </w:r>
          </w:p>
        </w:tc>
        <w:tc>
          <w:tcPr>
            <w:tcW w:w="7098" w:type="dxa"/>
            <w:tcBorders>
              <w:top w:val="nil"/>
              <w:left w:val="nil"/>
              <w:bottom w:val="single" w:sz="4" w:space="0" w:color="auto"/>
              <w:right w:val="single" w:sz="4" w:space="0" w:color="auto"/>
            </w:tcBorders>
            <w:shd w:val="clear" w:color="auto" w:fill="auto"/>
            <w:vAlign w:val="center"/>
            <w:hideMark/>
          </w:tcPr>
          <w:p w14:paraId="425B5313" w14:textId="351625BD" w:rsidR="0039573E" w:rsidRPr="00E3052C" w:rsidRDefault="00E3052C" w:rsidP="00E3052C">
            <w:pPr>
              <w:spacing w:after="0" w:line="240" w:lineRule="auto"/>
              <w:jc w:val="center"/>
              <w:rPr>
                <w:rFonts w:ascii="GHEA Grapalat" w:eastAsia="Times New Roman" w:hAnsi="GHEA Grapalat" w:cs="Calibri"/>
                <w:b/>
                <w:color w:val="000000"/>
                <w:sz w:val="24"/>
                <w:szCs w:val="24"/>
                <w:lang w:eastAsia="ru-RU"/>
              </w:rPr>
            </w:pPr>
            <w:r w:rsidRPr="00E3052C">
              <w:rPr>
                <w:rFonts w:ascii="GHEA Grapalat" w:eastAsia="Times New Roman" w:hAnsi="GHEA Grapalat" w:cs="Calibri"/>
                <w:b/>
                <w:color w:val="000000"/>
                <w:sz w:val="24"/>
                <w:szCs w:val="24"/>
                <w:lang w:val="hy-AM" w:eastAsia="ru-RU"/>
              </w:rPr>
              <w:t>ԸՆԴԱՄԵՆԸ</w:t>
            </w:r>
          </w:p>
        </w:tc>
        <w:tc>
          <w:tcPr>
            <w:tcW w:w="2397" w:type="dxa"/>
            <w:gridSpan w:val="3"/>
            <w:tcBorders>
              <w:top w:val="nil"/>
              <w:left w:val="nil"/>
              <w:bottom w:val="single" w:sz="4" w:space="0" w:color="auto"/>
              <w:right w:val="single" w:sz="4" w:space="0" w:color="auto"/>
            </w:tcBorders>
            <w:shd w:val="clear" w:color="auto" w:fill="auto"/>
            <w:vAlign w:val="center"/>
            <w:hideMark/>
          </w:tcPr>
          <w:p w14:paraId="448ECB5B" w14:textId="309679E0" w:rsidR="0039573E" w:rsidRPr="0039573E" w:rsidRDefault="0039573E" w:rsidP="00E3052C">
            <w:pPr>
              <w:tabs>
                <w:tab w:val="left" w:pos="311"/>
              </w:tabs>
              <w:spacing w:after="0" w:line="240" w:lineRule="auto"/>
              <w:ind w:right="52"/>
              <w:jc w:val="center"/>
              <w:rPr>
                <w:rFonts w:ascii="GHEA Grapalat" w:eastAsia="Times New Roman" w:hAnsi="GHEA Grapalat" w:cs="Calibri"/>
                <w:b/>
                <w:bCs/>
                <w:color w:val="000000"/>
                <w:sz w:val="24"/>
                <w:szCs w:val="24"/>
                <w:lang w:eastAsia="ru-RU"/>
              </w:rPr>
            </w:pPr>
            <w:r w:rsidRPr="0039573E">
              <w:rPr>
                <w:rFonts w:ascii="GHEA Grapalat" w:eastAsia="Times New Roman" w:hAnsi="GHEA Grapalat" w:cs="Calibri"/>
                <w:b/>
                <w:bCs/>
                <w:color w:val="000000"/>
                <w:sz w:val="24"/>
                <w:szCs w:val="24"/>
                <w:lang w:eastAsia="ru-RU"/>
              </w:rPr>
              <w:t xml:space="preserve">   4 045 751 403 </w:t>
            </w:r>
          </w:p>
        </w:tc>
      </w:tr>
      <w:tr w:rsidR="0039573E" w:rsidRPr="0039573E" w14:paraId="2D71C562" w14:textId="77777777" w:rsidTr="00E13BFE">
        <w:trPr>
          <w:gridBefore w:val="1"/>
          <w:gridAfter w:val="1"/>
          <w:wBefore w:w="284" w:type="dxa"/>
          <w:trHeight w:val="2055"/>
        </w:trPr>
        <w:tc>
          <w:tcPr>
            <w:tcW w:w="10207" w:type="dxa"/>
            <w:gridSpan w:val="6"/>
            <w:tcBorders>
              <w:top w:val="single" w:sz="4" w:space="0" w:color="auto"/>
              <w:left w:val="nil"/>
              <w:bottom w:val="nil"/>
              <w:right w:val="nil"/>
            </w:tcBorders>
            <w:shd w:val="clear" w:color="auto" w:fill="auto"/>
            <w:vAlign w:val="center"/>
            <w:hideMark/>
          </w:tcPr>
          <w:p w14:paraId="16B15E0D" w14:textId="07BD1DCE" w:rsidR="0039573E" w:rsidRPr="0039573E" w:rsidRDefault="0039573E" w:rsidP="0039573E">
            <w:pPr>
              <w:spacing w:after="0" w:line="240" w:lineRule="auto"/>
              <w:jc w:val="center"/>
              <w:rPr>
                <w:rFonts w:ascii="GHEA Grapalat" w:eastAsia="Times New Roman" w:hAnsi="GHEA Grapalat" w:cs="Calibri"/>
                <w:color w:val="000000"/>
                <w:sz w:val="24"/>
                <w:szCs w:val="24"/>
                <w:lang w:eastAsia="ru-RU"/>
              </w:rPr>
            </w:pPr>
          </w:p>
        </w:tc>
      </w:tr>
    </w:tbl>
    <w:p w14:paraId="1061EEA9" w14:textId="180D8E7B" w:rsidR="00EF26E0" w:rsidRDefault="00EF26E0" w:rsidP="00263026">
      <w:pPr>
        <w:pStyle w:val="a3"/>
        <w:spacing w:after="0" w:line="360" w:lineRule="auto"/>
        <w:ind w:left="0"/>
        <w:jc w:val="both"/>
        <w:rPr>
          <w:rFonts w:ascii="GHEA Grapalat" w:hAnsi="GHEA Grapalat"/>
          <w:sz w:val="24"/>
          <w:szCs w:val="24"/>
          <w:lang w:val="hy-AM"/>
        </w:rPr>
      </w:pPr>
    </w:p>
    <w:p w14:paraId="5B1FCA4A" w14:textId="6DA06F44" w:rsidR="00EF26E0" w:rsidRDefault="00EF26E0" w:rsidP="00263026">
      <w:pPr>
        <w:pStyle w:val="a3"/>
        <w:spacing w:after="0" w:line="360" w:lineRule="auto"/>
        <w:ind w:left="0"/>
        <w:jc w:val="both"/>
        <w:rPr>
          <w:rFonts w:ascii="GHEA Grapalat" w:hAnsi="GHEA Grapalat"/>
          <w:sz w:val="24"/>
          <w:szCs w:val="24"/>
          <w:lang w:val="hy-AM"/>
        </w:rPr>
      </w:pPr>
    </w:p>
    <w:p w14:paraId="3ED9839B" w14:textId="399AAD8C" w:rsidR="00EF26E0" w:rsidRDefault="00EF26E0" w:rsidP="00263026">
      <w:pPr>
        <w:pStyle w:val="a3"/>
        <w:spacing w:after="0" w:line="360" w:lineRule="auto"/>
        <w:ind w:left="0"/>
        <w:jc w:val="both"/>
        <w:rPr>
          <w:rFonts w:ascii="GHEA Grapalat" w:hAnsi="GHEA Grapalat"/>
          <w:sz w:val="24"/>
          <w:szCs w:val="24"/>
          <w:lang w:val="hy-AM"/>
        </w:rPr>
      </w:pPr>
    </w:p>
    <w:p w14:paraId="7E009E56" w14:textId="78C73835" w:rsidR="00EF26E0" w:rsidRDefault="00EF26E0" w:rsidP="00263026">
      <w:pPr>
        <w:pStyle w:val="a3"/>
        <w:spacing w:after="0" w:line="360" w:lineRule="auto"/>
        <w:ind w:left="0"/>
        <w:jc w:val="both"/>
        <w:rPr>
          <w:rFonts w:ascii="GHEA Grapalat" w:hAnsi="GHEA Grapalat"/>
          <w:sz w:val="24"/>
          <w:szCs w:val="24"/>
          <w:lang w:val="hy-AM"/>
        </w:rPr>
      </w:pPr>
    </w:p>
    <w:p w14:paraId="0DC449E9" w14:textId="3E541E7A" w:rsidR="00EF26E0" w:rsidRDefault="00EF26E0" w:rsidP="00263026">
      <w:pPr>
        <w:pStyle w:val="a3"/>
        <w:spacing w:after="0" w:line="360" w:lineRule="auto"/>
        <w:ind w:left="0"/>
        <w:jc w:val="both"/>
        <w:rPr>
          <w:rFonts w:ascii="GHEA Grapalat" w:hAnsi="GHEA Grapalat"/>
          <w:sz w:val="24"/>
          <w:szCs w:val="24"/>
          <w:lang w:val="hy-AM"/>
        </w:rPr>
      </w:pPr>
    </w:p>
    <w:p w14:paraId="3C21F5F4" w14:textId="7DE55DFD" w:rsidR="00EF26E0" w:rsidRDefault="00EF26E0" w:rsidP="00263026">
      <w:pPr>
        <w:pStyle w:val="a3"/>
        <w:spacing w:after="0" w:line="360" w:lineRule="auto"/>
        <w:ind w:left="0"/>
        <w:jc w:val="both"/>
        <w:rPr>
          <w:rFonts w:ascii="GHEA Grapalat" w:hAnsi="GHEA Grapalat"/>
          <w:sz w:val="24"/>
          <w:szCs w:val="24"/>
          <w:lang w:val="hy-AM"/>
        </w:rPr>
      </w:pPr>
    </w:p>
    <w:p w14:paraId="6353B6A2" w14:textId="1D924B48" w:rsidR="00EF26E0" w:rsidRDefault="00EF26E0" w:rsidP="00263026">
      <w:pPr>
        <w:pStyle w:val="a3"/>
        <w:spacing w:after="0" w:line="360" w:lineRule="auto"/>
        <w:ind w:left="0"/>
        <w:jc w:val="both"/>
        <w:rPr>
          <w:rFonts w:ascii="GHEA Grapalat" w:hAnsi="GHEA Grapalat"/>
          <w:sz w:val="24"/>
          <w:szCs w:val="24"/>
          <w:lang w:val="hy-AM"/>
        </w:rPr>
      </w:pPr>
    </w:p>
    <w:p w14:paraId="105EC840" w14:textId="77777777" w:rsidR="00EF26E0" w:rsidRDefault="00EF26E0" w:rsidP="00263026">
      <w:pPr>
        <w:pStyle w:val="a3"/>
        <w:spacing w:after="0" w:line="360" w:lineRule="auto"/>
        <w:ind w:left="0"/>
        <w:jc w:val="both"/>
        <w:rPr>
          <w:rFonts w:ascii="GHEA Grapalat" w:hAnsi="GHEA Grapalat"/>
          <w:sz w:val="24"/>
          <w:szCs w:val="24"/>
          <w:lang w:val="hy-AM"/>
        </w:rPr>
      </w:pPr>
    </w:p>
    <w:p w14:paraId="217A4E14" w14:textId="6C12231D" w:rsidR="00E27A34" w:rsidRDefault="00E27A34" w:rsidP="00263026">
      <w:pPr>
        <w:pStyle w:val="a3"/>
        <w:spacing w:after="0" w:line="360" w:lineRule="auto"/>
        <w:ind w:left="0"/>
        <w:jc w:val="both"/>
        <w:rPr>
          <w:rFonts w:ascii="GHEA Grapalat" w:hAnsi="GHEA Grapalat"/>
          <w:sz w:val="24"/>
          <w:szCs w:val="24"/>
          <w:lang w:val="hy-AM"/>
        </w:rPr>
      </w:pPr>
    </w:p>
    <w:p w14:paraId="0EDA052D" w14:textId="5D0549B7" w:rsidR="00E27A34" w:rsidRDefault="00E27A34" w:rsidP="00263026">
      <w:pPr>
        <w:pStyle w:val="a3"/>
        <w:spacing w:after="0" w:line="360" w:lineRule="auto"/>
        <w:ind w:left="0"/>
        <w:jc w:val="both"/>
        <w:rPr>
          <w:rFonts w:ascii="GHEA Grapalat" w:hAnsi="GHEA Grapalat"/>
          <w:sz w:val="24"/>
          <w:szCs w:val="24"/>
          <w:lang w:val="hy-AM"/>
        </w:rPr>
      </w:pPr>
    </w:p>
    <w:p w14:paraId="2EE9DE6D" w14:textId="5D06D97B" w:rsidR="00E27A34" w:rsidRDefault="00E27A34" w:rsidP="00263026">
      <w:pPr>
        <w:pStyle w:val="a3"/>
        <w:spacing w:after="0" w:line="360" w:lineRule="auto"/>
        <w:ind w:left="0"/>
        <w:jc w:val="both"/>
        <w:rPr>
          <w:rFonts w:ascii="GHEA Grapalat" w:hAnsi="GHEA Grapalat"/>
          <w:sz w:val="24"/>
          <w:szCs w:val="24"/>
          <w:lang w:val="hy-AM"/>
        </w:rPr>
      </w:pPr>
    </w:p>
    <w:p w14:paraId="64A7494F" w14:textId="67B21266" w:rsidR="00E27A34" w:rsidRPr="00263026" w:rsidRDefault="00E27A34" w:rsidP="00263026">
      <w:pPr>
        <w:pStyle w:val="a3"/>
        <w:spacing w:after="0" w:line="360" w:lineRule="auto"/>
        <w:ind w:left="0"/>
        <w:jc w:val="both"/>
        <w:rPr>
          <w:rFonts w:ascii="GHEA Grapalat" w:hAnsi="GHEA Grapalat"/>
          <w:sz w:val="24"/>
          <w:szCs w:val="24"/>
          <w:lang w:val="hy-AM"/>
        </w:rPr>
      </w:pPr>
    </w:p>
    <w:sectPr w:rsidR="00E27A34" w:rsidRPr="00263026" w:rsidSect="00263026">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747"/>
      </v:shape>
    </w:pict>
  </w:numPicBullet>
  <w:abstractNum w:abstractNumId="0" w15:restartNumberingAfterBreak="0">
    <w:nsid w:val="09CC7C6A"/>
    <w:multiLevelType w:val="hybridMultilevel"/>
    <w:tmpl w:val="87928DA2"/>
    <w:lvl w:ilvl="0" w:tplc="1E18D576">
      <w:start w:val="1"/>
      <w:numFmt w:val="decimal"/>
      <w:lvlText w:val="%1."/>
      <w:lvlJc w:val="left"/>
      <w:pPr>
        <w:ind w:left="1070" w:hanging="360"/>
      </w:pPr>
      <w:rPr>
        <w:rFonts w:ascii="GHEA Grapalat" w:eastAsia="Times New Roman" w:hAnsi="GHEA Grapalat"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FEE421F"/>
    <w:multiLevelType w:val="multilevel"/>
    <w:tmpl w:val="20560C4C"/>
    <w:lvl w:ilvl="0">
      <w:start w:val="1"/>
      <w:numFmt w:val="bullet"/>
      <w:lvlText w:val=""/>
      <w:lvlPicBulletId w:val="0"/>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00216"/>
    <w:multiLevelType w:val="hybridMultilevel"/>
    <w:tmpl w:val="D59C5D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4EC6182"/>
    <w:multiLevelType w:val="multilevel"/>
    <w:tmpl w:val="315E32D4"/>
    <w:lvl w:ilvl="0">
      <w:start w:val="1"/>
      <w:numFmt w:val="bullet"/>
      <w:lvlText w:val=""/>
      <w:lvlPicBulletId w:val="0"/>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C3339"/>
    <w:multiLevelType w:val="hybridMultilevel"/>
    <w:tmpl w:val="869A5CD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87B6B5E"/>
    <w:multiLevelType w:val="hybridMultilevel"/>
    <w:tmpl w:val="9D0E93AE"/>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8ED3C5D"/>
    <w:multiLevelType w:val="hybridMultilevel"/>
    <w:tmpl w:val="1E68D41C"/>
    <w:lvl w:ilvl="0" w:tplc="F05ED8B0">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4C4063A"/>
    <w:multiLevelType w:val="hybridMultilevel"/>
    <w:tmpl w:val="E7F2BF98"/>
    <w:lvl w:ilvl="0" w:tplc="60481F58">
      <w:start w:val="1"/>
      <w:numFmt w:val="bullet"/>
      <w:lvlText w:val=""/>
      <w:lvlJc w:val="left"/>
      <w:pPr>
        <w:ind w:left="1500" w:hanging="360"/>
      </w:pPr>
      <w:rPr>
        <w:rFonts w:ascii="Symbol" w:hAnsi="Symbol" w:hint="default"/>
      </w:rPr>
    </w:lvl>
    <w:lvl w:ilvl="1" w:tplc="60481F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671D1"/>
    <w:multiLevelType w:val="multilevel"/>
    <w:tmpl w:val="DD6AE404"/>
    <w:lvl w:ilvl="0">
      <w:start w:val="1"/>
      <w:numFmt w:val="bullet"/>
      <w:lvlText w:val=""/>
      <w:lvlPicBulletId w:val="0"/>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478A5"/>
    <w:multiLevelType w:val="hybridMultilevel"/>
    <w:tmpl w:val="6A0481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0120780"/>
    <w:multiLevelType w:val="hybridMultilevel"/>
    <w:tmpl w:val="E23CADB2"/>
    <w:lvl w:ilvl="0" w:tplc="1E18D576">
      <w:start w:val="1"/>
      <w:numFmt w:val="decimal"/>
      <w:lvlText w:val="%1."/>
      <w:lvlJc w:val="left"/>
      <w:pPr>
        <w:ind w:left="1070" w:hanging="360"/>
      </w:pPr>
      <w:rPr>
        <w:rFonts w:ascii="GHEA Grapalat" w:eastAsia="Times New Roman" w:hAnsi="GHEA Grapalat"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46F2E"/>
    <w:multiLevelType w:val="hybridMultilevel"/>
    <w:tmpl w:val="F21837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271761"/>
    <w:multiLevelType w:val="hybridMultilevel"/>
    <w:tmpl w:val="14BA647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5FD66E9F"/>
    <w:multiLevelType w:val="hybridMultilevel"/>
    <w:tmpl w:val="378C401C"/>
    <w:lvl w:ilvl="0" w:tplc="0419000F">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341121A"/>
    <w:multiLevelType w:val="hybridMultilevel"/>
    <w:tmpl w:val="6B8EA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C93BEC"/>
    <w:multiLevelType w:val="hybridMultilevel"/>
    <w:tmpl w:val="00561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8B0FE7"/>
    <w:multiLevelType w:val="hybridMultilevel"/>
    <w:tmpl w:val="7D5829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2A1B44"/>
    <w:multiLevelType w:val="hybridMultilevel"/>
    <w:tmpl w:val="FFA0638A"/>
    <w:lvl w:ilvl="0" w:tplc="56985B00">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18" w15:restartNumberingAfterBreak="0">
    <w:nsid w:val="7B217A7E"/>
    <w:multiLevelType w:val="hybridMultilevel"/>
    <w:tmpl w:val="9B9E9B18"/>
    <w:lvl w:ilvl="0" w:tplc="68E479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31B6B"/>
    <w:multiLevelType w:val="hybridMultilevel"/>
    <w:tmpl w:val="FAFAF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48609F"/>
    <w:multiLevelType w:val="hybridMultilevel"/>
    <w:tmpl w:val="03E22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3"/>
  </w:num>
  <w:num w:numId="5">
    <w:abstractNumId w:val="5"/>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0"/>
  </w:num>
  <w:num w:numId="10">
    <w:abstractNumId w:val="16"/>
  </w:num>
  <w:num w:numId="11">
    <w:abstractNumId w:val="2"/>
  </w:num>
  <w:num w:numId="12">
    <w:abstractNumId w:val="20"/>
  </w:num>
  <w:num w:numId="13">
    <w:abstractNumId w:val="17"/>
  </w:num>
  <w:num w:numId="14">
    <w:abstractNumId w:val="7"/>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18"/>
  </w:num>
  <w:num w:numId="17">
    <w:abstractNumId w:val="13"/>
  </w:num>
  <w:num w:numId="18">
    <w:abstractNumId w:val="9"/>
  </w:num>
  <w:num w:numId="19">
    <w:abstractNumId w:val="6"/>
  </w:num>
  <w:num w:numId="20">
    <w:abstractNumId w:val="0"/>
  </w:num>
  <w:num w:numId="21">
    <w:abstractNumId w:val="19"/>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D9"/>
    <w:rsid w:val="000005AB"/>
    <w:rsid w:val="00015205"/>
    <w:rsid w:val="00031DD7"/>
    <w:rsid w:val="00033162"/>
    <w:rsid w:val="000439F2"/>
    <w:rsid w:val="00097320"/>
    <w:rsid w:val="000C11E9"/>
    <w:rsid w:val="000F4376"/>
    <w:rsid w:val="00142DE7"/>
    <w:rsid w:val="001570C9"/>
    <w:rsid w:val="001A0EE1"/>
    <w:rsid w:val="001D58D7"/>
    <w:rsid w:val="001D715C"/>
    <w:rsid w:val="00210E47"/>
    <w:rsid w:val="0024030C"/>
    <w:rsid w:val="00263026"/>
    <w:rsid w:val="002750D9"/>
    <w:rsid w:val="002915D1"/>
    <w:rsid w:val="002D18C0"/>
    <w:rsid w:val="00312572"/>
    <w:rsid w:val="00314CC4"/>
    <w:rsid w:val="0037510C"/>
    <w:rsid w:val="00380B5C"/>
    <w:rsid w:val="00383503"/>
    <w:rsid w:val="00387FCA"/>
    <w:rsid w:val="0039573E"/>
    <w:rsid w:val="003B6EEC"/>
    <w:rsid w:val="003E20C8"/>
    <w:rsid w:val="00425041"/>
    <w:rsid w:val="00433B81"/>
    <w:rsid w:val="00451B52"/>
    <w:rsid w:val="00460FD9"/>
    <w:rsid w:val="00464308"/>
    <w:rsid w:val="0048066E"/>
    <w:rsid w:val="00485B1C"/>
    <w:rsid w:val="004B4A2C"/>
    <w:rsid w:val="004D310C"/>
    <w:rsid w:val="004E4567"/>
    <w:rsid w:val="00512E82"/>
    <w:rsid w:val="00516FCC"/>
    <w:rsid w:val="00517E3B"/>
    <w:rsid w:val="00537225"/>
    <w:rsid w:val="0057041A"/>
    <w:rsid w:val="005906F3"/>
    <w:rsid w:val="005923C1"/>
    <w:rsid w:val="00592DED"/>
    <w:rsid w:val="005B396E"/>
    <w:rsid w:val="005C2762"/>
    <w:rsid w:val="00617BF0"/>
    <w:rsid w:val="00635707"/>
    <w:rsid w:val="00662EDE"/>
    <w:rsid w:val="0069641D"/>
    <w:rsid w:val="006B52DB"/>
    <w:rsid w:val="006B640A"/>
    <w:rsid w:val="006C2A92"/>
    <w:rsid w:val="006C318E"/>
    <w:rsid w:val="006D06FD"/>
    <w:rsid w:val="006D3012"/>
    <w:rsid w:val="006F4D6B"/>
    <w:rsid w:val="00723E64"/>
    <w:rsid w:val="007254E3"/>
    <w:rsid w:val="007505F7"/>
    <w:rsid w:val="00760E58"/>
    <w:rsid w:val="00773F4E"/>
    <w:rsid w:val="00776DFD"/>
    <w:rsid w:val="00800396"/>
    <w:rsid w:val="00800B82"/>
    <w:rsid w:val="00801A89"/>
    <w:rsid w:val="008172FA"/>
    <w:rsid w:val="00820698"/>
    <w:rsid w:val="00874515"/>
    <w:rsid w:val="0088319E"/>
    <w:rsid w:val="0088342D"/>
    <w:rsid w:val="008B7065"/>
    <w:rsid w:val="008C25EE"/>
    <w:rsid w:val="008D2A44"/>
    <w:rsid w:val="008E2654"/>
    <w:rsid w:val="00901062"/>
    <w:rsid w:val="009276D8"/>
    <w:rsid w:val="009323FD"/>
    <w:rsid w:val="00936559"/>
    <w:rsid w:val="0097125B"/>
    <w:rsid w:val="009966C8"/>
    <w:rsid w:val="009D35C4"/>
    <w:rsid w:val="00A40221"/>
    <w:rsid w:val="00A476B6"/>
    <w:rsid w:val="00A80398"/>
    <w:rsid w:val="00AC011D"/>
    <w:rsid w:val="00AE0A56"/>
    <w:rsid w:val="00B047CF"/>
    <w:rsid w:val="00B119C5"/>
    <w:rsid w:val="00B20EE1"/>
    <w:rsid w:val="00B36D2F"/>
    <w:rsid w:val="00B44616"/>
    <w:rsid w:val="00B710E8"/>
    <w:rsid w:val="00B826C4"/>
    <w:rsid w:val="00BA4F44"/>
    <w:rsid w:val="00BA6506"/>
    <w:rsid w:val="00BB0514"/>
    <w:rsid w:val="00BC30BF"/>
    <w:rsid w:val="00BF6851"/>
    <w:rsid w:val="00C11B76"/>
    <w:rsid w:val="00C66FAB"/>
    <w:rsid w:val="00CC5EB0"/>
    <w:rsid w:val="00CD599F"/>
    <w:rsid w:val="00CE2352"/>
    <w:rsid w:val="00D17F6F"/>
    <w:rsid w:val="00D23C2A"/>
    <w:rsid w:val="00D27405"/>
    <w:rsid w:val="00D37B54"/>
    <w:rsid w:val="00D50F70"/>
    <w:rsid w:val="00D7215C"/>
    <w:rsid w:val="00DA4CDB"/>
    <w:rsid w:val="00DC5D06"/>
    <w:rsid w:val="00DC6CF8"/>
    <w:rsid w:val="00DD4B9E"/>
    <w:rsid w:val="00E13BFE"/>
    <w:rsid w:val="00E27A34"/>
    <w:rsid w:val="00E3052C"/>
    <w:rsid w:val="00E35401"/>
    <w:rsid w:val="00E534B1"/>
    <w:rsid w:val="00E53683"/>
    <w:rsid w:val="00E77E05"/>
    <w:rsid w:val="00EA3C6B"/>
    <w:rsid w:val="00EA3D8E"/>
    <w:rsid w:val="00EA7271"/>
    <w:rsid w:val="00EC1F4B"/>
    <w:rsid w:val="00ED3AFB"/>
    <w:rsid w:val="00ED478E"/>
    <w:rsid w:val="00EE6C3D"/>
    <w:rsid w:val="00EF26E0"/>
    <w:rsid w:val="00F116D6"/>
    <w:rsid w:val="00F12B91"/>
    <w:rsid w:val="00F22D71"/>
    <w:rsid w:val="00F3163D"/>
    <w:rsid w:val="00F331E4"/>
    <w:rsid w:val="00F941DE"/>
    <w:rsid w:val="00F94D50"/>
    <w:rsid w:val="00FA4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A0D6"/>
  <w15:chartTrackingRefBased/>
  <w15:docId w15:val="{B9409D51-2F55-4C33-B2B7-CDD68157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012"/>
    <w:pPr>
      <w:ind w:left="720"/>
      <w:contextualSpacing/>
    </w:pPr>
  </w:style>
  <w:style w:type="character" w:styleId="a4">
    <w:name w:val="Hyperlink"/>
    <w:basedOn w:val="a0"/>
    <w:uiPriority w:val="99"/>
    <w:unhideWhenUsed/>
    <w:rsid w:val="00EA3D8E"/>
    <w:rPr>
      <w:color w:val="0563C1" w:themeColor="hyperlink"/>
      <w:u w:val="single"/>
    </w:rPr>
  </w:style>
  <w:style w:type="character" w:styleId="a5">
    <w:name w:val="Unresolved Mention"/>
    <w:basedOn w:val="a0"/>
    <w:uiPriority w:val="99"/>
    <w:semiHidden/>
    <w:unhideWhenUsed/>
    <w:rsid w:val="00AC011D"/>
    <w:rPr>
      <w:color w:val="605E5C"/>
      <w:shd w:val="clear" w:color="auto" w:fill="E1DFDD"/>
    </w:rPr>
  </w:style>
  <w:style w:type="paragraph" w:styleId="a6">
    <w:name w:val="Normal (Web)"/>
    <w:basedOn w:val="a"/>
    <w:uiPriority w:val="99"/>
    <w:unhideWhenUsed/>
    <w:rsid w:val="00BF68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406">
      <w:bodyDiv w:val="1"/>
      <w:marLeft w:val="0"/>
      <w:marRight w:val="0"/>
      <w:marTop w:val="0"/>
      <w:marBottom w:val="0"/>
      <w:divBdr>
        <w:top w:val="none" w:sz="0" w:space="0" w:color="auto"/>
        <w:left w:val="none" w:sz="0" w:space="0" w:color="auto"/>
        <w:bottom w:val="none" w:sz="0" w:space="0" w:color="auto"/>
        <w:right w:val="none" w:sz="0" w:space="0" w:color="auto"/>
      </w:divBdr>
    </w:div>
    <w:div w:id="861015101">
      <w:bodyDiv w:val="1"/>
      <w:marLeft w:val="0"/>
      <w:marRight w:val="0"/>
      <w:marTop w:val="0"/>
      <w:marBottom w:val="0"/>
      <w:divBdr>
        <w:top w:val="none" w:sz="0" w:space="0" w:color="auto"/>
        <w:left w:val="none" w:sz="0" w:space="0" w:color="auto"/>
        <w:bottom w:val="none" w:sz="0" w:space="0" w:color="auto"/>
        <w:right w:val="none" w:sz="0" w:space="0" w:color="auto"/>
      </w:divBdr>
    </w:div>
    <w:div w:id="1628201109">
      <w:bodyDiv w:val="1"/>
      <w:marLeft w:val="0"/>
      <w:marRight w:val="0"/>
      <w:marTop w:val="0"/>
      <w:marBottom w:val="0"/>
      <w:divBdr>
        <w:top w:val="none" w:sz="0" w:space="0" w:color="auto"/>
        <w:left w:val="none" w:sz="0" w:space="0" w:color="auto"/>
        <w:bottom w:val="none" w:sz="0" w:space="0" w:color="auto"/>
        <w:right w:val="none" w:sz="0" w:space="0" w:color="auto"/>
      </w:divBdr>
    </w:div>
    <w:div w:id="173430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rmits-backend.e-gov.a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22</Pages>
  <Words>6297</Words>
  <Characters>35898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2025-09-25T15:17:00Z</dcterms:created>
  <dcterms:modified xsi:type="dcterms:W3CDTF">2025-10-01T08:02:00Z</dcterms:modified>
</cp:coreProperties>
</file>