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A" w:rsidRPr="00E53BCF" w:rsidRDefault="00A9510A" w:rsidP="00A9510A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53BCF">
        <w:rPr>
          <w:rFonts w:ascii="GHEA Grapalat" w:hAnsi="GHEA Grapalat"/>
          <w:b/>
          <w:lang w:val="hy-AM"/>
        </w:rPr>
        <w:t>ՏԵՂԵԿԱՆՔ – ՀԻՄՆԱՎՈՐՈՒՄ</w:t>
      </w:r>
    </w:p>
    <w:p w:rsidR="00A9510A" w:rsidRPr="00E53BCF" w:rsidRDefault="00E53BCF" w:rsidP="00A9510A">
      <w:pPr>
        <w:spacing w:line="240" w:lineRule="auto"/>
        <w:jc w:val="center"/>
        <w:rPr>
          <w:rFonts w:ascii="GHEA Grapalat" w:hAnsi="GHEA Grapalat"/>
          <w:lang w:val="hy-AM"/>
        </w:rPr>
      </w:pPr>
      <w:r w:rsidRPr="00E53BCF">
        <w:rPr>
          <w:rFonts w:ascii="GHEA Grapalat" w:hAnsi="GHEA Grapalat"/>
          <w:iCs/>
          <w:lang w:val="hy-AM"/>
        </w:rPr>
        <w:t>Ք</w:t>
      </w:r>
      <w:r w:rsidRPr="00E53BCF">
        <w:rPr>
          <w:rFonts w:ascii="GHEA Grapalat" w:hAnsi="GHEA Grapalat" w:cs="Sylfaen"/>
          <w:lang w:val="hy-AM"/>
        </w:rPr>
        <w:t>աղաքացու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գույքին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պատճառված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վնասը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հատուցելուն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համաձայնություն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տալու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մասին</w:t>
      </w:r>
      <w:r w:rsidRPr="00E53BCF">
        <w:rPr>
          <w:rFonts w:ascii="GHEA Grapalat" w:hAnsi="GHEA Grapalat"/>
          <w:iCs/>
          <w:lang w:val="hy-AM"/>
        </w:rPr>
        <w:t xml:space="preserve"> </w:t>
      </w:r>
      <w:r w:rsidR="00A9510A" w:rsidRPr="00E53BCF">
        <w:rPr>
          <w:rFonts w:ascii="GHEA Grapalat" w:hAnsi="GHEA Grapalat"/>
          <w:lang w:val="hy-AM"/>
        </w:rPr>
        <w:t>Աբովյան համայնքի ավագանու որոշման նախագծի ընդունման անհրաժեշտության</w:t>
      </w:r>
      <w:r w:rsidR="00CE2B1C" w:rsidRPr="00CE2B1C">
        <w:rPr>
          <w:rFonts w:ascii="GHEA Grapalat" w:hAnsi="GHEA Grapalat"/>
          <w:lang w:val="hy-AM"/>
        </w:rPr>
        <w:t xml:space="preserve"> </w:t>
      </w:r>
      <w:r w:rsidR="00CE2B1C">
        <w:rPr>
          <w:rFonts w:ascii="GHEA Grapalat" w:hAnsi="GHEA Grapalat"/>
          <w:lang w:val="hy-AM"/>
        </w:rPr>
        <w:t>վերաբերյալ</w:t>
      </w:r>
    </w:p>
    <w:p w:rsidR="00E53BCF" w:rsidRPr="00E53BCF" w:rsidRDefault="00A9510A" w:rsidP="00A9510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E53BCF">
        <w:rPr>
          <w:rFonts w:ascii="GHEA Grapalat" w:hAnsi="GHEA Grapalat"/>
          <w:lang w:val="hy-AM"/>
        </w:rPr>
        <w:t xml:space="preserve">       </w:t>
      </w:r>
      <w:r w:rsidRPr="00E53BCF">
        <w:rPr>
          <w:rFonts w:ascii="GHEA Grapalat" w:hAnsi="GHEA Grapalat"/>
          <w:lang w:val="hy-AM"/>
        </w:rPr>
        <w:tab/>
      </w:r>
    </w:p>
    <w:p w:rsidR="008815C0" w:rsidRPr="008815C0" w:rsidRDefault="000F03B6" w:rsidP="00A675CF">
      <w:pPr>
        <w:spacing w:after="0" w:line="240" w:lineRule="auto"/>
        <w:ind w:firstLine="708"/>
        <w:jc w:val="both"/>
        <w:rPr>
          <w:rFonts w:ascii="GHEA Grapalat" w:hAnsi="GHEA Grapalat" w:cs="Sylfaen"/>
          <w:lang w:val="hy-AM"/>
        </w:rPr>
      </w:pPr>
      <w:r w:rsidRPr="008815C0">
        <w:rPr>
          <w:rFonts w:ascii="GHEA Grapalat" w:hAnsi="GHEA Grapalat" w:cs="Times New Roman"/>
          <w:lang w:val="hy-AM"/>
        </w:rPr>
        <w:t>«</w:t>
      </w:r>
      <w:r w:rsidRPr="008815C0">
        <w:rPr>
          <w:rFonts w:ascii="GHEA Grapalat" w:hAnsi="GHEA Grapalat" w:cs="Sylfaen"/>
          <w:lang w:val="hy-AM"/>
        </w:rPr>
        <w:t>Աբովյանի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համայնքային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կոմունալ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տնտեսություն</w:t>
      </w:r>
      <w:r w:rsidRPr="008815C0">
        <w:rPr>
          <w:rFonts w:ascii="GHEA Grapalat" w:hAnsi="GHEA Grapalat" w:cs="Times New Roman"/>
          <w:lang w:val="hy-AM"/>
        </w:rPr>
        <w:t xml:space="preserve">» </w:t>
      </w:r>
      <w:r w:rsidRPr="008815C0">
        <w:rPr>
          <w:rFonts w:ascii="GHEA Grapalat" w:hAnsi="GHEA Grapalat" w:cs="Sylfaen"/>
          <w:lang w:val="hy-AM"/>
        </w:rPr>
        <w:t>համայնքային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ոչ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առևտրային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կազմակերպության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կողմից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շահագործվող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Աբովյան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համայնքին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պատկանող</w:t>
      </w:r>
      <w:r w:rsidRPr="008815C0">
        <w:rPr>
          <w:rFonts w:ascii="GHEA Grapalat" w:hAnsi="GHEA Grapalat" w:cs="Times New Roman"/>
          <w:lang w:val="hy-AM"/>
        </w:rPr>
        <w:t xml:space="preserve"> ЛТЗ-60 AB </w:t>
      </w:r>
      <w:r w:rsidRPr="008815C0">
        <w:rPr>
          <w:rFonts w:ascii="GHEA Grapalat" w:hAnsi="GHEA Grapalat" w:cs="Sylfaen"/>
          <w:lang w:val="hy-AM"/>
        </w:rPr>
        <w:t>մակնիշի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անվավոր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տրակտորի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շահագործման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ժամանակ</w:t>
      </w:r>
      <w:r w:rsidRPr="008815C0">
        <w:rPr>
          <w:rFonts w:ascii="GHEA Grapalat" w:hAnsi="GHEA Grapalat" w:cs="Times New Roman"/>
          <w:lang w:val="hy-AM"/>
        </w:rPr>
        <w:t xml:space="preserve"> 2019 </w:t>
      </w:r>
      <w:r w:rsidRPr="008815C0">
        <w:rPr>
          <w:rFonts w:ascii="GHEA Grapalat" w:hAnsi="GHEA Grapalat" w:cs="Sylfaen"/>
          <w:lang w:val="hy-AM"/>
        </w:rPr>
        <w:t>թվականի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ապրիլի</w:t>
      </w:r>
      <w:r w:rsidRPr="008815C0">
        <w:rPr>
          <w:rFonts w:ascii="GHEA Grapalat" w:hAnsi="GHEA Grapalat" w:cs="Times New Roman"/>
          <w:lang w:val="hy-AM"/>
        </w:rPr>
        <w:t xml:space="preserve"> 22-</w:t>
      </w:r>
      <w:r w:rsidRPr="008815C0">
        <w:rPr>
          <w:rFonts w:ascii="GHEA Grapalat" w:hAnsi="GHEA Grapalat" w:cs="Sylfaen"/>
          <w:lang w:val="hy-AM"/>
        </w:rPr>
        <w:t>ին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տեղի</w:t>
      </w:r>
      <w:r w:rsidR="00CE2B1C">
        <w:rPr>
          <w:rFonts w:ascii="GHEA Grapalat" w:hAnsi="GHEA Grapalat" w:cs="Sylfaen"/>
          <w:lang w:val="hy-AM"/>
        </w:rPr>
        <w:t xml:space="preserve"> է</w:t>
      </w:r>
      <w:r w:rsidR="008815C0"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ունեց</w:t>
      </w:r>
      <w:r w:rsidR="00CE2B1C">
        <w:rPr>
          <w:rFonts w:ascii="GHEA Grapalat" w:hAnsi="GHEA Grapalat" w:cs="Sylfaen"/>
          <w:lang w:val="hy-AM"/>
        </w:rPr>
        <w:t>ել</w:t>
      </w:r>
      <w:r w:rsidRPr="008815C0">
        <w:rPr>
          <w:rFonts w:ascii="GHEA Grapalat" w:hAnsi="GHEA Grapalat" w:cs="Times New Roman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ճանապարհատրանսպորտային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պատահար</w:t>
      </w:r>
      <w:r w:rsidR="008815C0" w:rsidRPr="008815C0">
        <w:rPr>
          <w:rFonts w:ascii="GHEA Grapalat" w:hAnsi="GHEA Grapalat" w:cs="Sylfaen"/>
          <w:lang w:val="hy-AM"/>
        </w:rPr>
        <w:t>, որի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հետևանքով</w:t>
      </w:r>
      <w:r w:rsidRPr="008815C0">
        <w:rPr>
          <w:rFonts w:ascii="GHEA Grapalat" w:hAnsi="GHEA Grapalat"/>
          <w:lang w:val="hy-AM"/>
        </w:rPr>
        <w:t xml:space="preserve"> </w:t>
      </w:r>
      <w:r w:rsidR="008815C0" w:rsidRPr="008815C0">
        <w:rPr>
          <w:rFonts w:ascii="GHEA Grapalat" w:hAnsi="GHEA Grapalat"/>
          <w:lang w:val="hy-AM"/>
        </w:rPr>
        <w:t xml:space="preserve">քաղաքացի </w:t>
      </w:r>
      <w:r w:rsidRPr="008815C0">
        <w:rPr>
          <w:rFonts w:ascii="GHEA Grapalat" w:hAnsi="GHEA Grapalat" w:cs="Sylfaen"/>
          <w:lang w:val="hy-AM"/>
        </w:rPr>
        <w:t>Հմայակ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Ռոբերտի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Գևորգյանին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պատկանող</w:t>
      </w:r>
      <w:r w:rsidRPr="008815C0">
        <w:rPr>
          <w:rFonts w:ascii="GHEA Grapalat" w:hAnsi="GHEA Grapalat"/>
          <w:lang w:val="hy-AM"/>
        </w:rPr>
        <w:t xml:space="preserve"> «</w:t>
      </w:r>
      <w:r w:rsidRPr="008815C0">
        <w:rPr>
          <w:rFonts w:ascii="GHEA Grapalat" w:hAnsi="GHEA Grapalat" w:cs="Sylfaen"/>
          <w:lang w:val="hy-AM"/>
        </w:rPr>
        <w:t>Լեքսուս</w:t>
      </w:r>
      <w:r w:rsidRPr="008815C0">
        <w:rPr>
          <w:rFonts w:ascii="GHEA Grapalat" w:hAnsi="GHEA Grapalat"/>
          <w:lang w:val="hy-AM"/>
        </w:rPr>
        <w:t xml:space="preserve">» </w:t>
      </w:r>
      <w:r w:rsidRPr="008815C0">
        <w:rPr>
          <w:rFonts w:ascii="GHEA Grapalat" w:hAnsi="GHEA Grapalat" w:cs="Sylfaen"/>
          <w:lang w:val="hy-AM"/>
        </w:rPr>
        <w:t>մակնիշի</w:t>
      </w:r>
      <w:r w:rsidRPr="008815C0">
        <w:rPr>
          <w:rFonts w:ascii="GHEA Grapalat" w:hAnsi="GHEA Grapalat"/>
          <w:lang w:val="hy-AM"/>
        </w:rPr>
        <w:t xml:space="preserve"> 88 ZO 888 </w:t>
      </w:r>
      <w:r w:rsidRPr="008815C0">
        <w:rPr>
          <w:rFonts w:ascii="GHEA Grapalat" w:hAnsi="GHEA Grapalat" w:cs="Sylfaen"/>
          <w:lang w:val="hy-AM"/>
        </w:rPr>
        <w:t>պետհամարանիշի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ավտոմեքենային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պատճառվ</w:t>
      </w:r>
      <w:r w:rsidR="008815C0" w:rsidRPr="008815C0">
        <w:rPr>
          <w:rFonts w:ascii="GHEA Grapalat" w:hAnsi="GHEA Grapalat" w:cs="Sylfaen"/>
          <w:lang w:val="hy-AM"/>
        </w:rPr>
        <w:t>ել է</w:t>
      </w:r>
      <w:r w:rsidRPr="008815C0">
        <w:rPr>
          <w:rFonts w:ascii="GHEA Grapalat" w:hAnsi="GHEA Grapalat"/>
          <w:lang w:val="hy-AM"/>
        </w:rPr>
        <w:t xml:space="preserve"> 2 079 000 (</w:t>
      </w:r>
      <w:r w:rsidRPr="008815C0">
        <w:rPr>
          <w:rFonts w:ascii="GHEA Grapalat" w:hAnsi="GHEA Grapalat" w:cs="Sylfaen"/>
          <w:lang w:val="hy-AM"/>
        </w:rPr>
        <w:t>երկու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միլիոն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յոթնասունինը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հազար</w:t>
      </w:r>
      <w:r w:rsidRPr="008815C0">
        <w:rPr>
          <w:rFonts w:ascii="GHEA Grapalat" w:hAnsi="GHEA Grapalat"/>
          <w:lang w:val="hy-AM"/>
        </w:rPr>
        <w:t xml:space="preserve">) </w:t>
      </w:r>
      <w:r w:rsidRPr="008815C0">
        <w:rPr>
          <w:rFonts w:ascii="GHEA Grapalat" w:hAnsi="GHEA Grapalat" w:cs="Sylfaen"/>
          <w:lang w:val="hy-AM"/>
        </w:rPr>
        <w:t>դրամ</w:t>
      </w:r>
      <w:r w:rsidRPr="008815C0">
        <w:rPr>
          <w:rFonts w:ascii="GHEA Grapalat" w:hAnsi="GHEA Grapalat"/>
          <w:lang w:val="hy-AM"/>
        </w:rPr>
        <w:t xml:space="preserve"> </w:t>
      </w:r>
      <w:r w:rsidRPr="008815C0">
        <w:rPr>
          <w:rFonts w:ascii="GHEA Grapalat" w:hAnsi="GHEA Grapalat" w:cs="Sylfaen"/>
          <w:lang w:val="hy-AM"/>
        </w:rPr>
        <w:t>վնաս</w:t>
      </w:r>
      <w:r w:rsidR="008815C0" w:rsidRPr="008815C0">
        <w:rPr>
          <w:rFonts w:ascii="GHEA Grapalat" w:hAnsi="GHEA Grapalat" w:cs="Sylfaen"/>
          <w:lang w:val="hy-AM"/>
        </w:rPr>
        <w:t xml:space="preserve"> /հիմք՝ 22.04.2019թ. կազմված ՀՀ ոստիկանության ՃՏՊ գործերով վարչական վարույթ իրականացնելու վերաբերյալ արձանագրությունը և «Ռոսգոսստրախ» ապահովագրական ընկերության փաստաթղթերը/։</w:t>
      </w:r>
    </w:p>
    <w:p w:rsidR="008815C0" w:rsidRDefault="008815C0" w:rsidP="00A675CF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17.06.2019թ. քաղաքացի Հմայակ Գևորգյանը դիմում է ներկայացրել համայանքապետարան՝ պատճառված վնասը հատուցելու խնդրանքով։</w:t>
      </w:r>
    </w:p>
    <w:p w:rsidR="00E53BCF" w:rsidRPr="00A675CF" w:rsidRDefault="00E53BCF" w:rsidP="00A675CF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քաղաքացիական օրենսգրքի 1058-րդ հոդվածի </w:t>
      </w:r>
      <w:r w:rsidR="00A675CF">
        <w:rPr>
          <w:rFonts w:ascii="GHEA Grapalat" w:hAnsi="GHEA Grapalat"/>
          <w:lang w:val="hy-AM"/>
        </w:rPr>
        <w:t xml:space="preserve">1-ին մասի </w:t>
      </w:r>
      <w:r>
        <w:rPr>
          <w:rFonts w:ascii="GHEA Grapalat" w:hAnsi="GHEA Grapalat"/>
          <w:lang w:val="hy-AM"/>
        </w:rPr>
        <w:t xml:space="preserve">համաձայն՝ </w:t>
      </w:r>
      <w:r w:rsidRPr="00E53BCF">
        <w:rPr>
          <w:rFonts w:ascii="GHEA Grapalat" w:eastAsia="Times New Roman" w:hAnsi="GHEA Grapalat" w:cs="Times New Roman"/>
          <w:color w:val="000000"/>
          <w:lang w:val="hy-AM"/>
        </w:rPr>
        <w:t>1. Քաղաքացու անձին կամ գույքին, ինչպես նաև իրավաբանական անձի գույքին պատճառված վնասը լրիվ ծավալով ենթակա է հատուցման այն պատճառած անձի կողմից:</w:t>
      </w:r>
      <w:r w:rsidR="00A675CF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A675CF">
        <w:rPr>
          <w:rFonts w:ascii="GHEA Grapalat" w:eastAsia="Times New Roman" w:hAnsi="GHEA Grapalat" w:cs="Times New Roman"/>
          <w:color w:val="000000"/>
          <w:lang w:val="hy-AM"/>
        </w:rPr>
        <w:t>Վնասի հատուցման պարտականությունն օրենքով կարող է դրվել վնաս չպատճառած անձի վրա:</w:t>
      </w:r>
    </w:p>
    <w:p w:rsidR="00E53BCF" w:rsidRDefault="00A675CF" w:rsidP="00A675CF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675CF">
        <w:rPr>
          <w:rFonts w:ascii="GHEA Grapalat" w:eastAsia="Times New Roman" w:hAnsi="GHEA Grapalat" w:cs="Times New Roman"/>
          <w:color w:val="000000"/>
          <w:lang w:val="hy-AM"/>
        </w:rPr>
        <w:t>Նույն օրենսգրքի 1063-րդ հոդվածի համաձայն</w:t>
      </w:r>
      <w:r>
        <w:rPr>
          <w:rFonts w:ascii="GHEA Grapalat" w:eastAsia="Times New Roman" w:hAnsi="GHEA Grapalat" w:cs="Times New Roman"/>
          <w:color w:val="000000"/>
          <w:lang w:val="hy-AM"/>
        </w:rPr>
        <w:t>՝ ք</w:t>
      </w:r>
      <w:r w:rsidR="00E53BCF" w:rsidRPr="00A675CF">
        <w:rPr>
          <w:rFonts w:ascii="GHEA Grapalat" w:eastAsia="Times New Roman" w:hAnsi="GHEA Grapalat" w:cs="Times New Roman"/>
          <w:color w:val="000000"/>
          <w:lang w:val="hy-AM"/>
        </w:rPr>
        <w:t>աղաքացուն կամ իրավաբանական անձին պետական մարմինների, տեղական ինքնակառավարման մարմինների կամ դրանց պաշտոնատար անձանց ապօրինի գործողություններով (անգործությամբ)` ներառյալ պետական կամ տեղական ինքնակառավարման մարմնի` օրենքին կամ այլ իրավական ակտին չհամապատասխանող ակտ հրապարակելու հետևանքով, պատճառված վնասը հատուցում է Հայաստանի Հանրապետությունը կամ համապատասխան համայնքը:</w:t>
      </w:r>
    </w:p>
    <w:p w:rsidR="00E53BCF" w:rsidRPr="00A675CF" w:rsidRDefault="00A675CF" w:rsidP="00A675CF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675CF">
        <w:rPr>
          <w:rFonts w:ascii="GHEA Grapalat" w:eastAsia="Times New Roman" w:hAnsi="GHEA Grapalat" w:cs="Times New Roman"/>
          <w:color w:val="000000"/>
          <w:lang w:val="hy-AM"/>
        </w:rPr>
        <w:t>Նույն օրենսգրքի 1071</w:t>
      </w:r>
      <w:r w:rsidRPr="00A675CF">
        <w:rPr>
          <w:rFonts w:ascii="GHEA Grapalat" w:eastAsia="Times New Roman" w:hAnsi="GHEA Grapalat" w:cs="Times New Roman"/>
          <w:color w:val="000000"/>
          <w:vertAlign w:val="superscript"/>
          <w:lang w:val="hy-AM"/>
        </w:rPr>
        <w:t>1</w:t>
      </w:r>
      <w:r w:rsidRPr="00A675CF">
        <w:rPr>
          <w:rFonts w:ascii="GHEA Grapalat" w:eastAsia="Times New Roman" w:hAnsi="GHEA Grapalat" w:cs="Times New Roman"/>
          <w:color w:val="000000"/>
          <w:lang w:val="hy-AM"/>
        </w:rPr>
        <w:t>-րդ հոդվածի 1-ին և 3-րդ մասերի համաձայն՝</w:t>
      </w:r>
      <w:r w:rsidR="00E53BCF" w:rsidRPr="00A675CF">
        <w:rPr>
          <w:rFonts w:ascii="Sylfaen" w:eastAsia="Times New Roman" w:hAnsi="Sylfaen" w:cs="Times New Roman"/>
          <w:color w:val="000000"/>
          <w:lang w:val="hy-AM"/>
        </w:rPr>
        <w:t> </w:t>
      </w:r>
      <w:r w:rsidRPr="00A675CF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="00E53BCF" w:rsidRPr="00A675CF">
        <w:rPr>
          <w:rFonts w:ascii="GHEA Grapalat" w:eastAsia="Times New Roman" w:hAnsi="GHEA Grapalat" w:cs="Times New Roman"/>
          <w:color w:val="000000"/>
          <w:lang w:val="hy-AM"/>
        </w:rPr>
        <w:t>նշարժ գույքի օգտագործման, տիրապետման, տնօրինման, շահագործման կամ կառուցապատման ընթացքում այլ անձանց կամ նրանց գույքին պատճառված վնասի հատուցման պատասխանատվությունը կրում է անշարժ գույքի սեփականատերը, եթե չի ապացուցում, որ վնասը ծագել է անհաղթահարելի ուժի կամ տուժողի դիտավորության հետևանքով:</w:t>
      </w:r>
    </w:p>
    <w:p w:rsidR="00E53BCF" w:rsidRDefault="00E53BCF" w:rsidP="00A675CF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675CF">
        <w:rPr>
          <w:rFonts w:ascii="GHEA Grapalat" w:eastAsia="Times New Roman" w:hAnsi="GHEA Grapalat" w:cs="Times New Roman"/>
          <w:color w:val="000000"/>
          <w:lang w:val="hy-AM"/>
        </w:rPr>
        <w:t>Անշարժ գույքի օգտագործման, տիրապետման, տնօրինման, շահագործման կամ կառուցապատման ընթացքում այլ անձին պատճառված վնասը հատուցած անշարժ գույքի սեփականատերը հետադարձ պահանջի (ռեգրեսի) իրավունք ունի այն անձի նկատմամբ, որի մեղքով պատճառվել է վնասը` իր կողմից տրված հատուցման չափով:</w:t>
      </w:r>
    </w:p>
    <w:p w:rsidR="00E53BCF" w:rsidRDefault="00A675CF" w:rsidP="00A675CF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675CF">
        <w:rPr>
          <w:rFonts w:ascii="GHEA Grapalat" w:eastAsia="Times New Roman" w:hAnsi="GHEA Grapalat" w:cs="Times New Roman"/>
          <w:color w:val="000000"/>
          <w:lang w:val="hy-AM"/>
        </w:rPr>
        <w:t xml:space="preserve">Նույն օրենսգրքի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1074-րդ հոդվածի համաձայն՝  </w:t>
      </w:r>
      <w:r w:rsidR="00E53BCF" w:rsidRPr="00A675CF">
        <w:rPr>
          <w:rFonts w:ascii="GHEA Grapalat" w:eastAsia="Times New Roman" w:hAnsi="GHEA Grapalat" w:cs="Times New Roman"/>
          <w:color w:val="000000"/>
          <w:lang w:val="hy-AM"/>
        </w:rPr>
        <w:t xml:space="preserve">1. </w:t>
      </w:r>
      <w:r w:rsidR="00E53BCF" w:rsidRPr="00CE2B1C">
        <w:rPr>
          <w:rFonts w:ascii="GHEA Grapalat" w:eastAsia="Times New Roman" w:hAnsi="GHEA Grapalat" w:cs="Times New Roman"/>
          <w:color w:val="000000"/>
          <w:lang w:val="hy-AM"/>
        </w:rPr>
        <w:t>Այլ անձի (աշխատողի` ծառայողական, պաշտոնեական կամ այլ աշխատանքային պարտականությունները կատարելիս, տրանսպորտային միջոցներ վարելիս և այլն) պատճառած վնասը հատուցած անձը հետադարձ պահանջի (ռեգրեսի) իրավունք ունի այդ անձի նկատմամբ` իր վճարած հատուցման չափով, եթե այլ չափ սահմանված չէ օրենքով:</w:t>
      </w:r>
    </w:p>
    <w:p w:rsidR="00E53BCF" w:rsidRDefault="000F03B6" w:rsidP="000F03B6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«Վ</w:t>
      </w:r>
      <w:r w:rsidR="00E53BCF" w:rsidRPr="00E53BCF">
        <w:rPr>
          <w:rFonts w:ascii="GHEA Grapalat" w:eastAsia="Times New Roman" w:hAnsi="GHEA Grapalat" w:cs="Times New Roman"/>
          <w:color w:val="000000"/>
          <w:lang w:val="hy-AM"/>
        </w:rPr>
        <w:t>արչարարության հիմունքների և վարչական վարույթի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>» Հայաստանի Հանրապետության</w:t>
      </w:r>
      <w:r w:rsidR="00E53BCF" w:rsidRPr="00E53BCF">
        <w:rPr>
          <w:rFonts w:ascii="GHEA Grapalat" w:eastAsia="Times New Roman" w:hAnsi="GHEA Grapalat" w:cs="Times New Roman"/>
          <w:color w:val="000000"/>
          <w:lang w:val="hy-AM"/>
        </w:rPr>
        <w:t xml:space="preserve"> օրենք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ի 108-րդ հոդվածը սահմանում է՝ </w:t>
      </w:r>
      <w:r w:rsidR="00E53BCF" w:rsidRPr="000F03B6">
        <w:rPr>
          <w:rFonts w:ascii="GHEA Grapalat" w:eastAsia="Times New Roman" w:hAnsi="GHEA Grapalat" w:cs="Times New Roman"/>
          <w:color w:val="000000"/>
          <w:lang w:val="hy-AM"/>
        </w:rPr>
        <w:t>Հայաստանի Հանրապետությունը կամ համայնքը, որը հատուցել է պատճառված վնասը, իրավունք ունի հետադարձ պահանջներ ներկայացնելու վարչական մարմնի այն պաշտոնատար անձին, ում գործողությունները կամ անգործությունը հանգեցրել են ոչ իրավաչափ վարչարարության, և որի հետևանքով վնաս է պատճառվել անձին:</w:t>
      </w:r>
    </w:p>
    <w:p w:rsidR="00E53BCF" w:rsidRPr="00CE1284" w:rsidRDefault="008815C0" w:rsidP="008815C0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815C0">
        <w:rPr>
          <w:rFonts w:ascii="GHEA Grapalat" w:eastAsia="Times New Roman" w:hAnsi="GHEA Grapalat" w:cs="Times New Roman"/>
          <w:color w:val="000000"/>
          <w:lang w:val="hy-AM"/>
        </w:rPr>
        <w:lastRenderedPageBreak/>
        <w:t>«Ա</w:t>
      </w:r>
      <w:r w:rsidRPr="008815C0">
        <w:rPr>
          <w:rStyle w:val="Strong"/>
          <w:rFonts w:ascii="GHEA Grapalat" w:hAnsi="GHEA Grapalat"/>
          <w:b w:val="0"/>
          <w:color w:val="000000"/>
          <w:lang w:val="hy-AM"/>
        </w:rPr>
        <w:t>վտոտրանսպորտային միջոցների օգտագործումից բխող պատասխանատվության պարտադիր ապահովագրության մասին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» ՀՀ օրենքի 25-րդ հոդվածի 2-րդ մասի համաձայն՝ </w:t>
      </w:r>
      <w:r w:rsidR="00E53BCF" w:rsidRPr="00CE1284">
        <w:rPr>
          <w:rFonts w:ascii="GHEA Grapalat" w:eastAsia="Times New Roman" w:hAnsi="GHEA Grapalat" w:cs="Times New Roman"/>
          <w:color w:val="000000"/>
          <w:lang w:val="hy-AM" w:eastAsia="ru-RU"/>
        </w:rPr>
        <w:t>պարտադիր ապահովագրման ենթակա չէ հետևյալ տրանսպորտային միջոցների օգտագործումից բխող պատասխանատվությունը.</w:t>
      </w:r>
    </w:p>
    <w:p w:rsidR="00E53BCF" w:rsidRPr="00CE1284" w:rsidRDefault="00E53BCF" w:rsidP="00E53BC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E1284">
        <w:rPr>
          <w:rFonts w:ascii="GHEA Grapalat" w:eastAsia="Times New Roman" w:hAnsi="GHEA Grapalat" w:cs="Times New Roman"/>
          <w:color w:val="000000"/>
          <w:lang w:val="hy-AM" w:eastAsia="ru-RU"/>
        </w:rPr>
        <w:t>1) առավելագույն արագությունը 50 կմ/ժ-ը կամ շարժիչի ծավալը 50 սմ</w:t>
      </w:r>
      <w:r w:rsidRPr="00CE1284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CE1284">
        <w:rPr>
          <w:rFonts w:ascii="GHEA Grapalat" w:eastAsia="Times New Roman" w:hAnsi="GHEA Grapalat" w:cs="Times New Roman"/>
          <w:color w:val="000000"/>
          <w:lang w:val="hy-AM" w:eastAsia="ru-RU"/>
        </w:rPr>
        <w:t>-ը չգերազանցող ավտոտրանսպորտային միջոցներ.</w:t>
      </w:r>
      <w:r w:rsidR="008815C0" w:rsidRPr="008815C0">
        <w:rPr>
          <w:rFonts w:ascii="GHEA Grapalat" w:eastAsia="Times New Roman" w:hAnsi="GHEA Grapalat" w:cs="Times New Roman"/>
          <w:color w:val="000000"/>
          <w:lang w:val="hy-AM" w:eastAsia="ru-RU"/>
        </w:rPr>
        <w:t>..։</w:t>
      </w:r>
    </w:p>
    <w:p w:rsidR="008815C0" w:rsidRPr="00B7272E" w:rsidRDefault="008815C0" w:rsidP="00B7272E">
      <w:pPr>
        <w:spacing w:after="0" w:line="240" w:lineRule="auto"/>
        <w:ind w:firstLine="708"/>
        <w:jc w:val="both"/>
        <w:rPr>
          <w:rFonts w:ascii="GHEA Grapalat" w:hAnsi="GHEA Grapalat" w:cs="Sylfaen"/>
          <w:lang w:val="hy-AM"/>
        </w:rPr>
      </w:pPr>
      <w:r w:rsidRPr="00B7272E">
        <w:rPr>
          <w:rFonts w:ascii="GHEA Grapalat" w:hAnsi="GHEA Grapalat" w:cs="Sylfaen"/>
          <w:lang w:val="hy-AM"/>
        </w:rPr>
        <w:t xml:space="preserve">Վերոգրյալի հիման վրա </w:t>
      </w:r>
      <w:r w:rsidR="00ED2EFA" w:rsidRPr="00B7272E">
        <w:rPr>
          <w:rFonts w:ascii="GHEA Grapalat" w:hAnsi="GHEA Grapalat" w:cs="Sylfaen"/>
          <w:lang w:val="hy-AM"/>
        </w:rPr>
        <w:t xml:space="preserve">առաջարկվում է </w:t>
      </w:r>
      <w:r w:rsidR="00B7272E" w:rsidRPr="00B7272E">
        <w:rPr>
          <w:rFonts w:ascii="GHEA Grapalat" w:hAnsi="GHEA Grapalat" w:cs="Sylfaen"/>
          <w:lang w:val="hy-AM"/>
        </w:rPr>
        <w:t xml:space="preserve">համաձայնություն տալ </w:t>
      </w:r>
      <w:r w:rsidRPr="00B7272E">
        <w:rPr>
          <w:rFonts w:ascii="GHEA Grapalat" w:hAnsi="GHEA Grapalat"/>
          <w:lang w:val="hy-AM"/>
        </w:rPr>
        <w:t xml:space="preserve">քաղաքացի </w:t>
      </w:r>
      <w:r w:rsidRPr="00B7272E">
        <w:rPr>
          <w:rFonts w:ascii="GHEA Grapalat" w:hAnsi="GHEA Grapalat" w:cs="Sylfaen"/>
          <w:lang w:val="hy-AM"/>
        </w:rPr>
        <w:t>Հմայակ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Գևորգյանին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պատկանող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ավտոմեքենային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պատճառվ</w:t>
      </w:r>
      <w:r w:rsidR="00B7272E" w:rsidRPr="00B7272E">
        <w:rPr>
          <w:rFonts w:ascii="GHEA Grapalat" w:hAnsi="GHEA Grapalat" w:cs="Sylfaen"/>
          <w:lang w:val="hy-AM"/>
        </w:rPr>
        <w:t xml:space="preserve">ած </w:t>
      </w:r>
      <w:r w:rsidRPr="00B7272E">
        <w:rPr>
          <w:rFonts w:ascii="GHEA Grapalat" w:hAnsi="GHEA Grapalat"/>
          <w:lang w:val="hy-AM"/>
        </w:rPr>
        <w:t>2 079 000 (</w:t>
      </w:r>
      <w:r w:rsidRPr="00B7272E">
        <w:rPr>
          <w:rFonts w:ascii="GHEA Grapalat" w:hAnsi="GHEA Grapalat" w:cs="Sylfaen"/>
          <w:lang w:val="hy-AM"/>
        </w:rPr>
        <w:t>երկու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միլիոն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յոթնասունինը</w:t>
      </w:r>
      <w:r w:rsidRPr="00B7272E">
        <w:rPr>
          <w:rFonts w:ascii="GHEA Grapalat" w:hAnsi="GHEA Grapalat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հազար</w:t>
      </w:r>
      <w:r w:rsidRPr="00B7272E">
        <w:rPr>
          <w:rFonts w:ascii="GHEA Grapalat" w:hAnsi="GHEA Grapalat"/>
          <w:lang w:val="hy-AM"/>
        </w:rPr>
        <w:t xml:space="preserve">) </w:t>
      </w:r>
      <w:r w:rsidRPr="00B7272E">
        <w:rPr>
          <w:rFonts w:ascii="GHEA Grapalat" w:hAnsi="GHEA Grapalat" w:cs="Sylfaen"/>
          <w:lang w:val="hy-AM"/>
        </w:rPr>
        <w:t xml:space="preserve">դրամ </w:t>
      </w:r>
      <w:r w:rsidR="00B7272E" w:rsidRPr="00B7272E">
        <w:rPr>
          <w:rFonts w:ascii="GHEA Grapalat" w:hAnsi="GHEA Grapalat" w:cs="Sylfaen"/>
          <w:lang w:val="hy-AM"/>
        </w:rPr>
        <w:t>վնասը</w:t>
      </w:r>
      <w:r w:rsidR="00B7272E" w:rsidRPr="00B7272E">
        <w:rPr>
          <w:rFonts w:ascii="GHEA Grapalat" w:hAnsi="GHEA Grapalat" w:cs="Times New Roman"/>
          <w:lang w:val="hy-AM"/>
        </w:rPr>
        <w:t xml:space="preserve"> </w:t>
      </w:r>
      <w:r w:rsidR="00B7272E" w:rsidRPr="00B7272E">
        <w:rPr>
          <w:rFonts w:ascii="GHEA Grapalat" w:hAnsi="GHEA Grapalat" w:cs="Sylfaen"/>
          <w:lang w:val="hy-AM"/>
        </w:rPr>
        <w:t>համայնքի</w:t>
      </w:r>
      <w:r w:rsidR="00B7272E" w:rsidRPr="00B7272E">
        <w:rPr>
          <w:rFonts w:ascii="GHEA Grapalat" w:hAnsi="GHEA Grapalat" w:cs="Times New Roman"/>
          <w:lang w:val="hy-AM"/>
        </w:rPr>
        <w:t xml:space="preserve"> </w:t>
      </w:r>
      <w:r w:rsidR="00B7272E" w:rsidRPr="00B7272E">
        <w:rPr>
          <w:rFonts w:ascii="GHEA Grapalat" w:hAnsi="GHEA Grapalat" w:cs="Sylfaen"/>
          <w:lang w:val="hy-AM"/>
        </w:rPr>
        <w:t>բյուջեից</w:t>
      </w:r>
      <w:r w:rsidR="00B7272E" w:rsidRPr="00B7272E">
        <w:rPr>
          <w:rFonts w:ascii="GHEA Grapalat" w:hAnsi="GHEA Grapalat" w:cs="Times New Roman"/>
          <w:lang w:val="hy-AM"/>
        </w:rPr>
        <w:t xml:space="preserve"> </w:t>
      </w:r>
      <w:r w:rsidR="00B7272E" w:rsidRPr="00B7272E">
        <w:rPr>
          <w:rFonts w:ascii="GHEA Grapalat" w:hAnsi="GHEA Grapalat" w:cs="Sylfaen"/>
          <w:lang w:val="hy-AM"/>
        </w:rPr>
        <w:t>հատուցելու</w:t>
      </w:r>
      <w:r w:rsidR="00B7272E" w:rsidRPr="00B7272E">
        <w:rPr>
          <w:rFonts w:ascii="GHEA Grapalat" w:hAnsi="GHEA Grapalat" w:cs="Times New Roman"/>
          <w:lang w:val="hy-AM"/>
        </w:rPr>
        <w:t xml:space="preserve"> </w:t>
      </w:r>
      <w:r w:rsidR="00B7272E" w:rsidRPr="00B7272E">
        <w:rPr>
          <w:rFonts w:ascii="GHEA Grapalat" w:hAnsi="GHEA Grapalat" w:cs="Sylfaen"/>
          <w:lang w:val="hy-AM"/>
        </w:rPr>
        <w:t>համար, միաժամանա</w:t>
      </w:r>
      <w:r w:rsidR="00B7272E">
        <w:rPr>
          <w:rFonts w:ascii="GHEA Grapalat" w:hAnsi="GHEA Grapalat" w:cs="Sylfaen"/>
          <w:lang w:val="hy-AM"/>
        </w:rPr>
        <w:t xml:space="preserve">կ </w:t>
      </w:r>
      <w:r w:rsidRPr="00B7272E">
        <w:rPr>
          <w:rFonts w:ascii="GHEA Grapalat" w:hAnsi="GHEA Grapalat" w:cs="Sylfaen"/>
          <w:lang w:val="hy-AM"/>
        </w:rPr>
        <w:t>ձեռնարկել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համապատասխան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միջոցներ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գումարն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օրենքով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սահմանված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կարգով</w:t>
      </w:r>
      <w:r w:rsidRPr="00B7272E">
        <w:rPr>
          <w:rFonts w:ascii="GHEA Grapalat" w:hAnsi="GHEA Grapalat" w:cs="Times New Roman"/>
          <w:lang w:val="hy-AM"/>
        </w:rPr>
        <w:t xml:space="preserve">, </w:t>
      </w:r>
      <w:r w:rsidRPr="00B7272E">
        <w:rPr>
          <w:rFonts w:ascii="GHEA Grapalat" w:hAnsi="GHEA Grapalat" w:cs="Sylfaen"/>
          <w:lang w:val="hy-AM"/>
        </w:rPr>
        <w:t>հետադարձ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պահանջի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իրավունքով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վնասը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հասցրած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անձից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հետ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ստանալու</w:t>
      </w:r>
      <w:r w:rsidRPr="00B7272E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համար</w:t>
      </w:r>
      <w:r w:rsidRPr="00B7272E">
        <w:rPr>
          <w:rFonts w:ascii="GHEA Grapalat" w:hAnsi="GHEA Grapalat" w:cs="Tahoma"/>
          <w:lang w:val="hy-AM"/>
        </w:rPr>
        <w:t>։</w:t>
      </w:r>
    </w:p>
    <w:p w:rsidR="00BA2614" w:rsidRPr="00E53BCF" w:rsidRDefault="00B7272E" w:rsidP="00BA2614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tab/>
      </w:r>
      <w:r w:rsidRPr="00E53BCF">
        <w:rPr>
          <w:rFonts w:ascii="GHEA Grapalat" w:hAnsi="GHEA Grapalat"/>
          <w:iCs/>
          <w:lang w:val="hy-AM"/>
        </w:rPr>
        <w:t>Ք</w:t>
      </w:r>
      <w:r w:rsidRPr="00E53BCF">
        <w:rPr>
          <w:rFonts w:ascii="GHEA Grapalat" w:hAnsi="GHEA Grapalat" w:cs="Sylfaen"/>
          <w:lang w:val="hy-AM"/>
        </w:rPr>
        <w:t>աղաքացու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գույքին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պատճառված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վնասը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հատուցելուն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համաձայնություն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E53BCF">
        <w:rPr>
          <w:rFonts w:ascii="GHEA Grapalat" w:hAnsi="GHEA Grapalat" w:cs="Sylfaen"/>
          <w:lang w:val="hy-AM"/>
        </w:rPr>
        <w:t>տալու</w:t>
      </w:r>
      <w:r w:rsidRPr="00E53BCF">
        <w:rPr>
          <w:rFonts w:ascii="GHEA Grapalat" w:hAnsi="GHEA Grapalat" w:cs="Times New Roman"/>
          <w:lang w:val="hy-AM"/>
        </w:rPr>
        <w:t xml:space="preserve"> </w:t>
      </w:r>
      <w:r w:rsidRPr="00B7272E">
        <w:rPr>
          <w:rFonts w:ascii="GHEA Grapalat" w:hAnsi="GHEA Grapalat" w:cs="Sylfaen"/>
          <w:lang w:val="hy-AM"/>
        </w:rPr>
        <w:t>մասին</w:t>
      </w:r>
      <w:r w:rsidRPr="00B7272E">
        <w:rPr>
          <w:rFonts w:ascii="GHEA Grapalat" w:hAnsi="GHEA Grapalat"/>
          <w:iCs/>
          <w:lang w:val="hy-AM"/>
        </w:rPr>
        <w:t xml:space="preserve"> </w:t>
      </w:r>
      <w:r w:rsidRPr="00B7272E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  <w:r w:rsidR="00BA2614" w:rsidRPr="00B7272E">
        <w:rPr>
          <w:rFonts w:ascii="GHEA Grapalat" w:hAnsi="GHEA Grapalat"/>
          <w:lang w:val="hy-AM"/>
        </w:rPr>
        <w:t xml:space="preserve">առնչությամբ </w:t>
      </w:r>
      <w:r w:rsidR="00BA2614" w:rsidRPr="00B7272E">
        <w:rPr>
          <w:rFonts w:ascii="GHEA Grapalat" w:hAnsi="GHEA Grapalat" w:cs="Courier New"/>
          <w:lang w:val="hy-AM"/>
        </w:rPr>
        <w:t>Աբովյան համայնքի բյուջեի եկամուտներում և ծախսերում փոփոխություններ չեն առաջանում։</w:t>
      </w:r>
    </w:p>
    <w:p w:rsidR="00BA2614" w:rsidRPr="00E53BCF" w:rsidRDefault="00BA2614" w:rsidP="00ED2EFA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BA2614" w:rsidRPr="00E53BCF" w:rsidRDefault="00A9510A" w:rsidP="00BA2614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53BCF">
        <w:rPr>
          <w:rStyle w:val="Strong"/>
          <w:rFonts w:ascii="GHEA Grapalat" w:hAnsi="GHEA Grapalat"/>
          <w:sz w:val="22"/>
          <w:szCs w:val="22"/>
          <w:lang w:val="hy-AM"/>
        </w:rPr>
        <w:tab/>
        <w:t>ՎԱՀԱԳՆ ԳԵՎՈՐԳՅԱՆ</w:t>
      </w:r>
    </w:p>
    <w:p w:rsidR="00406E62" w:rsidRPr="00E53BCF" w:rsidRDefault="00406E62" w:rsidP="00BA2614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p w:rsidR="00406E62" w:rsidRPr="00E53BCF" w:rsidRDefault="00406E62" w:rsidP="00BA2614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p w:rsidR="00406E62" w:rsidRPr="00E53BCF" w:rsidRDefault="00406E62" w:rsidP="00BA2614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sectPr w:rsidR="00406E62" w:rsidRPr="00E53BCF" w:rsidSect="009064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9E" w:rsidRDefault="007C3E9E" w:rsidP="00CE2B1C">
      <w:pPr>
        <w:spacing w:after="0" w:line="240" w:lineRule="auto"/>
      </w:pPr>
      <w:r>
        <w:separator/>
      </w:r>
    </w:p>
  </w:endnote>
  <w:endnote w:type="continuationSeparator" w:id="1">
    <w:p w:rsidR="007C3E9E" w:rsidRDefault="007C3E9E" w:rsidP="00C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0502"/>
      <w:docPartObj>
        <w:docPartGallery w:val="Page Numbers (Bottom of Page)"/>
        <w:docPartUnique/>
      </w:docPartObj>
    </w:sdtPr>
    <w:sdtContent>
      <w:p w:rsidR="00CE2B1C" w:rsidRDefault="00CE2B1C">
        <w:pPr>
          <w:pStyle w:val="Footer"/>
          <w:jc w:val="right"/>
        </w:pPr>
        <w:fldSimple w:instr=" PAGE   \* MERGEFORMAT ">
          <w:r w:rsidR="00FA6B10">
            <w:rPr>
              <w:noProof/>
            </w:rPr>
            <w:t>1</w:t>
          </w:r>
        </w:fldSimple>
      </w:p>
    </w:sdtContent>
  </w:sdt>
  <w:p w:rsidR="00CE2B1C" w:rsidRDefault="00CE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9E" w:rsidRDefault="007C3E9E" w:rsidP="00CE2B1C">
      <w:pPr>
        <w:spacing w:after="0" w:line="240" w:lineRule="auto"/>
      </w:pPr>
      <w:r>
        <w:separator/>
      </w:r>
    </w:p>
  </w:footnote>
  <w:footnote w:type="continuationSeparator" w:id="1">
    <w:p w:rsidR="007C3E9E" w:rsidRDefault="007C3E9E" w:rsidP="00CE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0A"/>
    <w:rsid w:val="0000406E"/>
    <w:rsid w:val="00016412"/>
    <w:rsid w:val="0005141C"/>
    <w:rsid w:val="000E4028"/>
    <w:rsid w:val="000F03B6"/>
    <w:rsid w:val="002E1BE4"/>
    <w:rsid w:val="00406E62"/>
    <w:rsid w:val="00471056"/>
    <w:rsid w:val="00620378"/>
    <w:rsid w:val="0068276C"/>
    <w:rsid w:val="007C3E9E"/>
    <w:rsid w:val="008815C0"/>
    <w:rsid w:val="00906441"/>
    <w:rsid w:val="00A675CF"/>
    <w:rsid w:val="00A857F8"/>
    <w:rsid w:val="00A9510A"/>
    <w:rsid w:val="00AA6F76"/>
    <w:rsid w:val="00B7272E"/>
    <w:rsid w:val="00BA2614"/>
    <w:rsid w:val="00CB7764"/>
    <w:rsid w:val="00CE2B1C"/>
    <w:rsid w:val="00E53BCF"/>
    <w:rsid w:val="00ED2EFA"/>
    <w:rsid w:val="00F60BDF"/>
    <w:rsid w:val="00FA6B10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9510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1C"/>
  </w:style>
  <w:style w:type="paragraph" w:styleId="Footer">
    <w:name w:val="footer"/>
    <w:basedOn w:val="Normal"/>
    <w:link w:val="FooterChar"/>
    <w:uiPriority w:val="99"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2019-07-18T11:08:00Z</cp:lastPrinted>
  <dcterms:created xsi:type="dcterms:W3CDTF">2018-07-13T05:04:00Z</dcterms:created>
  <dcterms:modified xsi:type="dcterms:W3CDTF">2019-07-18T13:53:00Z</dcterms:modified>
</cp:coreProperties>
</file>