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6B" w:rsidRPr="00050511" w:rsidRDefault="00B2285D" w:rsidP="005A21AB">
      <w:pPr>
        <w:pStyle w:val="NormalWeb"/>
        <w:jc w:val="center"/>
        <w:rPr>
          <w:rFonts w:ascii="GHEA Grapalat" w:hAnsi="GHEA Grapalat"/>
          <w:sz w:val="22"/>
          <w:szCs w:val="22"/>
          <w:lang w:val="hy-AM"/>
        </w:rPr>
      </w:pPr>
      <w:r>
        <w:rPr>
          <w:rStyle w:val="Strong"/>
          <w:rFonts w:ascii="GHEA Grapalat" w:hAnsi="GHEA Grapalat"/>
          <w:sz w:val="22"/>
          <w:szCs w:val="22"/>
          <w:lang w:val="en-US"/>
        </w:rPr>
        <w:t>ՀԻՄՆԱՎՈՐՈՒՄ</w:t>
      </w:r>
      <w:r>
        <w:rPr>
          <w:rStyle w:val="Strong"/>
          <w:rFonts w:ascii="GHEA Grapalat" w:hAnsi="GHEA Grapalat"/>
          <w:sz w:val="22"/>
          <w:szCs w:val="22"/>
          <w:lang w:val="en-US"/>
        </w:rPr>
        <w:br/>
      </w:r>
      <w:r w:rsidR="00E462A4">
        <w:rPr>
          <w:rStyle w:val="Strong"/>
          <w:rFonts w:ascii="GHEA Grapalat" w:hAnsi="GHEA Grapalat"/>
          <w:sz w:val="22"/>
          <w:szCs w:val="22"/>
          <w:lang w:val="hy-AM"/>
        </w:rPr>
        <w:t>ԱԲՈՎՅԱՆ ՀԱՄԱՅՆՔԻ 20</w:t>
      </w:r>
      <w:r w:rsidR="00EF51DD">
        <w:rPr>
          <w:rStyle w:val="Strong"/>
          <w:rFonts w:ascii="GHEA Grapalat" w:hAnsi="GHEA Grapalat"/>
          <w:sz w:val="22"/>
          <w:szCs w:val="22"/>
          <w:lang w:val="hy-AM"/>
        </w:rPr>
        <w:t>2</w:t>
      </w:r>
      <w:r w:rsidR="00FB4FF8">
        <w:rPr>
          <w:rStyle w:val="Strong"/>
          <w:rFonts w:ascii="GHEA Grapalat" w:hAnsi="GHEA Grapalat"/>
          <w:sz w:val="22"/>
          <w:szCs w:val="22"/>
          <w:lang w:val="hy-AM"/>
        </w:rPr>
        <w:t>1</w:t>
      </w:r>
      <w:r w:rsidR="00E462A4">
        <w:rPr>
          <w:rStyle w:val="Strong"/>
          <w:rFonts w:ascii="GHEA Grapalat" w:hAnsi="GHEA Grapalat"/>
          <w:sz w:val="22"/>
          <w:szCs w:val="22"/>
          <w:lang w:val="hy-AM"/>
        </w:rPr>
        <w:t xml:space="preserve"> ԹՎԱԿԱՆԻ ԲՅՈՒՋԵՆ </w:t>
      </w:r>
      <w:r w:rsidR="00050511" w:rsidRPr="00050511">
        <w:rPr>
          <w:rStyle w:val="Strong"/>
          <w:rFonts w:ascii="GHEA Grapalat" w:hAnsi="GHEA Grapalat"/>
          <w:sz w:val="22"/>
          <w:szCs w:val="22"/>
          <w:lang w:val="hy-AM"/>
        </w:rPr>
        <w:t xml:space="preserve">ՀԱՍՏԱՏԵԼՈՒ </w:t>
      </w:r>
      <w:r w:rsidR="005A21AB" w:rsidRPr="00050511">
        <w:rPr>
          <w:rStyle w:val="Strong"/>
          <w:rFonts w:ascii="GHEA Grapalat" w:hAnsi="GHEA Grapalat"/>
          <w:sz w:val="22"/>
          <w:szCs w:val="22"/>
          <w:lang w:val="hy-AM"/>
        </w:rPr>
        <w:t xml:space="preserve">ՄԱՍԻՆ </w:t>
      </w:r>
      <w:r w:rsidR="0083226B" w:rsidRPr="00050511">
        <w:rPr>
          <w:rFonts w:ascii="GHEA Grapalat" w:hAnsi="GHEA Grapalat"/>
          <w:b/>
          <w:sz w:val="22"/>
          <w:szCs w:val="22"/>
          <w:lang w:val="hy-AM"/>
        </w:rPr>
        <w:t xml:space="preserve">ՆԱԽԱԳԾԻ ԸՆԴՈՒՆՄԱՆ </w:t>
      </w:r>
      <w:r w:rsidR="00B0162A">
        <w:rPr>
          <w:rFonts w:ascii="GHEA Grapalat" w:hAnsi="GHEA Grapalat"/>
          <w:b/>
          <w:sz w:val="22"/>
          <w:szCs w:val="22"/>
          <w:lang w:val="hy-AM"/>
        </w:rPr>
        <w:br/>
      </w:r>
    </w:p>
    <w:p w:rsidR="005F0A8F" w:rsidRDefault="0083226B" w:rsidP="006758BA">
      <w:pPr>
        <w:spacing w:line="360" w:lineRule="auto"/>
        <w:jc w:val="both"/>
        <w:rPr>
          <w:rFonts w:ascii="GHEA Grapalat" w:hAnsi="GHEA Grapalat"/>
          <w:lang w:val="hy-AM"/>
        </w:rPr>
      </w:pPr>
      <w:r w:rsidRPr="00B2285D">
        <w:rPr>
          <w:rFonts w:ascii="GHEA Grapalat" w:hAnsi="GHEA Grapalat"/>
          <w:lang w:val="hy-AM"/>
        </w:rPr>
        <w:t xml:space="preserve"> </w:t>
      </w:r>
      <w:r w:rsidR="00B2285D" w:rsidRPr="00B2285D">
        <w:rPr>
          <w:rFonts w:ascii="GHEA Grapalat" w:hAnsi="GHEA Grapalat"/>
          <w:lang w:val="hy-AM"/>
        </w:rPr>
        <w:t xml:space="preserve">  </w:t>
      </w:r>
      <w:r w:rsidR="00050511" w:rsidRPr="00B2285D">
        <w:rPr>
          <w:rFonts w:ascii="GHEA Grapalat" w:hAnsi="GHEA Grapalat"/>
          <w:lang w:val="hy-AM"/>
        </w:rPr>
        <w:t>Աբովյան համայնք</w:t>
      </w:r>
      <w:r w:rsidR="00E462A4" w:rsidRPr="00B2285D">
        <w:rPr>
          <w:rFonts w:ascii="GHEA Grapalat" w:hAnsi="GHEA Grapalat"/>
          <w:lang w:val="hy-AM"/>
        </w:rPr>
        <w:t>ի 20</w:t>
      </w:r>
      <w:r w:rsidR="00EF51DD">
        <w:rPr>
          <w:rFonts w:ascii="GHEA Grapalat" w:hAnsi="GHEA Grapalat"/>
          <w:lang w:val="hy-AM"/>
        </w:rPr>
        <w:t>2</w:t>
      </w:r>
      <w:r w:rsidR="00FB4FF8">
        <w:rPr>
          <w:rFonts w:ascii="GHEA Grapalat" w:hAnsi="GHEA Grapalat"/>
          <w:lang w:val="hy-AM"/>
        </w:rPr>
        <w:t>1</w:t>
      </w:r>
      <w:r w:rsidR="00EF51DD">
        <w:rPr>
          <w:rFonts w:ascii="GHEA Grapalat" w:hAnsi="GHEA Grapalat"/>
          <w:lang w:val="hy-AM"/>
        </w:rPr>
        <w:t xml:space="preserve"> </w:t>
      </w:r>
      <w:r w:rsidR="00E462A4" w:rsidRPr="00B2285D">
        <w:rPr>
          <w:rFonts w:ascii="GHEA Grapalat" w:hAnsi="GHEA Grapalat"/>
          <w:lang w:val="hy-AM"/>
        </w:rPr>
        <w:t xml:space="preserve"> թվականի  բյուջեի հաստատման </w:t>
      </w:r>
      <w:r w:rsidR="005A21AB" w:rsidRPr="00B2285D">
        <w:rPr>
          <w:rFonts w:ascii="GHEA Grapalat" w:hAnsi="GHEA Grapalat"/>
          <w:lang w:val="hy-AM"/>
        </w:rPr>
        <w:t xml:space="preserve">որոշման </w:t>
      </w:r>
      <w:r w:rsidRPr="00B2285D">
        <w:rPr>
          <w:rFonts w:ascii="GHEA Grapalat" w:hAnsi="GHEA Grapalat"/>
          <w:lang w:val="hy-AM"/>
        </w:rPr>
        <w:t xml:space="preserve"> նախագիծը մշակվել է </w:t>
      </w:r>
      <w:r w:rsidR="00B2285D" w:rsidRPr="00B2285D">
        <w:rPr>
          <w:rFonts w:ascii="GHEA Grapalat" w:hAnsi="GHEA Grapalat"/>
          <w:lang w:val="hy-AM"/>
        </w:rPr>
        <w:t xml:space="preserve"> հիմք ընդունելով Աբովյան համայնքի 20</w:t>
      </w:r>
      <w:r w:rsidR="00EF51DD">
        <w:rPr>
          <w:rFonts w:ascii="GHEA Grapalat" w:hAnsi="GHEA Grapalat"/>
          <w:lang w:val="hy-AM"/>
        </w:rPr>
        <w:t>20</w:t>
      </w:r>
      <w:r w:rsidR="00B2285D" w:rsidRPr="00B2285D">
        <w:rPr>
          <w:rFonts w:ascii="GHEA Grapalat" w:hAnsi="GHEA Grapalat"/>
          <w:lang w:val="hy-AM"/>
        </w:rPr>
        <w:t>-202</w:t>
      </w:r>
      <w:r w:rsidR="00EF51DD">
        <w:rPr>
          <w:rFonts w:ascii="GHEA Grapalat" w:hAnsi="GHEA Grapalat"/>
          <w:lang w:val="hy-AM"/>
        </w:rPr>
        <w:t>4</w:t>
      </w:r>
      <w:r w:rsidR="00B2285D" w:rsidRPr="00B2285D">
        <w:rPr>
          <w:rFonts w:ascii="GHEA Grapalat" w:hAnsi="GHEA Grapalat"/>
          <w:lang w:val="hy-AM"/>
        </w:rPr>
        <w:t xml:space="preserve"> թվականների զարգացման ծրագիրը և առաջնորդվելով </w:t>
      </w:r>
      <w:r w:rsidR="00050511" w:rsidRPr="00B2285D">
        <w:rPr>
          <w:rFonts w:ascii="GHEA Grapalat" w:hAnsi="GHEA Grapalat"/>
          <w:lang w:val="hy-AM"/>
        </w:rPr>
        <w:t xml:space="preserve"> </w:t>
      </w:r>
      <w:r w:rsidR="00E462A4" w:rsidRPr="00B2285D">
        <w:rPr>
          <w:rFonts w:ascii="GHEA Grapalat" w:hAnsi="GHEA Grapalat"/>
          <w:lang w:val="hy-AM"/>
        </w:rPr>
        <w:t xml:space="preserve">«Տեղական ինքնակառավարման մասին» օրենքի 18-րդ հոդվածի 1-ին մասի 5-րդ կետի և «Հայաստանի Հանրապետության բյուջետային համակարգի մասին»  օրենքի 32-րդ հոդվածի, 33-րդ հոդվածի 3-րդ մասի պահանջների </w:t>
      </w:r>
      <w:r w:rsidR="001559AF">
        <w:rPr>
          <w:rFonts w:ascii="GHEA Grapalat" w:hAnsi="GHEA Grapalat"/>
          <w:lang w:val="hy-AM"/>
        </w:rPr>
        <w:t>համապատասխան</w:t>
      </w:r>
      <w:r w:rsidR="001559AF" w:rsidRPr="001559AF">
        <w:rPr>
          <w:rFonts w:ascii="GHEA Grapalat" w:hAnsi="GHEA Grapalat"/>
          <w:lang w:val="hy-AM"/>
        </w:rPr>
        <w:t>, որի ձևավորման հիմքում ընկած են խնայողականությունը, հաշվեկշռվածությունը, արդյունավետությունը և հստակությունը:</w:t>
      </w:r>
      <w:r w:rsidR="00CA3A41">
        <w:rPr>
          <w:rFonts w:ascii="GHEA Grapalat" w:hAnsi="GHEA Grapalat"/>
          <w:lang w:val="hy-AM"/>
        </w:rPr>
        <w:tab/>
      </w:r>
      <w:r w:rsidR="00217747">
        <w:rPr>
          <w:rFonts w:ascii="GHEA Grapalat" w:hAnsi="GHEA Grapalat"/>
          <w:lang w:val="hy-AM"/>
        </w:rPr>
        <w:br/>
      </w:r>
      <w:r w:rsidR="000A13FE" w:rsidRPr="000A13FE">
        <w:rPr>
          <w:rFonts w:ascii="GHEA Grapalat" w:hAnsi="GHEA Grapalat"/>
          <w:lang w:val="hy-AM"/>
        </w:rPr>
        <w:t xml:space="preserve">Համայնքի բյուջեի կառուցվածքը տեղական ինքնակառավարման մարմինների կողմից  իրականացվող լիազորությունների և դրանց համապատասխանության ապահովման անհրաժեշտությունից ելնելով </w:t>
      </w:r>
      <w:r w:rsidR="00480EC4" w:rsidRPr="00480EC4">
        <w:rPr>
          <w:rFonts w:ascii="GHEA Grapalat" w:hAnsi="GHEA Grapalat"/>
          <w:lang w:val="hy-AM"/>
        </w:rPr>
        <w:t>բաժանվում է վարչական և ֆոնդային մասերի: Եկամտային կանխատեսումներն ու ծրագրավորումները իրականացվում են յուրաքանչյուր մասերի համար առանձին:</w:t>
      </w:r>
      <w:r w:rsidR="000A3CA3">
        <w:rPr>
          <w:rFonts w:ascii="GHEA Grapalat" w:hAnsi="GHEA Grapalat"/>
          <w:lang w:val="hy-AM"/>
        </w:rPr>
        <w:t xml:space="preserve"> </w:t>
      </w:r>
      <w:r w:rsidR="00480EC4" w:rsidRPr="00480EC4">
        <w:rPr>
          <w:rFonts w:ascii="GHEA Grapalat" w:hAnsi="GHEA Grapalat"/>
          <w:lang w:val="hy-AM"/>
        </w:rPr>
        <w:t xml:space="preserve">Համայնքի բյուջեի պլանավորումն իրականացվել է </w:t>
      </w:r>
      <w:r w:rsidR="005A671E">
        <w:rPr>
          <w:rFonts w:ascii="GHEA Grapalat" w:hAnsi="GHEA Grapalat"/>
          <w:lang w:val="hy-AM"/>
        </w:rPr>
        <w:t>համեմատական</w:t>
      </w:r>
      <w:r w:rsidR="00480EC4" w:rsidRPr="00480EC4">
        <w:rPr>
          <w:rFonts w:ascii="GHEA Grapalat" w:hAnsi="GHEA Grapalat"/>
          <w:lang w:val="hy-AM"/>
        </w:rPr>
        <w:t xml:space="preserve"> մեթոդով, որի ժամանակ հիմնվել ենք վերջին երեք տարիների ընթացքում փաստացի համայնքային բյուջե մուտքագրված եկամուտների հոսքի և առկա բազաների հիման վրա: </w:t>
      </w:r>
      <w:r w:rsidR="00C33509">
        <w:rPr>
          <w:rFonts w:ascii="GHEA Grapalat" w:hAnsi="GHEA Grapalat"/>
          <w:lang w:val="hy-AM"/>
        </w:rPr>
        <w:t>Բյուջեն պլանավորված է</w:t>
      </w:r>
      <w:r w:rsidR="00033616">
        <w:rPr>
          <w:rFonts w:ascii="GHEA Grapalat" w:hAnsi="GHEA Grapalat"/>
          <w:lang w:val="hy-AM"/>
        </w:rPr>
        <w:t xml:space="preserve"> նպաստելու համար </w:t>
      </w:r>
      <w:r w:rsidR="00C33509">
        <w:rPr>
          <w:rFonts w:ascii="GHEA Grapalat" w:hAnsi="GHEA Grapalat"/>
          <w:lang w:val="hy-AM"/>
        </w:rPr>
        <w:t xml:space="preserve"> համայնքի համաչափ և կայուն զարգացմանը, բարեկարգ, հարմարավետ և մատչելի միջավայրի ձևավորման շարունակականության ապահովմանը, համայնքային ոչ առևտրային կազմակերպությունների արդիականացմանը, բնակչության կենսական շահերի ապահովմանը։</w:t>
      </w:r>
      <w:r w:rsidR="00662BA2">
        <w:rPr>
          <w:rFonts w:ascii="GHEA Grapalat" w:hAnsi="GHEA Grapalat"/>
          <w:lang w:val="hy-AM"/>
        </w:rPr>
        <w:tab/>
      </w:r>
      <w:r w:rsidR="00CA3A41">
        <w:rPr>
          <w:rFonts w:ascii="GHEA Grapalat" w:hAnsi="GHEA Grapalat"/>
          <w:lang w:val="hy-AM"/>
        </w:rPr>
        <w:br/>
        <w:t xml:space="preserve">    </w:t>
      </w:r>
      <w:r w:rsidR="00CA3A41" w:rsidRPr="001559AF">
        <w:rPr>
          <w:rFonts w:ascii="GHEA Grapalat" w:hAnsi="GHEA Grapalat"/>
          <w:lang w:val="hy-AM"/>
        </w:rPr>
        <w:t>Աբովյան համայնքի 20</w:t>
      </w:r>
      <w:r w:rsidR="00EF51DD">
        <w:rPr>
          <w:rFonts w:ascii="GHEA Grapalat" w:hAnsi="GHEA Grapalat"/>
          <w:lang w:val="hy-AM"/>
        </w:rPr>
        <w:t>2</w:t>
      </w:r>
      <w:r w:rsidR="00217747">
        <w:rPr>
          <w:rFonts w:ascii="GHEA Grapalat" w:hAnsi="GHEA Grapalat"/>
          <w:lang w:val="hy-AM"/>
        </w:rPr>
        <w:t>1</w:t>
      </w:r>
      <w:r w:rsidR="00CA3A41" w:rsidRPr="001559AF">
        <w:rPr>
          <w:rFonts w:ascii="GHEA Grapalat" w:hAnsi="GHEA Grapalat"/>
          <w:lang w:val="hy-AM"/>
        </w:rPr>
        <w:t xml:space="preserve"> թվականի </w:t>
      </w:r>
      <w:r w:rsidR="00033616">
        <w:rPr>
          <w:rFonts w:ascii="GHEA Grapalat" w:hAnsi="GHEA Grapalat"/>
          <w:lang w:val="hy-AM"/>
        </w:rPr>
        <w:t xml:space="preserve">բյուջեի նախագծում </w:t>
      </w:r>
      <w:r w:rsidR="00033616" w:rsidRPr="00033616">
        <w:rPr>
          <w:rFonts w:ascii="GHEA Grapalat" w:hAnsi="GHEA Grapalat"/>
          <w:lang w:val="hy-AM"/>
        </w:rPr>
        <w:t>(</w:t>
      </w:r>
      <w:r w:rsidR="00033616">
        <w:rPr>
          <w:rFonts w:ascii="GHEA Grapalat" w:hAnsi="GHEA Grapalat"/>
          <w:lang w:val="hy-AM"/>
        </w:rPr>
        <w:t>այսուհետ՝ նախագիծ</w:t>
      </w:r>
      <w:r w:rsidR="00033616" w:rsidRPr="00033616">
        <w:rPr>
          <w:rFonts w:ascii="GHEA Grapalat" w:hAnsi="GHEA Grapalat"/>
          <w:lang w:val="hy-AM"/>
        </w:rPr>
        <w:t>)</w:t>
      </w:r>
      <w:r w:rsidR="00CA3A41" w:rsidRPr="001559AF">
        <w:rPr>
          <w:rFonts w:ascii="GHEA Grapalat" w:hAnsi="GHEA Grapalat"/>
          <w:lang w:val="hy-AM"/>
        </w:rPr>
        <w:t xml:space="preserve">     եկամուտների</w:t>
      </w:r>
      <w:r w:rsidR="00033616">
        <w:rPr>
          <w:rFonts w:ascii="GHEA Grapalat" w:hAnsi="GHEA Grapalat"/>
          <w:lang w:val="hy-AM"/>
        </w:rPr>
        <w:t xml:space="preserve"> և ծախսերի  ընդհանուր գումարը ծրագրվել է </w:t>
      </w:r>
      <w:r w:rsidR="00CA3A41" w:rsidRPr="001559AF">
        <w:rPr>
          <w:rFonts w:ascii="GHEA Grapalat" w:hAnsi="GHEA Grapalat"/>
          <w:lang w:val="hy-AM"/>
        </w:rPr>
        <w:t xml:space="preserve"> </w:t>
      </w:r>
      <w:r w:rsidR="00217747">
        <w:rPr>
          <w:rFonts w:ascii="GHEA Grapalat" w:hAnsi="GHEA Grapalat"/>
          <w:lang w:val="hy-AM"/>
        </w:rPr>
        <w:t>1</w:t>
      </w:r>
      <w:r w:rsidR="00217747">
        <w:rPr>
          <w:rFonts w:ascii="Courier New" w:hAnsi="Courier New" w:cs="Courier New"/>
          <w:lang w:val="hy-AM"/>
        </w:rPr>
        <w:t> </w:t>
      </w:r>
      <w:r w:rsidR="00217747">
        <w:rPr>
          <w:rFonts w:ascii="GHEA Grapalat" w:hAnsi="GHEA Grapalat"/>
          <w:lang w:val="hy-AM"/>
        </w:rPr>
        <w:t>893</w:t>
      </w:r>
      <w:r w:rsidR="00217747">
        <w:rPr>
          <w:rFonts w:ascii="Courier New" w:hAnsi="Courier New" w:cs="Courier New"/>
          <w:lang w:val="hy-AM"/>
        </w:rPr>
        <w:t> </w:t>
      </w:r>
      <w:r w:rsidR="00217747">
        <w:rPr>
          <w:rFonts w:ascii="GHEA Grapalat" w:hAnsi="GHEA Grapalat"/>
          <w:lang w:val="hy-AM"/>
        </w:rPr>
        <w:t>694.3</w:t>
      </w:r>
      <w:r w:rsidR="00CA3A41" w:rsidRPr="001559AF">
        <w:rPr>
          <w:rFonts w:ascii="GHEA Grapalat" w:hAnsi="GHEA Grapalat"/>
          <w:lang w:val="hy-AM"/>
        </w:rPr>
        <w:t xml:space="preserve"> հազար դրամ,</w:t>
      </w:r>
      <w:r w:rsidR="00033616">
        <w:rPr>
          <w:rFonts w:ascii="GHEA Grapalat" w:hAnsi="GHEA Grapalat"/>
          <w:lang w:val="hy-AM"/>
        </w:rPr>
        <w:t xml:space="preserve"> </w:t>
      </w:r>
      <w:r w:rsidR="00CA3A41" w:rsidRPr="001559AF">
        <w:rPr>
          <w:rFonts w:ascii="GHEA Grapalat" w:hAnsi="GHEA Grapalat"/>
          <w:lang w:val="hy-AM"/>
        </w:rPr>
        <w:t xml:space="preserve">դեֆիցիտը </w:t>
      </w:r>
      <w:r w:rsidR="00217747">
        <w:rPr>
          <w:rFonts w:ascii="GHEA Grapalat" w:hAnsi="GHEA Grapalat"/>
          <w:lang w:val="hy-AM"/>
        </w:rPr>
        <w:t xml:space="preserve"> </w:t>
      </w:r>
      <w:r w:rsidR="00CA3A41" w:rsidRPr="001559AF">
        <w:rPr>
          <w:rFonts w:ascii="GHEA Grapalat" w:hAnsi="GHEA Grapalat"/>
          <w:lang w:val="hy-AM"/>
        </w:rPr>
        <w:t>(պակասուրդը) ՝ 0.0 հազար դրամ:</w:t>
      </w:r>
      <w:r w:rsidR="00CA3A41" w:rsidRPr="001559AF">
        <w:rPr>
          <w:rFonts w:ascii="GHEA Grapalat" w:hAnsi="GHEA Grapalat"/>
          <w:lang w:val="hy-AM"/>
        </w:rPr>
        <w:tab/>
      </w:r>
      <w:r w:rsidR="00480EC4" w:rsidRPr="00480EC4">
        <w:rPr>
          <w:rFonts w:ascii="GHEA Grapalat" w:hAnsi="GHEA Grapalat"/>
          <w:lang w:val="hy-AM"/>
        </w:rPr>
        <w:br/>
      </w:r>
      <w:r w:rsidR="001559AF" w:rsidRPr="001559AF">
        <w:rPr>
          <w:rFonts w:ascii="GHEA Grapalat" w:hAnsi="GHEA Grapalat"/>
          <w:lang w:val="hy-AM"/>
        </w:rPr>
        <w:br/>
      </w:r>
      <w:r w:rsidR="00986F27">
        <w:rPr>
          <w:rFonts w:ascii="GHEA Grapalat" w:hAnsi="GHEA Grapalat"/>
          <w:b/>
          <w:lang w:val="hy-AM"/>
        </w:rPr>
        <w:t xml:space="preserve">   </w:t>
      </w:r>
      <w:r w:rsidR="00033616">
        <w:rPr>
          <w:rFonts w:ascii="GHEA Grapalat" w:hAnsi="GHEA Grapalat"/>
          <w:b/>
          <w:lang w:val="hy-AM"/>
        </w:rPr>
        <w:t xml:space="preserve">1. </w:t>
      </w:r>
      <w:r w:rsidR="001559AF" w:rsidRPr="001559AF">
        <w:rPr>
          <w:rFonts w:ascii="GHEA Grapalat" w:hAnsi="GHEA Grapalat"/>
          <w:b/>
          <w:lang w:val="hy-AM"/>
        </w:rPr>
        <w:t>Բյուջեի եկամուտների կանխատեսում</w:t>
      </w:r>
      <w:r w:rsidR="00986F27">
        <w:rPr>
          <w:rFonts w:ascii="GHEA Grapalat" w:hAnsi="GHEA Grapalat"/>
          <w:b/>
          <w:lang w:val="hy-AM"/>
        </w:rPr>
        <w:tab/>
      </w:r>
      <w:r w:rsidR="00986F27">
        <w:rPr>
          <w:rFonts w:ascii="GHEA Grapalat" w:hAnsi="GHEA Grapalat"/>
          <w:b/>
          <w:lang w:val="hy-AM"/>
        </w:rPr>
        <w:br/>
      </w:r>
      <w:r w:rsidR="001559AF" w:rsidRPr="001559AF">
        <w:rPr>
          <w:rFonts w:ascii="GHEA Grapalat" w:hAnsi="GHEA Grapalat"/>
          <w:lang w:val="hy-AM"/>
        </w:rPr>
        <w:t>Աբովյան համայնքի 20</w:t>
      </w:r>
      <w:r w:rsidR="00EF51DD">
        <w:rPr>
          <w:rFonts w:ascii="GHEA Grapalat" w:hAnsi="GHEA Grapalat"/>
          <w:lang w:val="hy-AM"/>
        </w:rPr>
        <w:t>2</w:t>
      </w:r>
      <w:r w:rsidR="00217747">
        <w:rPr>
          <w:rFonts w:ascii="GHEA Grapalat" w:hAnsi="GHEA Grapalat"/>
          <w:lang w:val="hy-AM"/>
        </w:rPr>
        <w:t>1</w:t>
      </w:r>
      <w:r w:rsidR="001559AF" w:rsidRPr="001559AF">
        <w:rPr>
          <w:rFonts w:ascii="GHEA Grapalat" w:hAnsi="GHEA Grapalat"/>
          <w:lang w:val="hy-AM"/>
        </w:rPr>
        <w:t xml:space="preserve"> թվականի բյուջեի վարչական մասի  </w:t>
      </w:r>
      <w:r w:rsidR="00C42389" w:rsidRPr="00C42389">
        <w:rPr>
          <w:rFonts w:ascii="GHEA Grapalat" w:hAnsi="GHEA Grapalat"/>
          <w:lang w:val="hy-AM"/>
        </w:rPr>
        <w:t xml:space="preserve">կանխատեսված </w:t>
      </w:r>
      <w:r w:rsidR="001559AF" w:rsidRPr="001559AF">
        <w:rPr>
          <w:rFonts w:ascii="GHEA Grapalat" w:hAnsi="GHEA Grapalat"/>
          <w:lang w:val="hy-AM"/>
        </w:rPr>
        <w:t xml:space="preserve"> եկամուտների ընդհանուր գումարը </w:t>
      </w:r>
      <w:r w:rsidR="00033616">
        <w:rPr>
          <w:rFonts w:ascii="GHEA Grapalat" w:hAnsi="GHEA Grapalat"/>
          <w:lang w:val="hy-AM"/>
        </w:rPr>
        <w:t xml:space="preserve">ծրագրվել </w:t>
      </w:r>
      <w:r w:rsidR="00C42389" w:rsidRPr="00C42389">
        <w:rPr>
          <w:rFonts w:ascii="GHEA Grapalat" w:hAnsi="GHEA Grapalat"/>
          <w:lang w:val="hy-AM"/>
        </w:rPr>
        <w:t xml:space="preserve"> </w:t>
      </w:r>
      <w:r w:rsidR="001559AF" w:rsidRPr="001559AF">
        <w:rPr>
          <w:rFonts w:ascii="GHEA Grapalat" w:hAnsi="GHEA Grapalat"/>
          <w:lang w:val="hy-AM"/>
        </w:rPr>
        <w:t xml:space="preserve"> է </w:t>
      </w:r>
      <w:r w:rsidR="00217747">
        <w:rPr>
          <w:rFonts w:ascii="GHEA Grapalat" w:hAnsi="GHEA Grapalat"/>
          <w:lang w:val="hy-AM"/>
        </w:rPr>
        <w:t>1</w:t>
      </w:r>
      <w:r w:rsidR="00217747">
        <w:rPr>
          <w:rFonts w:ascii="Courier New" w:hAnsi="Courier New" w:cs="Courier New"/>
          <w:lang w:val="hy-AM"/>
        </w:rPr>
        <w:t> </w:t>
      </w:r>
      <w:r w:rsidR="00217747">
        <w:rPr>
          <w:rFonts w:ascii="GHEA Grapalat" w:hAnsi="GHEA Grapalat"/>
          <w:lang w:val="hy-AM"/>
        </w:rPr>
        <w:t>893</w:t>
      </w:r>
      <w:r w:rsidR="00217747">
        <w:rPr>
          <w:rFonts w:ascii="Courier New" w:hAnsi="Courier New" w:cs="Courier New"/>
          <w:lang w:val="hy-AM"/>
        </w:rPr>
        <w:t> </w:t>
      </w:r>
      <w:r w:rsidR="00217747">
        <w:rPr>
          <w:rFonts w:ascii="GHEA Grapalat" w:hAnsi="GHEA Grapalat"/>
          <w:lang w:val="hy-AM"/>
        </w:rPr>
        <w:t>694.3</w:t>
      </w:r>
      <w:r w:rsidR="00EF51DD">
        <w:rPr>
          <w:rFonts w:ascii="GHEA Grapalat" w:hAnsi="GHEA Grapalat"/>
          <w:lang w:val="hy-AM"/>
        </w:rPr>
        <w:t xml:space="preserve"> </w:t>
      </w:r>
      <w:r w:rsidR="00C42389" w:rsidRPr="00C42389">
        <w:rPr>
          <w:rFonts w:ascii="GHEA Grapalat" w:hAnsi="GHEA Grapalat"/>
          <w:lang w:val="hy-AM"/>
        </w:rPr>
        <w:t xml:space="preserve"> հազար դրամ</w:t>
      </w:r>
      <w:r w:rsidR="001559AF" w:rsidRPr="001559AF">
        <w:rPr>
          <w:rFonts w:ascii="GHEA Grapalat" w:hAnsi="GHEA Grapalat"/>
          <w:lang w:val="hy-AM"/>
        </w:rPr>
        <w:t>,</w:t>
      </w:r>
      <w:r w:rsidR="00C42389" w:rsidRPr="00C42389">
        <w:rPr>
          <w:rFonts w:ascii="GHEA Grapalat" w:hAnsi="GHEA Grapalat"/>
          <w:lang w:val="hy-AM"/>
        </w:rPr>
        <w:t xml:space="preserve"> </w:t>
      </w:r>
      <w:r w:rsidR="00033616">
        <w:rPr>
          <w:rFonts w:ascii="GHEA Grapalat" w:hAnsi="GHEA Grapalat"/>
          <w:lang w:val="hy-AM"/>
        </w:rPr>
        <w:t>գերազան</w:t>
      </w:r>
      <w:r w:rsidR="00EF51DD">
        <w:rPr>
          <w:rFonts w:ascii="GHEA Grapalat" w:hAnsi="GHEA Grapalat"/>
          <w:lang w:val="hy-AM"/>
        </w:rPr>
        <w:t>-</w:t>
      </w:r>
      <w:r w:rsidR="00033616">
        <w:rPr>
          <w:rFonts w:ascii="GHEA Grapalat" w:hAnsi="GHEA Grapalat"/>
          <w:lang w:val="hy-AM"/>
        </w:rPr>
        <w:t xml:space="preserve">ցելով նախորդ տարվա պլանավորված </w:t>
      </w:r>
      <w:r w:rsidR="00FE36BE">
        <w:rPr>
          <w:rFonts w:ascii="GHEA Grapalat" w:hAnsi="GHEA Grapalat"/>
          <w:lang w:val="hy-AM"/>
        </w:rPr>
        <w:t>բյուջեն</w:t>
      </w:r>
      <w:r w:rsidR="00033616">
        <w:rPr>
          <w:rFonts w:ascii="GHEA Grapalat" w:hAnsi="GHEA Grapalat"/>
          <w:lang w:val="hy-AM"/>
        </w:rPr>
        <w:t xml:space="preserve"> </w:t>
      </w:r>
      <w:r w:rsidR="00C42389" w:rsidRPr="00C42389">
        <w:rPr>
          <w:rFonts w:ascii="GHEA Grapalat" w:hAnsi="GHEA Grapalat"/>
          <w:lang w:val="hy-AM"/>
        </w:rPr>
        <w:t xml:space="preserve"> </w:t>
      </w:r>
      <w:r w:rsidR="00EF51DD">
        <w:rPr>
          <w:rFonts w:ascii="GHEA Grapalat" w:hAnsi="GHEA Grapalat"/>
          <w:lang w:val="hy-AM"/>
        </w:rPr>
        <w:t>1</w:t>
      </w:r>
      <w:r w:rsidR="00217747">
        <w:rPr>
          <w:rFonts w:ascii="GHEA Grapalat" w:hAnsi="GHEA Grapalat"/>
          <w:lang w:val="hy-AM"/>
        </w:rPr>
        <w:t>3</w:t>
      </w:r>
      <w:r w:rsidR="00EF51DD">
        <w:rPr>
          <w:rFonts w:ascii="GHEA Grapalat" w:hAnsi="GHEA Grapalat"/>
          <w:lang w:val="hy-AM"/>
        </w:rPr>
        <w:t>.0</w:t>
      </w:r>
      <w:r w:rsidR="00C42389" w:rsidRPr="00C42389">
        <w:rPr>
          <w:rFonts w:ascii="GHEA Grapalat" w:hAnsi="GHEA Grapalat"/>
          <w:lang w:val="hy-AM"/>
        </w:rPr>
        <w:t xml:space="preserve"> %-</w:t>
      </w:r>
      <w:r w:rsidR="00FE36BE">
        <w:rPr>
          <w:rFonts w:ascii="GHEA Grapalat" w:hAnsi="GHEA Grapalat"/>
          <w:lang w:val="hy-AM"/>
        </w:rPr>
        <w:t>ով</w:t>
      </w:r>
      <w:r w:rsidR="00033616">
        <w:rPr>
          <w:rFonts w:ascii="GHEA Grapalat" w:hAnsi="GHEA Grapalat"/>
          <w:lang w:val="hy-AM"/>
        </w:rPr>
        <w:t xml:space="preserve">, որը կազմում է </w:t>
      </w:r>
      <w:r w:rsidR="00217747">
        <w:rPr>
          <w:rFonts w:ascii="GHEA Grapalat" w:hAnsi="GHEA Grapalat"/>
          <w:lang w:val="hy-AM"/>
        </w:rPr>
        <w:t>217</w:t>
      </w:r>
      <w:r w:rsidR="00217747">
        <w:rPr>
          <w:rFonts w:ascii="Courier New" w:hAnsi="Courier New" w:cs="Courier New"/>
          <w:lang w:val="hy-AM"/>
        </w:rPr>
        <w:t> </w:t>
      </w:r>
      <w:r w:rsidR="00217747">
        <w:rPr>
          <w:rFonts w:ascii="GHEA Grapalat" w:hAnsi="GHEA Grapalat"/>
          <w:lang w:val="hy-AM"/>
        </w:rPr>
        <w:t xml:space="preserve">794.3 </w:t>
      </w:r>
      <w:r w:rsidR="00C42389" w:rsidRPr="00C42389">
        <w:rPr>
          <w:rFonts w:ascii="GHEA Grapalat" w:hAnsi="GHEA Grapalat"/>
          <w:lang w:val="hy-AM"/>
        </w:rPr>
        <w:t xml:space="preserve"> հազար դրամ</w:t>
      </w:r>
      <w:r w:rsidR="00217747">
        <w:rPr>
          <w:rFonts w:ascii="GHEA Grapalat" w:hAnsi="GHEA Grapalat"/>
          <w:lang w:val="hy-AM"/>
        </w:rPr>
        <w:t>:</w:t>
      </w:r>
      <w:r w:rsidR="00217747">
        <w:rPr>
          <w:rFonts w:ascii="GHEA Grapalat" w:hAnsi="GHEA Grapalat"/>
          <w:lang w:val="hy-AM"/>
        </w:rPr>
        <w:br/>
      </w:r>
      <w:r w:rsidR="001559AF" w:rsidRPr="001559AF">
        <w:rPr>
          <w:rFonts w:ascii="GHEA Grapalat" w:hAnsi="GHEA Grapalat"/>
          <w:lang w:val="hy-AM"/>
        </w:rPr>
        <w:t xml:space="preserve">Նախագծով նախատեսված եկամուտների ընդհանուր ծավալում սեփական եկամուտները կազմում են </w:t>
      </w:r>
      <w:r w:rsidR="00217747">
        <w:rPr>
          <w:rFonts w:ascii="GHEA Grapalat" w:hAnsi="GHEA Grapalat"/>
          <w:lang w:val="hy-AM"/>
        </w:rPr>
        <w:t>838</w:t>
      </w:r>
      <w:r w:rsidR="00217747">
        <w:rPr>
          <w:rFonts w:ascii="Courier New" w:hAnsi="Courier New" w:cs="Courier New"/>
          <w:lang w:val="hy-AM"/>
        </w:rPr>
        <w:t> </w:t>
      </w:r>
      <w:r w:rsidR="00217747">
        <w:rPr>
          <w:rFonts w:ascii="GHEA Grapalat" w:hAnsi="GHEA Grapalat"/>
          <w:lang w:val="hy-AM"/>
        </w:rPr>
        <w:t>501.0</w:t>
      </w:r>
      <w:r w:rsidR="001559AF" w:rsidRPr="001559AF">
        <w:rPr>
          <w:rFonts w:ascii="GHEA Grapalat" w:hAnsi="GHEA Grapalat"/>
          <w:lang w:val="hy-AM"/>
        </w:rPr>
        <w:t xml:space="preserve">  հազ</w:t>
      </w:r>
      <w:r w:rsidR="00C42389" w:rsidRPr="00C42389">
        <w:rPr>
          <w:rFonts w:ascii="GHEA Grapalat" w:hAnsi="GHEA Grapalat"/>
          <w:lang w:val="hy-AM"/>
        </w:rPr>
        <w:t xml:space="preserve">ար դրամ՝ </w:t>
      </w:r>
      <w:r w:rsidR="001559AF" w:rsidRPr="001559AF">
        <w:rPr>
          <w:rFonts w:ascii="GHEA Grapalat" w:hAnsi="GHEA Grapalat"/>
          <w:lang w:val="hy-AM"/>
        </w:rPr>
        <w:t>20</w:t>
      </w:r>
      <w:r w:rsidR="00217747">
        <w:rPr>
          <w:rFonts w:ascii="GHEA Grapalat" w:hAnsi="GHEA Grapalat"/>
          <w:lang w:val="hy-AM"/>
        </w:rPr>
        <w:t>20</w:t>
      </w:r>
      <w:r w:rsidR="00C42389" w:rsidRPr="00C42389">
        <w:rPr>
          <w:rFonts w:ascii="GHEA Grapalat" w:hAnsi="GHEA Grapalat"/>
          <w:lang w:val="hy-AM"/>
        </w:rPr>
        <w:t xml:space="preserve"> թվականի </w:t>
      </w:r>
      <w:r w:rsidR="001559AF" w:rsidRPr="001559AF">
        <w:rPr>
          <w:rFonts w:ascii="GHEA Grapalat" w:hAnsi="GHEA Grapalat"/>
          <w:lang w:val="hy-AM"/>
        </w:rPr>
        <w:t xml:space="preserve">հաստատված  </w:t>
      </w:r>
      <w:r w:rsidR="00217747">
        <w:rPr>
          <w:rFonts w:ascii="GHEA Grapalat" w:hAnsi="GHEA Grapalat"/>
          <w:lang w:val="hy-AM"/>
        </w:rPr>
        <w:t>810</w:t>
      </w:r>
      <w:r w:rsidR="00217747">
        <w:rPr>
          <w:rFonts w:ascii="Courier New" w:hAnsi="Courier New" w:cs="Courier New"/>
          <w:lang w:val="hy-AM"/>
        </w:rPr>
        <w:t> </w:t>
      </w:r>
      <w:r w:rsidR="00217747">
        <w:rPr>
          <w:rFonts w:ascii="GHEA Grapalat" w:hAnsi="GHEA Grapalat"/>
          <w:lang w:val="hy-AM"/>
        </w:rPr>
        <w:t>844.7</w:t>
      </w:r>
      <w:r w:rsidR="00C42389" w:rsidRPr="00C42389">
        <w:rPr>
          <w:rFonts w:ascii="GHEA Grapalat" w:hAnsi="GHEA Grapalat"/>
          <w:lang w:val="hy-AM"/>
        </w:rPr>
        <w:t xml:space="preserve"> հազար դրամի դիմաց</w:t>
      </w:r>
      <w:r w:rsidR="00FA271C" w:rsidRPr="00FA271C">
        <w:rPr>
          <w:rFonts w:ascii="GHEA Grapalat" w:hAnsi="GHEA Grapalat"/>
          <w:lang w:val="hy-AM"/>
        </w:rPr>
        <w:t xml:space="preserve">, </w:t>
      </w:r>
      <w:r w:rsidR="00F94AA6">
        <w:rPr>
          <w:rFonts w:ascii="GHEA Grapalat" w:hAnsi="GHEA Grapalat"/>
          <w:lang w:val="hy-AM"/>
        </w:rPr>
        <w:t xml:space="preserve">գերազանցելով նախորդ տարվա ցուցանիշը </w:t>
      </w:r>
      <w:r w:rsidR="006E064E">
        <w:rPr>
          <w:rFonts w:ascii="GHEA Grapalat" w:hAnsi="GHEA Grapalat"/>
          <w:lang w:val="hy-AM"/>
        </w:rPr>
        <w:t xml:space="preserve">  </w:t>
      </w:r>
      <w:r w:rsidR="00217747">
        <w:rPr>
          <w:rFonts w:ascii="GHEA Grapalat" w:hAnsi="GHEA Grapalat"/>
          <w:lang w:val="hy-AM"/>
        </w:rPr>
        <w:t xml:space="preserve">3.4 </w:t>
      </w:r>
      <w:r w:rsidR="006E064E">
        <w:rPr>
          <w:rFonts w:ascii="GHEA Grapalat" w:hAnsi="GHEA Grapalat"/>
          <w:lang w:val="hy-AM"/>
        </w:rPr>
        <w:t>%</w:t>
      </w:r>
      <w:r w:rsidR="00F94AA6">
        <w:rPr>
          <w:rFonts w:ascii="GHEA Grapalat" w:hAnsi="GHEA Grapalat"/>
          <w:lang w:val="hy-AM"/>
        </w:rPr>
        <w:t>-ով</w:t>
      </w:r>
      <w:r w:rsidR="00C42389" w:rsidRPr="00C42389">
        <w:rPr>
          <w:rFonts w:ascii="GHEA Grapalat" w:hAnsi="GHEA Grapalat"/>
          <w:lang w:val="hy-AM"/>
        </w:rPr>
        <w:t xml:space="preserve">: </w:t>
      </w:r>
      <w:r w:rsidR="006E064E" w:rsidRPr="006E064E">
        <w:rPr>
          <w:rFonts w:ascii="GHEA Grapalat" w:hAnsi="GHEA Grapalat"/>
          <w:lang w:val="hy-AM"/>
        </w:rPr>
        <w:tab/>
      </w:r>
      <w:r w:rsidR="003346A8" w:rsidRPr="006E064E">
        <w:rPr>
          <w:rFonts w:ascii="GHEA Grapalat" w:hAnsi="GHEA Grapalat"/>
          <w:lang w:val="hy-AM"/>
        </w:rPr>
        <w:br/>
      </w:r>
      <w:r w:rsidR="00F94AA6">
        <w:rPr>
          <w:rFonts w:ascii="GHEA Grapalat" w:hAnsi="GHEA Grapalat"/>
          <w:lang w:val="hy-AM"/>
        </w:rPr>
        <w:t xml:space="preserve">Նախագծով նախատեսված եկամուտների հիմավորումը և համեմատական վերլուծությունը առավել հստակ կլինի դրանք առանձին եկամտատեսակների տեսքով ներկայացման </w:t>
      </w:r>
      <w:r w:rsidR="00F94AA6">
        <w:rPr>
          <w:rFonts w:ascii="GHEA Grapalat" w:hAnsi="GHEA Grapalat"/>
          <w:lang w:val="hy-AM"/>
        </w:rPr>
        <w:lastRenderedPageBreak/>
        <w:t>պարագայում։</w:t>
      </w:r>
      <w:r w:rsidR="00217747">
        <w:rPr>
          <w:rFonts w:ascii="GHEA Grapalat" w:hAnsi="GHEA Grapalat"/>
          <w:lang w:val="hy-AM"/>
        </w:rPr>
        <w:tab/>
      </w:r>
      <w:r w:rsidR="00217747">
        <w:rPr>
          <w:rFonts w:ascii="GHEA Grapalat" w:hAnsi="GHEA Grapalat"/>
          <w:lang w:val="hy-AM"/>
        </w:rPr>
        <w:br/>
      </w:r>
      <w:r w:rsidR="00F94AA6">
        <w:rPr>
          <w:rFonts w:ascii="GHEA Grapalat" w:hAnsi="GHEA Grapalat"/>
          <w:lang w:val="hy-AM"/>
        </w:rPr>
        <w:t>Մասնավորապես.</w:t>
      </w:r>
      <w:r w:rsidR="00F94AA6" w:rsidRPr="006C0354">
        <w:rPr>
          <w:rFonts w:ascii="GHEA Grapalat" w:hAnsi="GHEA Grapalat"/>
          <w:lang w:val="hy-AM"/>
        </w:rPr>
        <w:tab/>
      </w:r>
      <w:r w:rsidR="00217747">
        <w:rPr>
          <w:rFonts w:ascii="GHEA Grapalat" w:hAnsi="GHEA Grapalat"/>
          <w:lang w:val="hy-AM"/>
        </w:rPr>
        <w:br/>
      </w:r>
      <w:r w:rsidR="00F94AA6">
        <w:rPr>
          <w:rFonts w:ascii="GHEA Grapalat" w:hAnsi="GHEA Grapalat"/>
          <w:lang w:val="hy-AM"/>
        </w:rPr>
        <w:t>1</w:t>
      </w:r>
      <w:r w:rsidR="00F94AA6" w:rsidRPr="006C0354">
        <w:rPr>
          <w:rFonts w:ascii="GHEA Grapalat" w:hAnsi="GHEA Grapalat"/>
          <w:lang w:val="hy-AM"/>
        </w:rPr>
        <w:t>)</w:t>
      </w:r>
      <w:r w:rsidR="006E064E" w:rsidRPr="008B7893">
        <w:rPr>
          <w:rFonts w:ascii="GHEA Grapalat" w:hAnsi="GHEA Grapalat"/>
          <w:lang w:val="hy-AM"/>
        </w:rPr>
        <w:t xml:space="preserve">  </w:t>
      </w:r>
      <w:r w:rsidR="00F94AA6">
        <w:rPr>
          <w:rFonts w:ascii="GHEA Grapalat" w:hAnsi="GHEA Grapalat"/>
          <w:lang w:val="hy-AM"/>
        </w:rPr>
        <w:t>Հարկեր և տուրքեր.</w:t>
      </w:r>
      <w:r w:rsidR="00F94AA6">
        <w:rPr>
          <w:rFonts w:ascii="GHEA Grapalat" w:hAnsi="GHEA Grapalat"/>
          <w:lang w:val="hy-AM"/>
        </w:rPr>
        <w:tab/>
      </w:r>
      <w:r w:rsidR="00F94AA6">
        <w:rPr>
          <w:rFonts w:ascii="GHEA Grapalat" w:hAnsi="GHEA Grapalat"/>
          <w:lang w:val="hy-AM"/>
        </w:rPr>
        <w:br/>
      </w:r>
      <w:r w:rsidR="006C0354">
        <w:rPr>
          <w:rFonts w:ascii="GHEA Grapalat" w:hAnsi="GHEA Grapalat"/>
          <w:lang w:val="hy-AM"/>
        </w:rPr>
        <w:t xml:space="preserve">Հարկային եկամուտները ծրագրվել են  </w:t>
      </w:r>
      <w:r w:rsidR="003A010E">
        <w:rPr>
          <w:rFonts w:ascii="GHEA Grapalat" w:hAnsi="GHEA Grapalat"/>
          <w:lang w:val="hy-AM"/>
        </w:rPr>
        <w:t>359 700</w:t>
      </w:r>
      <w:r w:rsidR="006C0354">
        <w:rPr>
          <w:rFonts w:ascii="GHEA Grapalat" w:hAnsi="GHEA Grapalat"/>
          <w:lang w:val="hy-AM"/>
        </w:rPr>
        <w:t>.0 հազար դրամի չափով կամ 20</w:t>
      </w:r>
      <w:r w:rsidR="003A010E">
        <w:rPr>
          <w:rFonts w:ascii="GHEA Grapalat" w:hAnsi="GHEA Grapalat"/>
          <w:lang w:val="hy-AM"/>
        </w:rPr>
        <w:t>20</w:t>
      </w:r>
      <w:r w:rsidR="006C0354">
        <w:rPr>
          <w:rFonts w:ascii="GHEA Grapalat" w:hAnsi="GHEA Grapalat"/>
          <w:lang w:val="hy-AM"/>
        </w:rPr>
        <w:t xml:space="preserve"> թվականի հաստատված ցուցանիշից </w:t>
      </w:r>
      <w:r w:rsidR="003A010E">
        <w:rPr>
          <w:rFonts w:ascii="GHEA Grapalat" w:hAnsi="GHEA Grapalat"/>
          <w:lang w:val="hy-AM"/>
        </w:rPr>
        <w:t>25 500</w:t>
      </w:r>
      <w:r w:rsidR="006C0354">
        <w:rPr>
          <w:rFonts w:ascii="GHEA Grapalat" w:hAnsi="GHEA Grapalat"/>
          <w:lang w:val="hy-AM"/>
        </w:rPr>
        <w:t xml:space="preserve">.0 հազար դրամ կամ </w:t>
      </w:r>
      <w:r w:rsidR="00EF51DD">
        <w:rPr>
          <w:rFonts w:ascii="GHEA Grapalat" w:hAnsi="GHEA Grapalat"/>
          <w:lang w:val="hy-AM"/>
        </w:rPr>
        <w:t>7</w:t>
      </w:r>
      <w:r w:rsidR="003A010E">
        <w:rPr>
          <w:rFonts w:ascii="GHEA Grapalat" w:hAnsi="GHEA Grapalat"/>
          <w:lang w:val="hy-AM"/>
        </w:rPr>
        <w:t>.6</w:t>
      </w:r>
      <w:r w:rsidR="006C0354" w:rsidRPr="006C0354">
        <w:rPr>
          <w:rFonts w:ascii="GHEA Grapalat" w:hAnsi="GHEA Grapalat"/>
          <w:lang w:val="hy-AM"/>
        </w:rPr>
        <w:t xml:space="preserve"> %</w:t>
      </w:r>
      <w:r w:rsidR="006C0354">
        <w:rPr>
          <w:rFonts w:ascii="GHEA Grapalat" w:hAnsi="GHEA Grapalat"/>
          <w:lang w:val="hy-AM"/>
        </w:rPr>
        <w:t>–ով ավել</w:t>
      </w:r>
      <w:r w:rsidR="00076626">
        <w:rPr>
          <w:rFonts w:ascii="GHEA Grapalat" w:hAnsi="GHEA Grapalat"/>
          <w:lang w:val="hy-AM"/>
        </w:rPr>
        <w:t>։ 20</w:t>
      </w:r>
      <w:r w:rsidR="00EF51DD">
        <w:rPr>
          <w:rFonts w:ascii="GHEA Grapalat" w:hAnsi="GHEA Grapalat"/>
          <w:lang w:val="hy-AM"/>
        </w:rPr>
        <w:t>2</w:t>
      </w:r>
      <w:r w:rsidR="003A010E">
        <w:rPr>
          <w:rFonts w:ascii="GHEA Grapalat" w:hAnsi="GHEA Grapalat"/>
          <w:lang w:val="hy-AM"/>
        </w:rPr>
        <w:t>1</w:t>
      </w:r>
      <w:r w:rsidR="00076626">
        <w:rPr>
          <w:rFonts w:ascii="GHEA Grapalat" w:hAnsi="GHEA Grapalat"/>
          <w:lang w:val="hy-AM"/>
        </w:rPr>
        <w:t xml:space="preserve"> թվականի հարկային եկամուտները</w:t>
      </w:r>
      <w:r w:rsidR="00905F01">
        <w:rPr>
          <w:rFonts w:ascii="GHEA Grapalat" w:hAnsi="GHEA Grapalat"/>
          <w:lang w:val="hy-AM"/>
        </w:rPr>
        <w:t xml:space="preserve"> ծրագրվել են հիմքում ունենալով  20</w:t>
      </w:r>
      <w:r w:rsidR="003A010E">
        <w:rPr>
          <w:rFonts w:ascii="GHEA Grapalat" w:hAnsi="GHEA Grapalat"/>
          <w:lang w:val="hy-AM"/>
        </w:rPr>
        <w:t>20</w:t>
      </w:r>
      <w:r w:rsidR="00905F01">
        <w:rPr>
          <w:rFonts w:ascii="GHEA Grapalat" w:hAnsi="GHEA Grapalat"/>
          <w:lang w:val="hy-AM"/>
        </w:rPr>
        <w:t xml:space="preserve"> թվականի կատարողականը, համայնքում հարկերի հավ</w:t>
      </w:r>
      <w:r w:rsidR="00FE36BE">
        <w:rPr>
          <w:rFonts w:ascii="GHEA Grapalat" w:hAnsi="GHEA Grapalat"/>
          <w:lang w:val="hy-AM"/>
        </w:rPr>
        <w:t>ա</w:t>
      </w:r>
      <w:r w:rsidR="00905F01">
        <w:rPr>
          <w:rFonts w:ascii="GHEA Grapalat" w:hAnsi="GHEA Grapalat"/>
          <w:lang w:val="hy-AM"/>
        </w:rPr>
        <w:t xml:space="preserve">քագրման համար իրականացվող միջոցառումների հետևողականությունը և արդյունավետությունը։ Հարկային եկամուտները ծրագրելիս հաշվի </w:t>
      </w:r>
      <w:r w:rsidR="00FE36BE">
        <w:rPr>
          <w:rFonts w:ascii="GHEA Grapalat" w:hAnsi="GHEA Grapalat"/>
          <w:lang w:val="hy-AM"/>
        </w:rPr>
        <w:t>են</w:t>
      </w:r>
      <w:r w:rsidR="00905F01">
        <w:rPr>
          <w:rFonts w:ascii="GHEA Grapalat" w:hAnsi="GHEA Grapalat"/>
          <w:lang w:val="hy-AM"/>
        </w:rPr>
        <w:t xml:space="preserve"> առնվել առկա ապառքները և 20</w:t>
      </w:r>
      <w:r w:rsidR="00EF51DD">
        <w:rPr>
          <w:rFonts w:ascii="GHEA Grapalat" w:hAnsi="GHEA Grapalat"/>
          <w:lang w:val="hy-AM"/>
        </w:rPr>
        <w:t>2</w:t>
      </w:r>
      <w:r w:rsidR="003A010E">
        <w:rPr>
          <w:rFonts w:ascii="GHEA Grapalat" w:hAnsi="GHEA Grapalat"/>
          <w:lang w:val="hy-AM"/>
        </w:rPr>
        <w:t>1</w:t>
      </w:r>
      <w:r w:rsidR="00905F01">
        <w:rPr>
          <w:rFonts w:ascii="GHEA Grapalat" w:hAnsi="GHEA Grapalat"/>
          <w:lang w:val="hy-AM"/>
        </w:rPr>
        <w:t xml:space="preserve"> թվականի հաշվարկային ցուցանիշները։ Հարկային եկամուտների կանխատեսվող աճը պայմանավորված է գույքային հարկերի բազաների ճշտումների արդյունքից, ինչպես նաև համայնքում նոր գրանցված փոխադրամիջոցների հարկից։</w:t>
      </w:r>
      <w:r w:rsidR="00B6186E">
        <w:rPr>
          <w:rFonts w:ascii="GHEA Grapalat" w:hAnsi="GHEA Grapalat"/>
          <w:lang w:val="hy-AM"/>
        </w:rPr>
        <w:tab/>
      </w:r>
      <w:r w:rsidR="00B6186E">
        <w:rPr>
          <w:rFonts w:ascii="GHEA Grapalat" w:hAnsi="GHEA Grapalat"/>
          <w:lang w:val="hy-AM"/>
        </w:rPr>
        <w:br/>
        <w:t xml:space="preserve">   Տեղական տուրքերը ծրագրվել են </w:t>
      </w:r>
      <w:r w:rsidR="003A010E">
        <w:rPr>
          <w:rFonts w:ascii="GHEA Grapalat" w:hAnsi="GHEA Grapalat"/>
          <w:lang w:val="hy-AM"/>
        </w:rPr>
        <w:t>31</w:t>
      </w:r>
      <w:r w:rsidR="00EF51DD">
        <w:rPr>
          <w:rFonts w:ascii="GHEA Grapalat" w:hAnsi="GHEA Grapalat"/>
          <w:lang w:val="hy-AM"/>
        </w:rPr>
        <w:t xml:space="preserve"> 6</w:t>
      </w:r>
      <w:r w:rsidR="003A010E">
        <w:rPr>
          <w:rFonts w:ascii="GHEA Grapalat" w:hAnsi="GHEA Grapalat"/>
          <w:lang w:val="hy-AM"/>
        </w:rPr>
        <w:t>4</w:t>
      </w:r>
      <w:r w:rsidR="00EF51DD">
        <w:rPr>
          <w:rFonts w:ascii="GHEA Grapalat" w:hAnsi="GHEA Grapalat"/>
          <w:lang w:val="hy-AM"/>
        </w:rPr>
        <w:t>0</w:t>
      </w:r>
      <w:r w:rsidR="005A671E">
        <w:rPr>
          <w:rFonts w:ascii="GHEA Grapalat" w:hAnsi="GHEA Grapalat"/>
          <w:lang w:val="hy-AM"/>
        </w:rPr>
        <w:t xml:space="preserve">.0 </w:t>
      </w:r>
      <w:r w:rsidR="00B6186E">
        <w:rPr>
          <w:rFonts w:ascii="GHEA Grapalat" w:hAnsi="GHEA Grapalat"/>
          <w:lang w:val="hy-AM"/>
        </w:rPr>
        <w:t xml:space="preserve">հազար դրամի չափով, որը </w:t>
      </w:r>
      <w:r w:rsidR="003A010E">
        <w:rPr>
          <w:rFonts w:ascii="GHEA Grapalat" w:hAnsi="GHEA Grapalat"/>
          <w:lang w:val="hy-AM"/>
        </w:rPr>
        <w:t>1 040</w:t>
      </w:r>
      <w:r w:rsidR="00EF51DD">
        <w:rPr>
          <w:rFonts w:ascii="GHEA Grapalat" w:hAnsi="GHEA Grapalat"/>
          <w:lang w:val="hy-AM"/>
        </w:rPr>
        <w:t>.0</w:t>
      </w:r>
      <w:r w:rsidR="00B6186E">
        <w:rPr>
          <w:rFonts w:ascii="GHEA Grapalat" w:hAnsi="GHEA Grapalat"/>
          <w:lang w:val="hy-AM"/>
        </w:rPr>
        <w:t xml:space="preserve"> հազար դրամով կամ</w:t>
      </w:r>
      <w:r w:rsidR="00EF51DD">
        <w:rPr>
          <w:rFonts w:ascii="GHEA Grapalat" w:hAnsi="GHEA Grapalat"/>
          <w:lang w:val="hy-AM"/>
        </w:rPr>
        <w:t xml:space="preserve"> </w:t>
      </w:r>
      <w:r w:rsidR="003A010E">
        <w:rPr>
          <w:rFonts w:ascii="GHEA Grapalat" w:hAnsi="GHEA Grapalat"/>
          <w:lang w:val="hy-AM"/>
        </w:rPr>
        <w:t>3</w:t>
      </w:r>
      <w:r w:rsidR="00B6186E">
        <w:rPr>
          <w:rFonts w:ascii="GHEA Grapalat" w:hAnsi="GHEA Grapalat"/>
          <w:lang w:val="hy-AM"/>
        </w:rPr>
        <w:t>.</w:t>
      </w:r>
      <w:r w:rsidR="003A010E">
        <w:rPr>
          <w:rFonts w:ascii="GHEA Grapalat" w:hAnsi="GHEA Grapalat"/>
          <w:lang w:val="hy-AM"/>
        </w:rPr>
        <w:t>4</w:t>
      </w:r>
      <w:r w:rsidR="00B6186E">
        <w:rPr>
          <w:rFonts w:ascii="GHEA Grapalat" w:hAnsi="GHEA Grapalat"/>
          <w:lang w:val="hy-AM"/>
        </w:rPr>
        <w:t xml:space="preserve"> </w:t>
      </w:r>
      <w:r w:rsidR="00B6186E" w:rsidRPr="00B6186E">
        <w:rPr>
          <w:rFonts w:ascii="GHEA Grapalat" w:hAnsi="GHEA Grapalat"/>
          <w:lang w:val="hy-AM"/>
        </w:rPr>
        <w:t>%-</w:t>
      </w:r>
      <w:r w:rsidR="00B6186E">
        <w:rPr>
          <w:rFonts w:ascii="GHEA Grapalat" w:hAnsi="GHEA Grapalat"/>
          <w:lang w:val="hy-AM"/>
        </w:rPr>
        <w:t>ով գերազանցում է 20</w:t>
      </w:r>
      <w:r w:rsidR="003A010E">
        <w:rPr>
          <w:rFonts w:ascii="GHEA Grapalat" w:hAnsi="GHEA Grapalat"/>
          <w:lang w:val="hy-AM"/>
        </w:rPr>
        <w:t>20</w:t>
      </w:r>
      <w:r w:rsidR="00B6186E">
        <w:rPr>
          <w:rFonts w:ascii="GHEA Grapalat" w:hAnsi="GHEA Grapalat"/>
          <w:lang w:val="hy-AM"/>
        </w:rPr>
        <w:t xml:space="preserve"> թվականի ծրագրային ցուցանիշ</w:t>
      </w:r>
      <w:r w:rsidR="005A671E">
        <w:rPr>
          <w:rFonts w:ascii="GHEA Grapalat" w:hAnsi="GHEA Grapalat"/>
          <w:lang w:val="hy-AM"/>
        </w:rPr>
        <w:t xml:space="preserve">ը։ Այն </w:t>
      </w:r>
      <w:r w:rsidR="00B6186E">
        <w:rPr>
          <w:rFonts w:ascii="GHEA Grapalat" w:hAnsi="GHEA Grapalat"/>
          <w:lang w:val="hy-AM"/>
        </w:rPr>
        <w:t xml:space="preserve"> պայմանավորված է հ</w:t>
      </w:r>
      <w:r w:rsidR="00B6186E" w:rsidRPr="00B6186E">
        <w:rPr>
          <w:rFonts w:ascii="GHEA Grapalat" w:hAnsi="GHEA Grapalat"/>
          <w:lang w:val="hy-AM"/>
        </w:rPr>
        <w:t>ամայնքի վարչական տարածքում ոգելից և ալկոհոլային խմիչքների և (կամ) ծխախոտի արտադրանքի վաճառքի թույլտվությունների ավելացմամբ ։</w:t>
      </w:r>
      <w:r w:rsidR="00B6186E">
        <w:rPr>
          <w:rFonts w:ascii="GHEA Grapalat" w:hAnsi="GHEA Grapalat"/>
          <w:lang w:val="hy-AM"/>
        </w:rPr>
        <w:t xml:space="preserve"> </w:t>
      </w:r>
      <w:r w:rsidR="00905F01">
        <w:rPr>
          <w:rFonts w:ascii="GHEA Grapalat" w:hAnsi="GHEA Grapalat"/>
          <w:lang w:val="hy-AM"/>
        </w:rPr>
        <w:tab/>
      </w:r>
      <w:r w:rsidR="00076626">
        <w:rPr>
          <w:rFonts w:ascii="GHEA Grapalat" w:hAnsi="GHEA Grapalat"/>
          <w:lang w:val="hy-AM"/>
        </w:rPr>
        <w:br/>
      </w:r>
      <w:r w:rsidR="00F94AA6" w:rsidRPr="00076626">
        <w:rPr>
          <w:rFonts w:ascii="GHEA Grapalat" w:hAnsi="GHEA Grapalat"/>
          <w:lang w:val="hy-AM"/>
        </w:rPr>
        <w:t xml:space="preserve">     </w:t>
      </w:r>
      <w:r w:rsidR="00B6186E">
        <w:rPr>
          <w:rFonts w:ascii="GHEA Grapalat" w:hAnsi="GHEA Grapalat"/>
          <w:lang w:val="hy-AM"/>
        </w:rPr>
        <w:t xml:space="preserve">Պետական տուրքերը ծրագրվել են </w:t>
      </w:r>
      <w:r w:rsidR="00EF51DD">
        <w:rPr>
          <w:rFonts w:ascii="GHEA Grapalat" w:hAnsi="GHEA Grapalat"/>
          <w:lang w:val="hy-AM"/>
        </w:rPr>
        <w:t>2</w:t>
      </w:r>
      <w:r w:rsidR="003A010E">
        <w:rPr>
          <w:rFonts w:ascii="GHEA Grapalat" w:hAnsi="GHEA Grapalat"/>
          <w:lang w:val="hy-AM"/>
        </w:rPr>
        <w:t>9</w:t>
      </w:r>
      <w:r w:rsidR="00EF51DD">
        <w:rPr>
          <w:rFonts w:ascii="GHEA Grapalat" w:hAnsi="GHEA Grapalat"/>
          <w:lang w:val="hy-AM"/>
        </w:rPr>
        <w:t xml:space="preserve"> </w:t>
      </w:r>
      <w:r w:rsidR="003A010E">
        <w:rPr>
          <w:rFonts w:ascii="GHEA Grapalat" w:hAnsi="GHEA Grapalat"/>
          <w:lang w:val="hy-AM"/>
        </w:rPr>
        <w:t>5</w:t>
      </w:r>
      <w:r w:rsidR="00B6186E">
        <w:rPr>
          <w:rFonts w:ascii="GHEA Grapalat" w:hAnsi="GHEA Grapalat"/>
          <w:lang w:val="hy-AM"/>
        </w:rPr>
        <w:t>00.0 հազար դրամ՝ 20</w:t>
      </w:r>
      <w:r w:rsidR="003A010E">
        <w:rPr>
          <w:rFonts w:ascii="GHEA Grapalat" w:hAnsi="GHEA Grapalat"/>
          <w:lang w:val="hy-AM"/>
        </w:rPr>
        <w:t>20</w:t>
      </w:r>
      <w:r w:rsidR="00B6186E">
        <w:rPr>
          <w:rFonts w:ascii="GHEA Grapalat" w:hAnsi="GHEA Grapalat"/>
          <w:lang w:val="hy-AM"/>
        </w:rPr>
        <w:t xml:space="preserve"> թվականի համար հաստատված ցուցանիշի չափով, որից՝ քաղաքացիական կացության ակտեր գրանցելու հետ կապված համապատասխան գործարքներից՝  </w:t>
      </w:r>
      <w:r w:rsidR="003A010E">
        <w:rPr>
          <w:rFonts w:ascii="GHEA Grapalat" w:hAnsi="GHEA Grapalat"/>
          <w:lang w:val="hy-AM"/>
        </w:rPr>
        <w:t>7</w:t>
      </w:r>
      <w:r w:rsidR="00B6186E">
        <w:rPr>
          <w:rFonts w:ascii="Courier New" w:hAnsi="Courier New" w:cs="Courier New"/>
          <w:lang w:val="hy-AM"/>
        </w:rPr>
        <w:t> </w:t>
      </w:r>
      <w:r w:rsidR="00B6186E">
        <w:rPr>
          <w:rFonts w:ascii="GHEA Grapalat" w:hAnsi="GHEA Grapalat"/>
          <w:lang w:val="hy-AM"/>
        </w:rPr>
        <w:t xml:space="preserve">500.0 հազար դրամ, </w:t>
      </w:r>
      <w:r w:rsidR="007A7654">
        <w:rPr>
          <w:rFonts w:ascii="GHEA Grapalat" w:hAnsi="GHEA Grapalat"/>
          <w:lang w:val="hy-AM"/>
        </w:rPr>
        <w:t xml:space="preserve">նոտարական գրասենյակի կողմից նոտարական ծառայությունների հետ կապված համապատասխան գործարքներից՝ </w:t>
      </w:r>
      <w:r w:rsidR="00EF51DD">
        <w:rPr>
          <w:rFonts w:ascii="GHEA Grapalat" w:hAnsi="GHEA Grapalat"/>
          <w:lang w:val="hy-AM"/>
        </w:rPr>
        <w:t>2</w:t>
      </w:r>
      <w:r w:rsidR="003A010E">
        <w:rPr>
          <w:rFonts w:ascii="GHEA Grapalat" w:hAnsi="GHEA Grapalat"/>
          <w:lang w:val="hy-AM"/>
        </w:rPr>
        <w:t>2</w:t>
      </w:r>
      <w:r w:rsidR="00EF51DD">
        <w:rPr>
          <w:rFonts w:ascii="GHEA Grapalat" w:hAnsi="GHEA Grapalat"/>
          <w:lang w:val="hy-AM"/>
        </w:rPr>
        <w:t xml:space="preserve"> </w:t>
      </w:r>
      <w:r w:rsidR="003A010E">
        <w:rPr>
          <w:rFonts w:ascii="GHEA Grapalat" w:hAnsi="GHEA Grapalat"/>
          <w:lang w:val="hy-AM"/>
        </w:rPr>
        <w:t>0</w:t>
      </w:r>
      <w:r w:rsidR="00EF51DD">
        <w:rPr>
          <w:rFonts w:ascii="GHEA Grapalat" w:hAnsi="GHEA Grapalat"/>
          <w:lang w:val="hy-AM"/>
        </w:rPr>
        <w:t>00</w:t>
      </w:r>
      <w:r w:rsidR="007A7654">
        <w:rPr>
          <w:rFonts w:ascii="GHEA Grapalat" w:hAnsi="GHEA Grapalat"/>
          <w:lang w:val="hy-AM"/>
        </w:rPr>
        <w:t>.0 հազար դրամ։</w:t>
      </w:r>
      <w:r w:rsidR="007A7654">
        <w:rPr>
          <w:rFonts w:ascii="GHEA Grapalat" w:hAnsi="GHEA Grapalat"/>
          <w:lang w:val="hy-AM"/>
        </w:rPr>
        <w:tab/>
      </w:r>
      <w:r w:rsidR="007A7654">
        <w:rPr>
          <w:rFonts w:ascii="GHEA Grapalat" w:hAnsi="GHEA Grapalat"/>
          <w:lang w:val="hy-AM"/>
        </w:rPr>
        <w:br/>
        <w:t xml:space="preserve">     2</w:t>
      </w:r>
      <w:r w:rsidR="007A7654" w:rsidRPr="007A7654">
        <w:rPr>
          <w:rFonts w:ascii="GHEA Grapalat" w:hAnsi="GHEA Grapalat"/>
          <w:lang w:val="hy-AM"/>
        </w:rPr>
        <w:t xml:space="preserve">) </w:t>
      </w:r>
      <w:r w:rsidR="007A7654">
        <w:rPr>
          <w:rFonts w:ascii="GHEA Grapalat" w:hAnsi="GHEA Grapalat"/>
          <w:lang w:val="hy-AM"/>
        </w:rPr>
        <w:t>Պաշտոնական դրամաշնորհներ.</w:t>
      </w:r>
      <w:r w:rsidR="007A7654">
        <w:rPr>
          <w:rFonts w:ascii="GHEA Grapalat" w:hAnsi="GHEA Grapalat"/>
          <w:lang w:val="hy-AM"/>
        </w:rPr>
        <w:tab/>
      </w:r>
      <w:r w:rsidR="007A7654">
        <w:rPr>
          <w:rFonts w:ascii="GHEA Grapalat" w:hAnsi="GHEA Grapalat"/>
          <w:lang w:val="hy-AM"/>
        </w:rPr>
        <w:br/>
        <w:t xml:space="preserve">    Հիմք ընդունելով Հայաստանի Հանրապետության 20</w:t>
      </w:r>
      <w:r w:rsidR="003A010E">
        <w:rPr>
          <w:rFonts w:ascii="GHEA Grapalat" w:hAnsi="GHEA Grapalat"/>
          <w:lang w:val="hy-AM"/>
        </w:rPr>
        <w:t>21</w:t>
      </w:r>
      <w:r w:rsidR="007A7654">
        <w:rPr>
          <w:rFonts w:ascii="GHEA Grapalat" w:hAnsi="GHEA Grapalat"/>
          <w:lang w:val="hy-AM"/>
        </w:rPr>
        <w:t xml:space="preserve"> թվականի պետական բյուջեի նախագծով նախատեսված </w:t>
      </w:r>
      <w:r w:rsidR="003A010E">
        <w:rPr>
          <w:rFonts w:ascii="GHEA Grapalat" w:hAnsi="GHEA Grapalat"/>
          <w:lang w:val="hy-AM"/>
        </w:rPr>
        <w:t xml:space="preserve"> </w:t>
      </w:r>
      <w:r w:rsidR="007A7654">
        <w:rPr>
          <w:rFonts w:ascii="GHEA Grapalat" w:hAnsi="GHEA Grapalat"/>
          <w:lang w:val="hy-AM"/>
        </w:rPr>
        <w:t>ցուցանիշները՝ Հայաստանի Հանրապետության</w:t>
      </w:r>
      <w:r w:rsidR="00FE36BE">
        <w:rPr>
          <w:rFonts w:ascii="GHEA Grapalat" w:hAnsi="GHEA Grapalat"/>
          <w:lang w:val="hy-AM"/>
        </w:rPr>
        <w:t xml:space="preserve"> պետական</w:t>
      </w:r>
      <w:r w:rsidR="007A7654">
        <w:rPr>
          <w:rFonts w:ascii="GHEA Grapalat" w:hAnsi="GHEA Grapalat"/>
          <w:lang w:val="hy-AM"/>
        </w:rPr>
        <w:t xml:space="preserve"> բյուջեից ֆինանսական համահարթեցման սկզբունքով տրամադրվող դոտացիաները  նախագծով ծրագրվել </w:t>
      </w:r>
      <w:r w:rsidR="00FE36BE">
        <w:rPr>
          <w:rFonts w:ascii="GHEA Grapalat" w:hAnsi="GHEA Grapalat"/>
          <w:lang w:val="hy-AM"/>
        </w:rPr>
        <w:t>են</w:t>
      </w:r>
      <w:r w:rsidR="007A7654">
        <w:rPr>
          <w:rFonts w:ascii="GHEA Grapalat" w:hAnsi="GHEA Grapalat"/>
          <w:lang w:val="hy-AM"/>
        </w:rPr>
        <w:t xml:space="preserve"> </w:t>
      </w:r>
      <w:r w:rsidR="003A010E">
        <w:rPr>
          <w:rFonts w:ascii="GHEA Grapalat" w:hAnsi="GHEA Grapalat"/>
          <w:lang w:val="hy-AM"/>
        </w:rPr>
        <w:t>1</w:t>
      </w:r>
      <w:r w:rsidR="003A010E">
        <w:rPr>
          <w:rFonts w:ascii="Courier New" w:hAnsi="Courier New" w:cs="Courier New"/>
          <w:lang w:val="hy-AM"/>
        </w:rPr>
        <w:t> </w:t>
      </w:r>
      <w:r w:rsidR="003A010E">
        <w:rPr>
          <w:rFonts w:ascii="GHEA Grapalat" w:hAnsi="GHEA Grapalat"/>
          <w:lang w:val="hy-AM"/>
        </w:rPr>
        <w:t>017</w:t>
      </w:r>
      <w:r w:rsidR="003A010E">
        <w:rPr>
          <w:rFonts w:ascii="Courier New" w:hAnsi="Courier New" w:cs="Courier New"/>
          <w:lang w:val="hy-AM"/>
        </w:rPr>
        <w:t> </w:t>
      </w:r>
      <w:r w:rsidR="003A010E">
        <w:rPr>
          <w:rFonts w:ascii="GHEA Grapalat" w:hAnsi="GHEA Grapalat"/>
          <w:lang w:val="hy-AM"/>
        </w:rPr>
        <w:t>525.1</w:t>
      </w:r>
      <w:r w:rsidR="007A7654">
        <w:rPr>
          <w:rFonts w:ascii="GHEA Grapalat" w:hAnsi="GHEA Grapalat"/>
          <w:lang w:val="hy-AM"/>
        </w:rPr>
        <w:t xml:space="preserve"> հազար դրամ՝ 20</w:t>
      </w:r>
      <w:r w:rsidR="003A010E">
        <w:rPr>
          <w:rFonts w:ascii="GHEA Grapalat" w:hAnsi="GHEA Grapalat"/>
          <w:lang w:val="hy-AM"/>
        </w:rPr>
        <w:t>20</w:t>
      </w:r>
      <w:r w:rsidR="007A7654">
        <w:rPr>
          <w:rFonts w:ascii="GHEA Grapalat" w:hAnsi="GHEA Grapalat"/>
          <w:lang w:val="hy-AM"/>
        </w:rPr>
        <w:t xml:space="preserve"> թվականին նախատեսված գումարի համեմատ աճելով </w:t>
      </w:r>
      <w:r w:rsidR="00EF51DD">
        <w:rPr>
          <w:rFonts w:ascii="GHEA Grapalat" w:hAnsi="GHEA Grapalat"/>
          <w:lang w:val="hy-AM"/>
        </w:rPr>
        <w:t>2</w:t>
      </w:r>
      <w:r w:rsidR="003A010E">
        <w:rPr>
          <w:rFonts w:ascii="GHEA Grapalat" w:hAnsi="GHEA Grapalat"/>
          <w:lang w:val="hy-AM"/>
        </w:rPr>
        <w:t>3</w:t>
      </w:r>
      <w:r w:rsidR="00EF51DD">
        <w:rPr>
          <w:rFonts w:ascii="GHEA Grapalat" w:hAnsi="GHEA Grapalat"/>
          <w:lang w:val="hy-AM"/>
        </w:rPr>
        <w:t>.6</w:t>
      </w:r>
      <w:r w:rsidR="007A7654">
        <w:rPr>
          <w:rFonts w:ascii="GHEA Grapalat" w:hAnsi="GHEA Grapalat"/>
          <w:lang w:val="hy-AM"/>
        </w:rPr>
        <w:t xml:space="preserve"> </w:t>
      </w:r>
      <w:r w:rsidR="007A7654" w:rsidRPr="007A7654">
        <w:rPr>
          <w:rFonts w:ascii="GHEA Grapalat" w:hAnsi="GHEA Grapalat"/>
          <w:lang w:val="hy-AM"/>
        </w:rPr>
        <w:t>%-</w:t>
      </w:r>
      <w:r w:rsidR="007A7654">
        <w:rPr>
          <w:rFonts w:ascii="GHEA Grapalat" w:hAnsi="GHEA Grapalat"/>
          <w:lang w:val="hy-AM"/>
        </w:rPr>
        <w:t xml:space="preserve">ով կամ </w:t>
      </w:r>
      <w:r w:rsidR="003A010E">
        <w:rPr>
          <w:rFonts w:ascii="GHEA Grapalat" w:hAnsi="GHEA Grapalat"/>
          <w:lang w:val="hy-AM"/>
        </w:rPr>
        <w:t>193 978</w:t>
      </w:r>
      <w:r w:rsidR="007A7654">
        <w:rPr>
          <w:rFonts w:ascii="GHEA Grapalat" w:hAnsi="GHEA Grapalat"/>
          <w:lang w:val="hy-AM"/>
        </w:rPr>
        <w:t>.</w:t>
      </w:r>
      <w:r w:rsidR="00EF51DD">
        <w:rPr>
          <w:rFonts w:ascii="GHEA Grapalat" w:hAnsi="GHEA Grapalat"/>
          <w:lang w:val="hy-AM"/>
        </w:rPr>
        <w:t>0</w:t>
      </w:r>
      <w:r w:rsidR="007A7654">
        <w:rPr>
          <w:rFonts w:ascii="GHEA Grapalat" w:hAnsi="GHEA Grapalat"/>
          <w:lang w:val="hy-AM"/>
        </w:rPr>
        <w:t xml:space="preserve"> հազար դրամով, իսկ </w:t>
      </w:r>
      <w:r w:rsidR="0042764F">
        <w:rPr>
          <w:rFonts w:ascii="GHEA Grapalat" w:hAnsi="GHEA Grapalat"/>
          <w:lang w:val="hy-AM"/>
        </w:rPr>
        <w:t>պ</w:t>
      </w:r>
      <w:r w:rsidR="0042764F" w:rsidRPr="0042764F">
        <w:rPr>
          <w:rFonts w:ascii="GHEA Grapalat" w:hAnsi="GHEA Grapalat"/>
          <w:lang w:val="hy-AM"/>
        </w:rPr>
        <w:t>ետական բյուջեից տրամադրվող նպատակային հատկացումներ</w:t>
      </w:r>
      <w:r w:rsidR="0042764F">
        <w:rPr>
          <w:rFonts w:ascii="GHEA Grapalat" w:hAnsi="GHEA Grapalat"/>
          <w:lang w:val="hy-AM"/>
        </w:rPr>
        <w:t xml:space="preserve">ը </w:t>
      </w:r>
      <w:r w:rsidR="0042764F" w:rsidRPr="0042764F">
        <w:rPr>
          <w:rFonts w:ascii="GHEA Grapalat" w:hAnsi="GHEA Grapalat"/>
          <w:lang w:val="hy-AM"/>
        </w:rPr>
        <w:t>(սուբվենցիաներ)</w:t>
      </w:r>
      <w:r w:rsidR="0042764F">
        <w:rPr>
          <w:rFonts w:ascii="GHEA Grapalat" w:hAnsi="GHEA Grapalat"/>
          <w:lang w:val="hy-AM"/>
        </w:rPr>
        <w:t xml:space="preserve"> պլանավորվել են հիմք ընդունելով 20</w:t>
      </w:r>
      <w:r w:rsidR="003A010E">
        <w:rPr>
          <w:rFonts w:ascii="GHEA Grapalat" w:hAnsi="GHEA Grapalat"/>
          <w:lang w:val="hy-AM"/>
        </w:rPr>
        <w:t xml:space="preserve">20 </w:t>
      </w:r>
      <w:r w:rsidR="0042764F">
        <w:rPr>
          <w:rFonts w:ascii="GHEA Grapalat" w:hAnsi="GHEA Grapalat"/>
          <w:lang w:val="hy-AM"/>
        </w:rPr>
        <w:t xml:space="preserve"> թվականի</w:t>
      </w:r>
      <w:r w:rsidR="005A671E">
        <w:rPr>
          <w:rFonts w:ascii="GHEA Grapalat" w:hAnsi="GHEA Grapalat"/>
          <w:lang w:val="hy-AM"/>
        </w:rPr>
        <w:t>ն</w:t>
      </w:r>
      <w:r w:rsidR="003A010E">
        <w:rPr>
          <w:rFonts w:ascii="GHEA Grapalat" w:hAnsi="GHEA Grapalat"/>
          <w:lang w:val="hy-AM"/>
        </w:rPr>
        <w:t xml:space="preserve"> </w:t>
      </w:r>
      <w:r w:rsidR="0042764F">
        <w:rPr>
          <w:rFonts w:ascii="GHEA Grapalat" w:hAnsi="GHEA Grapalat"/>
          <w:lang w:val="hy-AM"/>
        </w:rPr>
        <w:t xml:space="preserve"> հաստատված</w:t>
      </w:r>
      <w:r w:rsidR="003A010E">
        <w:rPr>
          <w:rFonts w:ascii="GHEA Grapalat" w:hAnsi="GHEA Grapalat"/>
          <w:lang w:val="hy-AM"/>
        </w:rPr>
        <w:t xml:space="preserve"> </w:t>
      </w:r>
      <w:r w:rsidR="0042764F">
        <w:rPr>
          <w:rFonts w:ascii="GHEA Grapalat" w:hAnsi="GHEA Grapalat"/>
          <w:lang w:val="hy-AM"/>
        </w:rPr>
        <w:t xml:space="preserve"> գումարները։</w:t>
      </w:r>
      <w:r w:rsidR="0042764F" w:rsidRPr="0042764F">
        <w:rPr>
          <w:rFonts w:ascii="GHEA Grapalat" w:hAnsi="GHEA Grapalat"/>
          <w:lang w:val="hy-AM"/>
        </w:rPr>
        <w:tab/>
      </w:r>
      <w:r w:rsidR="0077624C">
        <w:rPr>
          <w:rFonts w:ascii="GHEA Grapalat" w:hAnsi="GHEA Grapalat"/>
          <w:lang w:val="hy-AM"/>
        </w:rPr>
        <w:br/>
      </w:r>
      <w:r w:rsidR="0042764F">
        <w:rPr>
          <w:rFonts w:ascii="GHEA Grapalat" w:hAnsi="GHEA Grapalat"/>
          <w:lang w:val="hy-AM"/>
        </w:rPr>
        <w:t>3</w:t>
      </w:r>
      <w:r w:rsidR="0042764F" w:rsidRPr="0042764F">
        <w:rPr>
          <w:rFonts w:ascii="GHEA Grapalat" w:hAnsi="GHEA Grapalat"/>
          <w:lang w:val="hy-AM"/>
        </w:rPr>
        <w:t xml:space="preserve">) </w:t>
      </w:r>
      <w:r w:rsidR="0042764F">
        <w:rPr>
          <w:rFonts w:ascii="GHEA Grapalat" w:hAnsi="GHEA Grapalat"/>
          <w:lang w:val="hy-AM"/>
        </w:rPr>
        <w:t>Այլ եկամուտներ</w:t>
      </w:r>
      <w:r w:rsidR="0077624C">
        <w:rPr>
          <w:rFonts w:ascii="GHEA Grapalat" w:hAnsi="GHEA Grapalat"/>
          <w:lang w:val="hy-AM"/>
        </w:rPr>
        <w:t>.</w:t>
      </w:r>
      <w:r w:rsidR="0077624C">
        <w:rPr>
          <w:rFonts w:ascii="GHEA Grapalat" w:hAnsi="GHEA Grapalat"/>
          <w:lang w:val="hy-AM"/>
        </w:rPr>
        <w:tab/>
      </w:r>
      <w:r w:rsidR="0077624C">
        <w:rPr>
          <w:rFonts w:ascii="GHEA Grapalat" w:hAnsi="GHEA Grapalat"/>
          <w:lang w:val="hy-AM"/>
        </w:rPr>
        <w:br/>
      </w:r>
      <w:r w:rsidR="00FE36BE">
        <w:rPr>
          <w:rFonts w:ascii="GHEA Grapalat" w:hAnsi="GHEA Grapalat"/>
          <w:lang w:val="hy-AM"/>
        </w:rPr>
        <w:t>20</w:t>
      </w:r>
      <w:r w:rsidR="00EF51DD">
        <w:rPr>
          <w:rFonts w:ascii="GHEA Grapalat" w:hAnsi="GHEA Grapalat"/>
          <w:lang w:val="hy-AM"/>
        </w:rPr>
        <w:t>2</w:t>
      </w:r>
      <w:r w:rsidR="0077624C">
        <w:rPr>
          <w:rFonts w:ascii="GHEA Grapalat" w:hAnsi="GHEA Grapalat"/>
          <w:lang w:val="hy-AM"/>
        </w:rPr>
        <w:t>1</w:t>
      </w:r>
      <w:r w:rsidR="00FE36BE">
        <w:rPr>
          <w:rFonts w:ascii="GHEA Grapalat" w:hAnsi="GHEA Grapalat"/>
          <w:lang w:val="hy-AM"/>
        </w:rPr>
        <w:t xml:space="preserve"> թվականի ծ</w:t>
      </w:r>
      <w:r w:rsidR="0042764F">
        <w:rPr>
          <w:rFonts w:ascii="GHEA Grapalat" w:hAnsi="GHEA Grapalat"/>
          <w:lang w:val="hy-AM"/>
        </w:rPr>
        <w:t>րագրով</w:t>
      </w:r>
      <w:r w:rsidR="00FE36BE">
        <w:rPr>
          <w:rFonts w:ascii="GHEA Grapalat" w:hAnsi="GHEA Grapalat"/>
          <w:lang w:val="hy-AM"/>
        </w:rPr>
        <w:t xml:space="preserve"> այլ եկամուտները</w:t>
      </w:r>
      <w:r w:rsidR="0042764F">
        <w:rPr>
          <w:rFonts w:ascii="GHEA Grapalat" w:hAnsi="GHEA Grapalat"/>
          <w:lang w:val="hy-AM"/>
        </w:rPr>
        <w:t xml:space="preserve"> նախատեսվել են </w:t>
      </w:r>
      <w:r w:rsidR="00EF51DD">
        <w:rPr>
          <w:rFonts w:ascii="GHEA Grapalat" w:hAnsi="GHEA Grapalat"/>
          <w:lang w:val="hy-AM"/>
        </w:rPr>
        <w:t>4</w:t>
      </w:r>
      <w:r w:rsidR="0077624C">
        <w:rPr>
          <w:rFonts w:ascii="GHEA Grapalat" w:hAnsi="GHEA Grapalat"/>
          <w:lang w:val="hy-AM"/>
        </w:rPr>
        <w:t>47</w:t>
      </w:r>
      <w:r w:rsidR="0077624C">
        <w:rPr>
          <w:rFonts w:ascii="Courier New" w:hAnsi="Courier New" w:cs="Courier New"/>
          <w:lang w:val="hy-AM"/>
        </w:rPr>
        <w:t> </w:t>
      </w:r>
      <w:r w:rsidR="0077624C">
        <w:rPr>
          <w:rFonts w:ascii="GHEA Grapalat" w:hAnsi="GHEA Grapalat"/>
          <w:lang w:val="hy-AM"/>
        </w:rPr>
        <w:t>161.0</w:t>
      </w:r>
      <w:r w:rsidR="0042764F">
        <w:rPr>
          <w:rFonts w:ascii="GHEA Grapalat" w:hAnsi="GHEA Grapalat"/>
          <w:lang w:val="hy-AM"/>
        </w:rPr>
        <w:t xml:space="preserve"> հազար դրամ՝</w:t>
      </w:r>
      <w:r w:rsidR="00EF51DD">
        <w:rPr>
          <w:rFonts w:ascii="GHEA Grapalat" w:hAnsi="GHEA Grapalat"/>
          <w:lang w:val="hy-AM"/>
        </w:rPr>
        <w:t xml:space="preserve"> 20</w:t>
      </w:r>
      <w:r w:rsidR="0077624C">
        <w:rPr>
          <w:rFonts w:ascii="GHEA Grapalat" w:hAnsi="GHEA Grapalat"/>
          <w:lang w:val="hy-AM"/>
        </w:rPr>
        <w:t>20</w:t>
      </w:r>
      <w:r w:rsidR="0042764F">
        <w:rPr>
          <w:rFonts w:ascii="GHEA Grapalat" w:hAnsi="GHEA Grapalat"/>
          <w:lang w:val="hy-AM"/>
        </w:rPr>
        <w:t xml:space="preserve"> թվականի ճ</w:t>
      </w:r>
      <w:r w:rsidR="00BA4FBD">
        <w:rPr>
          <w:rFonts w:ascii="GHEA Grapalat" w:hAnsi="GHEA Grapalat"/>
          <w:lang w:val="hy-AM"/>
        </w:rPr>
        <w:t xml:space="preserve">շտված բյուջեով նախատեսված  </w:t>
      </w:r>
      <w:r w:rsidR="0077624C">
        <w:rPr>
          <w:rFonts w:ascii="GHEA Grapalat" w:hAnsi="GHEA Grapalat"/>
          <w:lang w:val="hy-AM"/>
        </w:rPr>
        <w:t>450</w:t>
      </w:r>
      <w:r w:rsidR="0077624C">
        <w:rPr>
          <w:rFonts w:ascii="Courier New" w:hAnsi="Courier New" w:cs="Courier New"/>
          <w:lang w:val="hy-AM"/>
        </w:rPr>
        <w:t> </w:t>
      </w:r>
      <w:r w:rsidR="0077624C">
        <w:rPr>
          <w:rFonts w:ascii="GHEA Grapalat" w:hAnsi="GHEA Grapalat"/>
          <w:lang w:val="hy-AM"/>
        </w:rPr>
        <w:t>044.7</w:t>
      </w:r>
      <w:r w:rsidR="00BA4FBD">
        <w:rPr>
          <w:rFonts w:ascii="GHEA Grapalat" w:hAnsi="GHEA Grapalat"/>
          <w:lang w:val="hy-AM"/>
        </w:rPr>
        <w:t xml:space="preserve"> հազար դրամի դիմաց կամ </w:t>
      </w:r>
      <w:r w:rsidR="0077624C">
        <w:rPr>
          <w:rFonts w:ascii="GHEA Grapalat" w:hAnsi="GHEA Grapalat"/>
          <w:lang w:val="hy-AM"/>
        </w:rPr>
        <w:t>0.6</w:t>
      </w:r>
      <w:r w:rsidR="00BA4FBD">
        <w:rPr>
          <w:rFonts w:ascii="GHEA Grapalat" w:hAnsi="GHEA Grapalat"/>
          <w:lang w:val="hy-AM"/>
        </w:rPr>
        <w:t xml:space="preserve"> </w:t>
      </w:r>
      <w:r w:rsidR="00BA4FBD" w:rsidRPr="00BA4FBD">
        <w:rPr>
          <w:rFonts w:ascii="GHEA Grapalat" w:hAnsi="GHEA Grapalat"/>
          <w:lang w:val="hy-AM"/>
        </w:rPr>
        <w:t>%-</w:t>
      </w:r>
      <w:r w:rsidR="00BA4FBD">
        <w:rPr>
          <w:rFonts w:ascii="GHEA Grapalat" w:hAnsi="GHEA Grapalat"/>
          <w:lang w:val="hy-AM"/>
        </w:rPr>
        <w:t xml:space="preserve">ով  </w:t>
      </w:r>
      <w:r w:rsidR="0077624C">
        <w:rPr>
          <w:rFonts w:ascii="GHEA Grapalat" w:hAnsi="GHEA Grapalat"/>
          <w:lang w:val="hy-AM"/>
        </w:rPr>
        <w:t>պակաս</w:t>
      </w:r>
      <w:r w:rsidR="00BA4FBD">
        <w:rPr>
          <w:rFonts w:ascii="GHEA Grapalat" w:hAnsi="GHEA Grapalat"/>
          <w:lang w:val="hy-AM"/>
        </w:rPr>
        <w:t>։ Այլ եկամուտները իրենց մեջ ներառում են հողի և գույքի վարձակալությունից եկամուտները, վարչական գանձումներ</w:t>
      </w:r>
      <w:r w:rsidR="006E2034">
        <w:rPr>
          <w:rFonts w:ascii="GHEA Grapalat" w:hAnsi="GHEA Grapalat"/>
          <w:lang w:val="hy-AM"/>
        </w:rPr>
        <w:t xml:space="preserve">ը </w:t>
      </w:r>
      <w:r w:rsidR="002D06B9" w:rsidRPr="002D06B9">
        <w:rPr>
          <w:rFonts w:ascii="GHEA Grapalat" w:hAnsi="GHEA Grapalat"/>
          <w:lang w:val="hy-AM"/>
        </w:rPr>
        <w:t>(</w:t>
      </w:r>
      <w:r w:rsidR="006E2034" w:rsidRPr="006E2034">
        <w:rPr>
          <w:rFonts w:ascii="GHEA Grapalat" w:hAnsi="GHEA Grapalat"/>
          <w:lang w:val="hy-AM"/>
        </w:rPr>
        <w:t xml:space="preserve">նախադպրոցական </w:t>
      </w:r>
      <w:r w:rsidR="006E2034">
        <w:rPr>
          <w:rFonts w:ascii="GHEA Grapalat" w:hAnsi="GHEA Grapalat"/>
          <w:lang w:val="hy-AM"/>
        </w:rPr>
        <w:t xml:space="preserve">և արտադպրոցական կազմակերպություններում </w:t>
      </w:r>
      <w:r w:rsidR="006E2034" w:rsidRPr="006E2034">
        <w:rPr>
          <w:rFonts w:ascii="GHEA Grapalat" w:hAnsi="GHEA Grapalat"/>
          <w:lang w:val="hy-AM"/>
        </w:rPr>
        <w:t xml:space="preserve"> համայնքի կողմից մատուցված ծառայությունների դիմաց </w:t>
      </w:r>
      <w:r w:rsidR="006E2034" w:rsidRPr="006E2034">
        <w:rPr>
          <w:rFonts w:ascii="GHEA Grapalat" w:hAnsi="GHEA Grapalat"/>
          <w:lang w:val="hy-AM"/>
        </w:rPr>
        <w:lastRenderedPageBreak/>
        <w:t>փոխհատուցման գումար</w:t>
      </w:r>
      <w:r w:rsidR="006E2034">
        <w:rPr>
          <w:rFonts w:ascii="GHEA Grapalat" w:hAnsi="GHEA Grapalat"/>
          <w:lang w:val="hy-AM"/>
        </w:rPr>
        <w:t>ներ</w:t>
      </w:r>
      <w:r w:rsidR="002D06B9" w:rsidRPr="002D06B9">
        <w:rPr>
          <w:rFonts w:ascii="GHEA Grapalat" w:hAnsi="GHEA Grapalat"/>
          <w:lang w:val="hy-AM"/>
        </w:rPr>
        <w:t>)</w:t>
      </w:r>
      <w:r w:rsidR="00BA4FBD">
        <w:rPr>
          <w:rFonts w:ascii="GHEA Grapalat" w:hAnsi="GHEA Grapalat"/>
          <w:lang w:val="hy-AM"/>
        </w:rPr>
        <w:t>,</w:t>
      </w:r>
      <w:r w:rsidR="002D06B9" w:rsidRPr="002D06B9">
        <w:rPr>
          <w:rFonts w:ascii="GHEA Grapalat" w:hAnsi="GHEA Grapalat"/>
          <w:lang w:val="hy-AM"/>
        </w:rPr>
        <w:t xml:space="preserve"> </w:t>
      </w:r>
      <w:r w:rsidR="002D06B9">
        <w:rPr>
          <w:rFonts w:ascii="GHEA Grapalat" w:hAnsi="GHEA Grapalat"/>
          <w:lang w:val="hy-AM"/>
        </w:rPr>
        <w:t xml:space="preserve">տեղական վճարները, </w:t>
      </w:r>
      <w:r w:rsidR="00BA4FBD">
        <w:rPr>
          <w:rFonts w:ascii="GHEA Grapalat" w:hAnsi="GHEA Grapalat"/>
          <w:lang w:val="hy-AM"/>
        </w:rPr>
        <w:t xml:space="preserve"> տույժեր</w:t>
      </w:r>
      <w:r w:rsidR="00040D11">
        <w:rPr>
          <w:rFonts w:ascii="GHEA Grapalat" w:hAnsi="GHEA Grapalat"/>
          <w:lang w:val="hy-AM"/>
        </w:rPr>
        <w:t>ը</w:t>
      </w:r>
      <w:r w:rsidR="00BA4FBD">
        <w:rPr>
          <w:rFonts w:ascii="GHEA Grapalat" w:hAnsi="GHEA Grapalat"/>
          <w:lang w:val="hy-AM"/>
        </w:rPr>
        <w:t>, տուգանքները, պ</w:t>
      </w:r>
      <w:r w:rsidR="00BA4FBD" w:rsidRPr="00BA4FBD">
        <w:rPr>
          <w:rFonts w:ascii="GHEA Grapalat" w:hAnsi="GHEA Grapalat"/>
          <w:lang w:val="hy-AM"/>
        </w:rPr>
        <w:t>ետության կողմից տեղական ինքնակառավարման մարմիններին պատվիրակված լիազորությունների իրականացման ծախսերի ֆինանսավորման համար պետական բյուջեից ստացվող միջոցներ</w:t>
      </w:r>
      <w:r w:rsidR="00BA4FBD">
        <w:rPr>
          <w:rFonts w:ascii="GHEA Grapalat" w:hAnsi="GHEA Grapalat"/>
          <w:lang w:val="hy-AM"/>
        </w:rPr>
        <w:t>ը և այլ եկամուտներ։</w:t>
      </w:r>
      <w:r w:rsidR="002D06B9">
        <w:rPr>
          <w:rFonts w:ascii="GHEA Grapalat" w:hAnsi="GHEA Grapalat"/>
          <w:lang w:val="hy-AM"/>
        </w:rPr>
        <w:tab/>
        <w:t xml:space="preserve"> </w:t>
      </w:r>
      <w:r w:rsidR="0042764F">
        <w:rPr>
          <w:rFonts w:ascii="GHEA Grapalat" w:hAnsi="GHEA Grapalat"/>
          <w:lang w:val="hy-AM"/>
        </w:rPr>
        <w:br/>
        <w:t xml:space="preserve">     </w:t>
      </w:r>
      <w:r w:rsidR="0042764F">
        <w:rPr>
          <w:rFonts w:ascii="GHEA Grapalat" w:hAnsi="GHEA Grapalat"/>
          <w:lang w:val="hy-AM"/>
        </w:rPr>
        <w:tab/>
      </w:r>
      <w:r w:rsidR="007A7654">
        <w:rPr>
          <w:rFonts w:ascii="GHEA Grapalat" w:hAnsi="GHEA Grapalat"/>
          <w:lang w:val="hy-AM"/>
        </w:rPr>
        <w:br/>
      </w:r>
      <w:r w:rsidR="007A7654" w:rsidRPr="005F0A8F">
        <w:rPr>
          <w:rFonts w:ascii="GHEA Grapalat" w:hAnsi="GHEA Grapalat"/>
          <w:b/>
          <w:lang w:val="hy-AM"/>
        </w:rPr>
        <w:t xml:space="preserve"> </w:t>
      </w:r>
      <w:r w:rsidR="005F0A8F" w:rsidRPr="005F0A8F">
        <w:rPr>
          <w:rFonts w:ascii="GHEA Grapalat" w:hAnsi="GHEA Grapalat"/>
          <w:b/>
          <w:lang w:val="hy-AM"/>
        </w:rPr>
        <w:t>2. Բյուջեի ծախսերի կանխատեսում</w:t>
      </w:r>
      <w:r w:rsidR="00B3393D">
        <w:rPr>
          <w:rFonts w:ascii="GHEA Grapalat" w:hAnsi="GHEA Grapalat"/>
          <w:lang w:val="hy-AM"/>
        </w:rPr>
        <w:tab/>
      </w:r>
      <w:r w:rsidR="00B3393D">
        <w:rPr>
          <w:rFonts w:ascii="GHEA Grapalat" w:hAnsi="GHEA Grapalat"/>
          <w:lang w:val="hy-AM"/>
        </w:rPr>
        <w:br/>
      </w:r>
      <w:r w:rsidR="005F0A8F">
        <w:rPr>
          <w:rFonts w:ascii="GHEA Grapalat" w:hAnsi="GHEA Grapalat"/>
          <w:lang w:val="hy-AM"/>
        </w:rPr>
        <w:t xml:space="preserve">Աբովյան համայնքի </w:t>
      </w:r>
      <w:r w:rsidR="005D609C">
        <w:rPr>
          <w:rFonts w:ascii="GHEA Grapalat" w:hAnsi="GHEA Grapalat"/>
          <w:lang w:val="hy-AM"/>
        </w:rPr>
        <w:t>20</w:t>
      </w:r>
      <w:r w:rsidR="00E1355A">
        <w:rPr>
          <w:rFonts w:ascii="GHEA Grapalat" w:hAnsi="GHEA Grapalat"/>
          <w:lang w:val="hy-AM"/>
        </w:rPr>
        <w:t>2</w:t>
      </w:r>
      <w:r w:rsidR="00B3393D">
        <w:rPr>
          <w:rFonts w:ascii="GHEA Grapalat" w:hAnsi="GHEA Grapalat"/>
          <w:lang w:val="hy-AM"/>
        </w:rPr>
        <w:t>1</w:t>
      </w:r>
      <w:r w:rsidR="005D609C">
        <w:rPr>
          <w:rFonts w:ascii="GHEA Grapalat" w:hAnsi="GHEA Grapalat"/>
          <w:lang w:val="hy-AM"/>
        </w:rPr>
        <w:t xml:space="preserve"> թվականի բյուջեի նախագծով ծախսերի ծավալը  ծրագրվել է  </w:t>
      </w:r>
      <w:r w:rsidR="00E1355A">
        <w:rPr>
          <w:rFonts w:ascii="GHEA Grapalat" w:hAnsi="GHEA Grapalat"/>
          <w:lang w:val="hy-AM"/>
        </w:rPr>
        <w:t>2</w:t>
      </w:r>
      <w:r w:rsidR="00DA4F4E">
        <w:rPr>
          <w:rFonts w:ascii="Courier New" w:hAnsi="Courier New" w:cs="Courier New"/>
          <w:lang w:val="hy-AM"/>
        </w:rPr>
        <w:t> </w:t>
      </w:r>
      <w:r w:rsidR="00DA4F4E">
        <w:rPr>
          <w:rFonts w:ascii="Sylfaen" w:hAnsi="Sylfaen" w:cs="Courier New"/>
          <w:lang w:val="hy-AM"/>
        </w:rPr>
        <w:t>7</w:t>
      </w:r>
      <w:r w:rsidR="000A3CA3">
        <w:rPr>
          <w:rFonts w:ascii="Sylfaen" w:hAnsi="Sylfaen" w:cs="Courier New"/>
          <w:lang w:val="hy-AM"/>
        </w:rPr>
        <w:t>82</w:t>
      </w:r>
      <w:r w:rsidR="00DA4F4E">
        <w:rPr>
          <w:rFonts w:ascii="Sylfaen" w:hAnsi="Sylfaen" w:cs="Courier New"/>
          <w:lang w:val="hy-AM"/>
        </w:rPr>
        <w:t> 576,7</w:t>
      </w:r>
      <w:r w:rsidR="005D609C">
        <w:rPr>
          <w:rFonts w:ascii="GHEA Grapalat" w:hAnsi="GHEA Grapalat"/>
          <w:lang w:val="hy-AM"/>
        </w:rPr>
        <w:t xml:space="preserve"> հազար դրամի չափով։ Ծախսերի ամբողջ ծավալի շուրջ </w:t>
      </w:r>
      <w:r w:rsidR="000A3CA3">
        <w:rPr>
          <w:rFonts w:ascii="GHEA Grapalat" w:hAnsi="GHEA Grapalat"/>
          <w:lang w:val="hy-AM"/>
        </w:rPr>
        <w:t>68</w:t>
      </w:r>
      <w:r w:rsidR="00DA4F4E">
        <w:rPr>
          <w:rFonts w:ascii="GHEA Grapalat" w:hAnsi="GHEA Grapalat"/>
          <w:lang w:val="hy-AM"/>
        </w:rPr>
        <w:t>,1</w:t>
      </w:r>
      <w:r w:rsidR="005D609C">
        <w:rPr>
          <w:rFonts w:ascii="GHEA Grapalat" w:hAnsi="GHEA Grapalat"/>
          <w:lang w:val="hy-AM"/>
        </w:rPr>
        <w:t xml:space="preserve"> </w:t>
      </w:r>
      <w:r w:rsidR="005D609C" w:rsidRPr="005D609C">
        <w:rPr>
          <w:rFonts w:ascii="GHEA Grapalat" w:hAnsi="GHEA Grapalat"/>
          <w:lang w:val="hy-AM"/>
        </w:rPr>
        <w:t>%-</w:t>
      </w:r>
      <w:r w:rsidR="005D609C">
        <w:rPr>
          <w:rFonts w:ascii="GHEA Grapalat" w:hAnsi="GHEA Grapalat"/>
          <w:lang w:val="hy-AM"/>
        </w:rPr>
        <w:t xml:space="preserve">ը կամ </w:t>
      </w:r>
      <w:r w:rsidR="00E1355A">
        <w:rPr>
          <w:rFonts w:ascii="GHEA Grapalat" w:hAnsi="GHEA Grapalat"/>
          <w:lang w:val="hy-AM"/>
        </w:rPr>
        <w:t>1</w:t>
      </w:r>
      <w:r w:rsidR="00DA4F4E">
        <w:rPr>
          <w:rFonts w:ascii="Courier New" w:hAnsi="Courier New" w:cs="Courier New"/>
          <w:lang w:val="hy-AM"/>
        </w:rPr>
        <w:t> </w:t>
      </w:r>
      <w:r w:rsidR="00DA4F4E">
        <w:rPr>
          <w:rFonts w:ascii="Sylfaen" w:hAnsi="Sylfaen" w:cs="Courier New"/>
          <w:lang w:val="hy-AM"/>
        </w:rPr>
        <w:t>893 694,3</w:t>
      </w:r>
      <w:r w:rsidR="005D609C">
        <w:rPr>
          <w:rFonts w:ascii="GHEA Grapalat" w:hAnsi="GHEA Grapalat"/>
          <w:lang w:val="hy-AM"/>
        </w:rPr>
        <w:t xml:space="preserve"> հազար դրամը բաժին է ընկնում </w:t>
      </w:r>
      <w:r w:rsidR="00B708E2">
        <w:rPr>
          <w:rFonts w:ascii="GHEA Grapalat" w:hAnsi="GHEA Grapalat"/>
          <w:lang w:val="hy-AM"/>
        </w:rPr>
        <w:t xml:space="preserve"> ընթացիկ ծախսերին </w:t>
      </w:r>
      <w:r w:rsidR="00B708E2" w:rsidRPr="00B708E2">
        <w:rPr>
          <w:rFonts w:ascii="GHEA Grapalat" w:hAnsi="GHEA Grapalat"/>
          <w:lang w:val="hy-AM"/>
        </w:rPr>
        <w:t>(</w:t>
      </w:r>
      <w:r w:rsidR="00B708E2">
        <w:rPr>
          <w:rFonts w:ascii="GHEA Grapalat" w:hAnsi="GHEA Grapalat"/>
          <w:lang w:val="hy-AM"/>
        </w:rPr>
        <w:t>վարչական բյուջե</w:t>
      </w:r>
      <w:r w:rsidR="00B708E2" w:rsidRPr="00B708E2">
        <w:rPr>
          <w:rFonts w:ascii="GHEA Grapalat" w:hAnsi="GHEA Grapalat"/>
          <w:lang w:val="hy-AM"/>
        </w:rPr>
        <w:t>)</w:t>
      </w:r>
      <w:r w:rsidR="00B708E2">
        <w:rPr>
          <w:rFonts w:ascii="GHEA Grapalat" w:hAnsi="GHEA Grapalat"/>
          <w:lang w:val="hy-AM"/>
        </w:rPr>
        <w:t xml:space="preserve">, </w:t>
      </w:r>
      <w:r w:rsidR="00DA4F4E">
        <w:rPr>
          <w:rFonts w:ascii="GHEA Grapalat" w:hAnsi="GHEA Grapalat"/>
          <w:lang w:val="hy-AM"/>
        </w:rPr>
        <w:t>8</w:t>
      </w:r>
      <w:r w:rsidR="000A3CA3">
        <w:rPr>
          <w:rFonts w:ascii="GHEA Grapalat" w:hAnsi="GHEA Grapalat"/>
          <w:lang w:val="hy-AM"/>
        </w:rPr>
        <w:t>88</w:t>
      </w:r>
      <w:r w:rsidR="00DA4F4E">
        <w:rPr>
          <w:rFonts w:ascii="Courier New" w:hAnsi="Courier New" w:cs="Courier New"/>
          <w:lang w:val="hy-AM"/>
        </w:rPr>
        <w:t> </w:t>
      </w:r>
      <w:r w:rsidR="00DA4F4E">
        <w:rPr>
          <w:rFonts w:ascii="GHEA Grapalat" w:hAnsi="GHEA Grapalat"/>
          <w:lang w:val="hy-AM"/>
        </w:rPr>
        <w:t>882,4</w:t>
      </w:r>
      <w:r w:rsidR="00B708E2">
        <w:rPr>
          <w:rFonts w:ascii="GHEA Grapalat" w:hAnsi="GHEA Grapalat"/>
          <w:lang w:val="hy-AM"/>
        </w:rPr>
        <w:t xml:space="preserve"> հազար դրամը՝ ոչ ֆինանսական ակտիվների գծով ծախսերին </w:t>
      </w:r>
      <w:r w:rsidR="00B708E2" w:rsidRPr="00B708E2">
        <w:rPr>
          <w:rFonts w:ascii="GHEA Grapalat" w:hAnsi="GHEA Grapalat"/>
          <w:lang w:val="hy-AM"/>
        </w:rPr>
        <w:t>(</w:t>
      </w:r>
      <w:r w:rsidR="00B708E2">
        <w:rPr>
          <w:rFonts w:ascii="GHEA Grapalat" w:hAnsi="GHEA Grapalat"/>
          <w:lang w:val="hy-AM"/>
        </w:rPr>
        <w:t>ֆոնդային բյուջե</w:t>
      </w:r>
      <w:r w:rsidR="00B708E2" w:rsidRPr="00B708E2">
        <w:rPr>
          <w:rFonts w:ascii="GHEA Grapalat" w:hAnsi="GHEA Grapalat"/>
          <w:lang w:val="hy-AM"/>
        </w:rPr>
        <w:t>)</w:t>
      </w:r>
      <w:r w:rsidR="00B708E2">
        <w:rPr>
          <w:rFonts w:ascii="GHEA Grapalat" w:hAnsi="GHEA Grapalat"/>
          <w:lang w:val="hy-AM"/>
        </w:rPr>
        <w:t xml:space="preserve">, իսկ ոչ ֆինանսական ակտիվների իրացումից մուտքերի գումարը կազմում է </w:t>
      </w:r>
      <w:r w:rsidR="00DA4F4E">
        <w:rPr>
          <w:rFonts w:ascii="GHEA Grapalat" w:hAnsi="GHEA Grapalat"/>
          <w:lang w:val="hy-AM"/>
        </w:rPr>
        <w:t>8</w:t>
      </w:r>
      <w:r w:rsidR="000A3CA3">
        <w:rPr>
          <w:rFonts w:ascii="GHEA Grapalat" w:hAnsi="GHEA Grapalat"/>
          <w:lang w:val="hy-AM"/>
        </w:rPr>
        <w:t>88</w:t>
      </w:r>
      <w:r w:rsidR="00DA4F4E">
        <w:rPr>
          <w:rFonts w:ascii="Courier New" w:hAnsi="Courier New" w:cs="Courier New"/>
          <w:lang w:val="hy-AM"/>
        </w:rPr>
        <w:t> </w:t>
      </w:r>
      <w:r w:rsidR="00DA4F4E">
        <w:rPr>
          <w:rFonts w:ascii="GHEA Grapalat" w:hAnsi="GHEA Grapalat"/>
          <w:lang w:val="hy-AM"/>
        </w:rPr>
        <w:t>882,4</w:t>
      </w:r>
      <w:r w:rsidR="00E1355A">
        <w:rPr>
          <w:rFonts w:ascii="GHEA Grapalat" w:hAnsi="GHEA Grapalat"/>
          <w:lang w:val="hy-AM"/>
        </w:rPr>
        <w:t xml:space="preserve"> </w:t>
      </w:r>
      <w:r w:rsidR="00B708E2">
        <w:rPr>
          <w:rFonts w:ascii="GHEA Grapalat" w:hAnsi="GHEA Grapalat"/>
          <w:lang w:val="hy-AM"/>
        </w:rPr>
        <w:t>հազար դրամ</w:t>
      </w:r>
      <w:r w:rsidR="00E1355A">
        <w:rPr>
          <w:rFonts w:ascii="GHEA Grapalat" w:hAnsi="GHEA Grapalat"/>
          <w:lang w:val="hy-AM"/>
        </w:rPr>
        <w:t>, որը կփոփոխվի տարեվերջի մնացորդը ճշտվելուց հետո</w:t>
      </w:r>
      <w:r w:rsidR="00C04CF3">
        <w:rPr>
          <w:rFonts w:ascii="GHEA Grapalat" w:hAnsi="GHEA Grapalat"/>
          <w:lang w:val="hy-AM"/>
        </w:rPr>
        <w:t xml:space="preserve">։ Նախագծով առաջարկվող բյուջետային ծախսերում </w:t>
      </w:r>
      <w:r w:rsidR="00E1355A">
        <w:rPr>
          <w:rFonts w:ascii="GHEA Grapalat" w:hAnsi="GHEA Grapalat"/>
          <w:lang w:val="hy-AM"/>
        </w:rPr>
        <w:t>1</w:t>
      </w:r>
      <w:r w:rsidR="00DA4F4E">
        <w:rPr>
          <w:rFonts w:ascii="GHEA Grapalat" w:hAnsi="GHEA Grapalat"/>
          <w:lang w:val="hy-AM"/>
        </w:rPr>
        <w:t>7,</w:t>
      </w:r>
      <w:r w:rsidR="000A3CA3">
        <w:rPr>
          <w:rFonts w:ascii="GHEA Grapalat" w:hAnsi="GHEA Grapalat"/>
          <w:lang w:val="hy-AM"/>
        </w:rPr>
        <w:t>2</w:t>
      </w:r>
      <w:r w:rsidR="00D563C6">
        <w:rPr>
          <w:rFonts w:ascii="GHEA Grapalat" w:hAnsi="GHEA Grapalat"/>
          <w:lang w:val="hy-AM"/>
        </w:rPr>
        <w:t xml:space="preserve"> </w:t>
      </w:r>
      <w:r w:rsidR="00D563C6" w:rsidRPr="00D563C6">
        <w:rPr>
          <w:rFonts w:ascii="GHEA Grapalat" w:hAnsi="GHEA Grapalat"/>
          <w:lang w:val="hy-AM"/>
        </w:rPr>
        <w:t>%-</w:t>
      </w:r>
      <w:r w:rsidR="00D563C6">
        <w:rPr>
          <w:rFonts w:ascii="GHEA Grapalat" w:hAnsi="GHEA Grapalat"/>
          <w:lang w:val="hy-AM"/>
        </w:rPr>
        <w:t>ը</w:t>
      </w:r>
      <w:r w:rsidR="00B708E2">
        <w:rPr>
          <w:rFonts w:ascii="GHEA Grapalat" w:hAnsi="GHEA Grapalat"/>
          <w:lang w:val="hy-AM"/>
        </w:rPr>
        <w:t xml:space="preserve">  </w:t>
      </w:r>
      <w:r w:rsidR="00D563C6">
        <w:rPr>
          <w:rFonts w:ascii="GHEA Grapalat" w:hAnsi="GHEA Grapalat"/>
          <w:lang w:val="hy-AM"/>
        </w:rPr>
        <w:t>բաժին է ընկել «Ընդհանուր բնույթի հանրային ծառայություններ» ոլորտին, 0.</w:t>
      </w:r>
      <w:r w:rsidR="00DA4F4E">
        <w:rPr>
          <w:rFonts w:ascii="GHEA Grapalat" w:hAnsi="GHEA Grapalat"/>
          <w:lang w:val="hy-AM"/>
        </w:rPr>
        <w:t>1</w:t>
      </w:r>
      <w:r w:rsidR="00D563C6">
        <w:rPr>
          <w:rFonts w:ascii="GHEA Grapalat" w:hAnsi="GHEA Grapalat"/>
          <w:lang w:val="hy-AM"/>
        </w:rPr>
        <w:t xml:space="preserve"> </w:t>
      </w:r>
      <w:r w:rsidR="00D563C6" w:rsidRPr="00D563C6">
        <w:rPr>
          <w:rFonts w:ascii="GHEA Grapalat" w:hAnsi="GHEA Grapalat"/>
          <w:lang w:val="hy-AM"/>
        </w:rPr>
        <w:t>%-</w:t>
      </w:r>
      <w:r w:rsidR="00D563C6">
        <w:rPr>
          <w:rFonts w:ascii="GHEA Grapalat" w:hAnsi="GHEA Grapalat"/>
          <w:lang w:val="hy-AM"/>
        </w:rPr>
        <w:t xml:space="preserve">ը՝ «Պաշտպանություն» և «Հասարակական կարգ, անվտանգություն և դատական գործունեություն» ոլորտներին, </w:t>
      </w:r>
      <w:r w:rsidR="001C0264">
        <w:rPr>
          <w:rFonts w:ascii="GHEA Grapalat" w:hAnsi="GHEA Grapalat"/>
          <w:lang w:val="hy-AM"/>
        </w:rPr>
        <w:t>1</w:t>
      </w:r>
      <w:r w:rsidR="00DA4F4E">
        <w:rPr>
          <w:rFonts w:ascii="GHEA Grapalat" w:hAnsi="GHEA Grapalat"/>
          <w:lang w:val="hy-AM"/>
        </w:rPr>
        <w:t>8.</w:t>
      </w:r>
      <w:r w:rsidR="000A3CA3">
        <w:rPr>
          <w:rFonts w:ascii="GHEA Grapalat" w:hAnsi="GHEA Grapalat"/>
          <w:lang w:val="hy-AM"/>
        </w:rPr>
        <w:t>6</w:t>
      </w:r>
      <w:r w:rsidR="00D563C6">
        <w:rPr>
          <w:rFonts w:ascii="GHEA Grapalat" w:hAnsi="GHEA Grapalat"/>
          <w:lang w:val="hy-AM"/>
        </w:rPr>
        <w:t xml:space="preserve"> </w:t>
      </w:r>
      <w:r w:rsidR="00D563C6" w:rsidRPr="00D563C6">
        <w:rPr>
          <w:rFonts w:ascii="GHEA Grapalat" w:hAnsi="GHEA Grapalat"/>
          <w:lang w:val="hy-AM"/>
        </w:rPr>
        <w:t>%-</w:t>
      </w:r>
      <w:r w:rsidR="00D563C6">
        <w:rPr>
          <w:rFonts w:ascii="GHEA Grapalat" w:hAnsi="GHEA Grapalat"/>
          <w:lang w:val="hy-AM"/>
        </w:rPr>
        <w:t xml:space="preserve">ը՝ «Տնտեսական հարաբերություններ» ոլորտին, </w:t>
      </w:r>
      <w:r w:rsidR="00E1355A">
        <w:rPr>
          <w:rFonts w:ascii="GHEA Grapalat" w:hAnsi="GHEA Grapalat"/>
          <w:lang w:val="hy-AM"/>
        </w:rPr>
        <w:t>1</w:t>
      </w:r>
      <w:r w:rsidR="00DA4F4E">
        <w:rPr>
          <w:rFonts w:ascii="GHEA Grapalat" w:hAnsi="GHEA Grapalat"/>
          <w:lang w:val="hy-AM"/>
        </w:rPr>
        <w:t>7</w:t>
      </w:r>
      <w:r w:rsidR="000A3CA3">
        <w:rPr>
          <w:rFonts w:ascii="GHEA Grapalat" w:hAnsi="GHEA Grapalat"/>
          <w:lang w:val="hy-AM"/>
        </w:rPr>
        <w:t>.1</w:t>
      </w:r>
      <w:r w:rsidR="00D563C6">
        <w:rPr>
          <w:rFonts w:ascii="GHEA Grapalat" w:hAnsi="GHEA Grapalat"/>
          <w:lang w:val="hy-AM"/>
        </w:rPr>
        <w:t xml:space="preserve"> </w:t>
      </w:r>
      <w:r w:rsidR="00D563C6" w:rsidRPr="00D563C6">
        <w:rPr>
          <w:rFonts w:ascii="GHEA Grapalat" w:hAnsi="GHEA Grapalat"/>
          <w:lang w:val="hy-AM"/>
        </w:rPr>
        <w:t>%-</w:t>
      </w:r>
      <w:r w:rsidR="00D563C6">
        <w:rPr>
          <w:rFonts w:ascii="GHEA Grapalat" w:hAnsi="GHEA Grapalat"/>
          <w:lang w:val="hy-AM"/>
        </w:rPr>
        <w:t xml:space="preserve">ը՝ «Շրջակա միջավայրի պաշտպանություն» ոլորտին, </w:t>
      </w:r>
      <w:r w:rsidR="000A3CA3">
        <w:rPr>
          <w:rFonts w:ascii="GHEA Grapalat" w:hAnsi="GHEA Grapalat"/>
          <w:lang w:val="hy-AM"/>
        </w:rPr>
        <w:t>8.4</w:t>
      </w:r>
      <w:r w:rsidR="001C0264">
        <w:rPr>
          <w:rFonts w:ascii="GHEA Grapalat" w:hAnsi="GHEA Grapalat"/>
          <w:lang w:val="hy-AM"/>
        </w:rPr>
        <w:t xml:space="preserve"> </w:t>
      </w:r>
      <w:r w:rsidR="00D563C6" w:rsidRPr="00D563C6">
        <w:rPr>
          <w:rFonts w:ascii="GHEA Grapalat" w:hAnsi="GHEA Grapalat"/>
          <w:lang w:val="hy-AM"/>
        </w:rPr>
        <w:t>%-</w:t>
      </w:r>
      <w:r w:rsidR="00D563C6">
        <w:rPr>
          <w:rFonts w:ascii="GHEA Grapalat" w:hAnsi="GHEA Grapalat"/>
          <w:lang w:val="hy-AM"/>
        </w:rPr>
        <w:t>ը՝ «Բնակարանային շինարարություն և կոմունալ ծառայություն» ոլորտին</w:t>
      </w:r>
      <w:r w:rsidR="00E1355A">
        <w:rPr>
          <w:rFonts w:ascii="GHEA Grapalat" w:hAnsi="GHEA Grapalat"/>
          <w:lang w:val="hy-AM"/>
        </w:rPr>
        <w:t>, 0.</w:t>
      </w:r>
      <w:r w:rsidR="00DA4F4E">
        <w:rPr>
          <w:rFonts w:ascii="GHEA Grapalat" w:hAnsi="GHEA Grapalat"/>
          <w:lang w:val="hy-AM"/>
        </w:rPr>
        <w:t>2</w:t>
      </w:r>
      <w:r w:rsidR="00D563C6">
        <w:rPr>
          <w:rFonts w:ascii="GHEA Grapalat" w:hAnsi="GHEA Grapalat"/>
          <w:lang w:val="hy-AM"/>
        </w:rPr>
        <w:t xml:space="preserve"> </w:t>
      </w:r>
      <w:r w:rsidR="00D563C6" w:rsidRPr="00D563C6">
        <w:rPr>
          <w:rFonts w:ascii="GHEA Grapalat" w:hAnsi="GHEA Grapalat"/>
          <w:lang w:val="hy-AM"/>
        </w:rPr>
        <w:t>%-</w:t>
      </w:r>
      <w:r w:rsidR="00D563C6">
        <w:rPr>
          <w:rFonts w:ascii="GHEA Grapalat" w:hAnsi="GHEA Grapalat"/>
          <w:lang w:val="hy-AM"/>
        </w:rPr>
        <w:t xml:space="preserve">ը՝ «Առողջապահություն» ոլորտին, </w:t>
      </w:r>
      <w:r w:rsidR="00DA4F4E">
        <w:rPr>
          <w:rFonts w:ascii="GHEA Grapalat" w:hAnsi="GHEA Grapalat"/>
          <w:lang w:val="hy-AM"/>
        </w:rPr>
        <w:t>3.</w:t>
      </w:r>
      <w:r w:rsidR="000A3CA3">
        <w:rPr>
          <w:rFonts w:ascii="GHEA Grapalat" w:hAnsi="GHEA Grapalat"/>
          <w:lang w:val="hy-AM"/>
        </w:rPr>
        <w:t>9</w:t>
      </w:r>
      <w:r w:rsidR="00D563C6">
        <w:rPr>
          <w:rFonts w:ascii="GHEA Grapalat" w:hAnsi="GHEA Grapalat"/>
          <w:lang w:val="hy-AM"/>
        </w:rPr>
        <w:t xml:space="preserve"> </w:t>
      </w:r>
      <w:r w:rsidR="00D563C6" w:rsidRPr="00D563C6">
        <w:rPr>
          <w:rFonts w:ascii="GHEA Grapalat" w:hAnsi="GHEA Grapalat"/>
          <w:lang w:val="hy-AM"/>
        </w:rPr>
        <w:t>%-</w:t>
      </w:r>
      <w:r w:rsidR="00D563C6">
        <w:rPr>
          <w:rFonts w:ascii="GHEA Grapalat" w:hAnsi="GHEA Grapalat"/>
          <w:lang w:val="hy-AM"/>
        </w:rPr>
        <w:t xml:space="preserve">ը՝ «Հանգիստ, մշակույթ և կրոն» ոլորտին, </w:t>
      </w:r>
      <w:r w:rsidR="00DA4F4E">
        <w:rPr>
          <w:rFonts w:ascii="GHEA Grapalat" w:hAnsi="GHEA Grapalat"/>
          <w:lang w:val="hy-AM"/>
        </w:rPr>
        <w:t>29</w:t>
      </w:r>
      <w:r w:rsidR="000A3CA3">
        <w:rPr>
          <w:rFonts w:ascii="GHEA Grapalat" w:hAnsi="GHEA Grapalat"/>
          <w:lang w:val="hy-AM"/>
        </w:rPr>
        <w:t>.0</w:t>
      </w:r>
      <w:r w:rsidR="00D563C6">
        <w:rPr>
          <w:rFonts w:ascii="GHEA Grapalat" w:hAnsi="GHEA Grapalat"/>
          <w:lang w:val="hy-AM"/>
        </w:rPr>
        <w:t xml:space="preserve"> </w:t>
      </w:r>
      <w:r w:rsidR="00D563C6" w:rsidRPr="00D563C6">
        <w:rPr>
          <w:rFonts w:ascii="GHEA Grapalat" w:hAnsi="GHEA Grapalat"/>
          <w:lang w:val="hy-AM"/>
        </w:rPr>
        <w:t>%-</w:t>
      </w:r>
      <w:r w:rsidR="00D563C6">
        <w:rPr>
          <w:rFonts w:ascii="GHEA Grapalat" w:hAnsi="GHEA Grapalat"/>
          <w:lang w:val="hy-AM"/>
        </w:rPr>
        <w:t>ը՝ «Կրթություն» ոլորտին, 0.</w:t>
      </w:r>
      <w:r w:rsidR="00E1355A">
        <w:rPr>
          <w:rFonts w:ascii="GHEA Grapalat" w:hAnsi="GHEA Grapalat"/>
          <w:lang w:val="hy-AM"/>
        </w:rPr>
        <w:t>2</w:t>
      </w:r>
      <w:r w:rsidR="00D563C6">
        <w:rPr>
          <w:rFonts w:ascii="GHEA Grapalat" w:hAnsi="GHEA Grapalat"/>
          <w:lang w:val="hy-AM"/>
        </w:rPr>
        <w:t xml:space="preserve"> </w:t>
      </w:r>
      <w:r w:rsidR="00D563C6" w:rsidRPr="00D563C6">
        <w:rPr>
          <w:rFonts w:ascii="GHEA Grapalat" w:hAnsi="GHEA Grapalat"/>
          <w:lang w:val="hy-AM"/>
        </w:rPr>
        <w:t>%-</w:t>
      </w:r>
      <w:r w:rsidR="00D563C6">
        <w:rPr>
          <w:rFonts w:ascii="GHEA Grapalat" w:hAnsi="GHEA Grapalat"/>
          <w:lang w:val="hy-AM"/>
        </w:rPr>
        <w:t xml:space="preserve">ը՝ «Սոցիալական պաշտպանություն» ոլորտին, </w:t>
      </w:r>
      <w:r w:rsidR="00DA4F4E">
        <w:rPr>
          <w:rFonts w:ascii="GHEA Grapalat" w:hAnsi="GHEA Grapalat"/>
          <w:lang w:val="hy-AM"/>
        </w:rPr>
        <w:t>5.4</w:t>
      </w:r>
      <w:r w:rsidR="00D563C6">
        <w:rPr>
          <w:rFonts w:ascii="GHEA Grapalat" w:hAnsi="GHEA Grapalat"/>
          <w:lang w:val="hy-AM"/>
        </w:rPr>
        <w:t xml:space="preserve"> </w:t>
      </w:r>
      <w:r w:rsidR="00D563C6" w:rsidRPr="00D563C6">
        <w:rPr>
          <w:rFonts w:ascii="GHEA Grapalat" w:hAnsi="GHEA Grapalat"/>
          <w:lang w:val="hy-AM"/>
        </w:rPr>
        <w:t>%-</w:t>
      </w:r>
      <w:r w:rsidR="00D563C6">
        <w:rPr>
          <w:rFonts w:ascii="GHEA Grapalat" w:hAnsi="GHEA Grapalat"/>
          <w:lang w:val="hy-AM"/>
        </w:rPr>
        <w:t xml:space="preserve">ը՝ «Հիմնական բաժիներին չդասվող պահուստային ֆոնդեր» ոլորտին։ </w:t>
      </w:r>
      <w:r w:rsidR="000E0F3A">
        <w:rPr>
          <w:rFonts w:ascii="GHEA Grapalat" w:hAnsi="GHEA Grapalat"/>
          <w:lang w:val="hy-AM"/>
        </w:rPr>
        <w:t xml:space="preserve">Պահուստային ֆոնդը նախատեսվել է վարչական բյուջեի եկամուտների </w:t>
      </w:r>
      <w:r w:rsidR="00DA4F4E">
        <w:rPr>
          <w:rFonts w:ascii="GHEA Grapalat" w:hAnsi="GHEA Grapalat"/>
          <w:lang w:val="hy-AM"/>
        </w:rPr>
        <w:t>7.8</w:t>
      </w:r>
      <w:r w:rsidR="000E0F3A">
        <w:rPr>
          <w:rFonts w:ascii="GHEA Grapalat" w:hAnsi="GHEA Grapalat"/>
          <w:lang w:val="hy-AM"/>
        </w:rPr>
        <w:t xml:space="preserve"> </w:t>
      </w:r>
      <w:r w:rsidR="000E0F3A" w:rsidRPr="000E0F3A">
        <w:rPr>
          <w:rFonts w:ascii="GHEA Grapalat" w:hAnsi="GHEA Grapalat"/>
          <w:lang w:val="hy-AM"/>
        </w:rPr>
        <w:t>%-</w:t>
      </w:r>
      <w:r w:rsidR="000E0F3A">
        <w:rPr>
          <w:rFonts w:ascii="GHEA Grapalat" w:hAnsi="GHEA Grapalat"/>
          <w:lang w:val="hy-AM"/>
        </w:rPr>
        <w:t>ի չափով՝ ապահովելով «Հայաստանի Հանրապետության բյուջետային համակարգի մասին» օրենքի 29-րդ հոդվածի պահանջները։</w:t>
      </w:r>
      <w:r w:rsidR="001C0264">
        <w:rPr>
          <w:rFonts w:ascii="GHEA Grapalat" w:hAnsi="GHEA Grapalat"/>
          <w:lang w:val="hy-AM"/>
        </w:rPr>
        <w:tab/>
      </w:r>
      <w:r w:rsidR="000E0F3A">
        <w:rPr>
          <w:rFonts w:ascii="GHEA Grapalat" w:hAnsi="GHEA Grapalat"/>
          <w:lang w:val="hy-AM"/>
        </w:rPr>
        <w:br/>
        <w:t xml:space="preserve">   Ստորև ներկայացվում են համայնքի 20</w:t>
      </w:r>
      <w:r w:rsidR="001C0264">
        <w:rPr>
          <w:rFonts w:ascii="GHEA Grapalat" w:hAnsi="GHEA Grapalat"/>
          <w:lang w:val="hy-AM"/>
        </w:rPr>
        <w:t>2</w:t>
      </w:r>
      <w:r w:rsidR="00DA4F4E">
        <w:rPr>
          <w:rFonts w:ascii="GHEA Grapalat" w:hAnsi="GHEA Grapalat"/>
          <w:lang w:val="hy-AM"/>
        </w:rPr>
        <w:t>1</w:t>
      </w:r>
      <w:r w:rsidR="000E0F3A">
        <w:rPr>
          <w:rFonts w:ascii="GHEA Grapalat" w:hAnsi="GHEA Grapalat"/>
          <w:lang w:val="hy-AM"/>
        </w:rPr>
        <w:t xml:space="preserve"> թվականի բյուջեի նախագծով ծրագրվող ծախսերի սկզբունքներն ու հիմնավորումները ՝ ըստ ծրագրի։</w:t>
      </w:r>
      <w:r w:rsidR="000E0F3A" w:rsidRPr="009625A3">
        <w:rPr>
          <w:rFonts w:ascii="GHEA Grapalat" w:hAnsi="GHEA Grapalat"/>
          <w:lang w:val="hy-AM"/>
        </w:rPr>
        <w:tab/>
      </w:r>
      <w:r w:rsidR="00E156C0">
        <w:rPr>
          <w:rFonts w:ascii="GHEA Grapalat" w:hAnsi="GHEA Grapalat"/>
          <w:lang w:val="hy-AM"/>
        </w:rPr>
        <w:br/>
        <w:t xml:space="preserve"> </w:t>
      </w:r>
      <w:r w:rsidR="000E0F3A">
        <w:rPr>
          <w:rFonts w:ascii="GHEA Grapalat" w:hAnsi="GHEA Grapalat"/>
          <w:lang w:val="hy-AM"/>
        </w:rPr>
        <w:t>1</w:t>
      </w:r>
      <w:r w:rsidR="000E0F3A" w:rsidRPr="00C37538">
        <w:rPr>
          <w:rFonts w:ascii="GHEA Grapalat" w:hAnsi="GHEA Grapalat"/>
          <w:lang w:val="hy-AM"/>
        </w:rPr>
        <w:t xml:space="preserve">) </w:t>
      </w:r>
      <w:r w:rsidR="009625A3">
        <w:rPr>
          <w:rFonts w:ascii="GHEA Grapalat" w:hAnsi="GHEA Grapalat"/>
          <w:lang w:val="hy-AM"/>
        </w:rPr>
        <w:t xml:space="preserve">«Համայնքապետարանի աշխատակազմի պահպանում»  ծրագրով </w:t>
      </w:r>
      <w:r w:rsidR="00C37538">
        <w:rPr>
          <w:rFonts w:ascii="GHEA Grapalat" w:hAnsi="GHEA Grapalat"/>
          <w:lang w:val="hy-AM"/>
        </w:rPr>
        <w:t xml:space="preserve">ծախսերը նախագծում ծրագրվել են հիմնականում հաշվի առնելով </w:t>
      </w:r>
      <w:r w:rsidR="00765052">
        <w:rPr>
          <w:rFonts w:ascii="GHEA Grapalat" w:hAnsi="GHEA Grapalat"/>
          <w:lang w:val="hy-AM"/>
        </w:rPr>
        <w:t>գործող օրենսդրական պահանջները և խորհրդատվական բնույթ կրող նորմատիվները։Նախորդ տարվա համեմատ պահպանման ծախսերը ավել են պլանավորվել 1</w:t>
      </w:r>
      <w:r w:rsidR="00377107">
        <w:rPr>
          <w:rFonts w:ascii="GHEA Grapalat" w:hAnsi="GHEA Grapalat"/>
          <w:lang w:val="hy-AM"/>
        </w:rPr>
        <w:t>2.0</w:t>
      </w:r>
      <w:r w:rsidR="00765052">
        <w:rPr>
          <w:rFonts w:ascii="GHEA Grapalat" w:hAnsi="GHEA Grapalat"/>
          <w:lang w:val="hy-AM"/>
        </w:rPr>
        <w:t xml:space="preserve"> </w:t>
      </w:r>
      <w:r w:rsidR="00765052" w:rsidRPr="00765052">
        <w:rPr>
          <w:rFonts w:ascii="GHEA Grapalat" w:hAnsi="GHEA Grapalat"/>
          <w:lang w:val="hy-AM"/>
        </w:rPr>
        <w:t>%-</w:t>
      </w:r>
      <w:r w:rsidR="00765052">
        <w:rPr>
          <w:rFonts w:ascii="GHEA Grapalat" w:hAnsi="GHEA Grapalat"/>
          <w:lang w:val="hy-AM"/>
        </w:rPr>
        <w:t>ով՝ հիմք ընդունելով խորհրդատվական բնույթ կրող նորմատիվները</w:t>
      </w:r>
      <w:r w:rsidR="00FE36BE">
        <w:rPr>
          <w:rFonts w:ascii="GHEA Grapalat" w:hAnsi="GHEA Grapalat"/>
          <w:lang w:val="hy-AM"/>
        </w:rPr>
        <w:t>,  ինչպես նաև</w:t>
      </w:r>
      <w:r w:rsidR="001C0264">
        <w:rPr>
          <w:rFonts w:ascii="GHEA Grapalat" w:hAnsi="GHEA Grapalat"/>
          <w:lang w:val="hy-AM"/>
        </w:rPr>
        <w:t xml:space="preserve"> աշխատավարձի</w:t>
      </w:r>
      <w:r w:rsidR="00FE36BE">
        <w:rPr>
          <w:rFonts w:ascii="GHEA Grapalat" w:hAnsi="GHEA Grapalat"/>
          <w:lang w:val="hy-AM"/>
        </w:rPr>
        <w:t xml:space="preserve">  </w:t>
      </w:r>
      <w:r w:rsidR="001C0264">
        <w:rPr>
          <w:rFonts w:ascii="GHEA Grapalat" w:hAnsi="GHEA Grapalat"/>
          <w:lang w:val="hy-AM"/>
        </w:rPr>
        <w:t>բարձրացումները։</w:t>
      </w:r>
      <w:r w:rsidR="00FE36BE">
        <w:rPr>
          <w:rFonts w:ascii="GHEA Grapalat" w:hAnsi="GHEA Grapalat"/>
          <w:lang w:val="hy-AM"/>
        </w:rPr>
        <w:t xml:space="preserve"> </w:t>
      </w:r>
      <w:r w:rsidR="00765052">
        <w:rPr>
          <w:rFonts w:ascii="GHEA Grapalat" w:hAnsi="GHEA Grapalat"/>
          <w:lang w:val="hy-AM"/>
        </w:rPr>
        <w:t xml:space="preserve">Ոլորտի մյուս </w:t>
      </w:r>
      <w:r w:rsidR="00FE36BE">
        <w:rPr>
          <w:rFonts w:ascii="GHEA Grapalat" w:hAnsi="GHEA Grapalat"/>
          <w:lang w:val="hy-AM"/>
        </w:rPr>
        <w:t xml:space="preserve">ծրագրերում </w:t>
      </w:r>
      <w:r w:rsidR="00765052">
        <w:rPr>
          <w:rFonts w:ascii="GHEA Grapalat" w:hAnsi="GHEA Grapalat"/>
          <w:lang w:val="hy-AM"/>
        </w:rPr>
        <w:t xml:space="preserve"> էական փոփոխություններ չ</w:t>
      </w:r>
      <w:r w:rsidR="005A671E">
        <w:rPr>
          <w:rFonts w:ascii="GHEA Grapalat" w:hAnsi="GHEA Grapalat"/>
          <w:lang w:val="hy-AM"/>
        </w:rPr>
        <w:t>են</w:t>
      </w:r>
      <w:r w:rsidR="00765052">
        <w:rPr>
          <w:rFonts w:ascii="GHEA Grapalat" w:hAnsi="GHEA Grapalat"/>
          <w:lang w:val="hy-AM"/>
        </w:rPr>
        <w:t xml:space="preserve"> կատարվել,</w:t>
      </w:r>
      <w:r w:rsidR="00FE36BE">
        <w:rPr>
          <w:rFonts w:ascii="GHEA Grapalat" w:hAnsi="GHEA Grapalat"/>
          <w:lang w:val="hy-AM"/>
        </w:rPr>
        <w:t xml:space="preserve"> ծախսերը </w:t>
      </w:r>
      <w:r w:rsidR="00765052">
        <w:rPr>
          <w:rFonts w:ascii="GHEA Grapalat" w:hAnsi="GHEA Grapalat"/>
          <w:lang w:val="hy-AM"/>
        </w:rPr>
        <w:t xml:space="preserve"> պլանավորվել են հաշվի առնելով վերջին երեք </w:t>
      </w:r>
      <w:r w:rsidR="00F372AB">
        <w:rPr>
          <w:rFonts w:ascii="GHEA Grapalat" w:hAnsi="GHEA Grapalat"/>
          <w:lang w:val="hy-AM"/>
        </w:rPr>
        <w:t xml:space="preserve">տարիների </w:t>
      </w:r>
      <w:r w:rsidR="00765052">
        <w:rPr>
          <w:rFonts w:ascii="GHEA Grapalat" w:hAnsi="GHEA Grapalat"/>
          <w:lang w:val="hy-AM"/>
        </w:rPr>
        <w:t>փաստացի ցուցանիշները։</w:t>
      </w:r>
      <w:r w:rsidR="00765052">
        <w:rPr>
          <w:rFonts w:ascii="GHEA Grapalat" w:hAnsi="GHEA Grapalat"/>
          <w:lang w:val="hy-AM"/>
        </w:rPr>
        <w:tab/>
      </w:r>
      <w:r w:rsidR="00E156C0">
        <w:rPr>
          <w:rFonts w:ascii="GHEA Grapalat" w:hAnsi="GHEA Grapalat"/>
          <w:lang w:val="hy-AM"/>
        </w:rPr>
        <w:br/>
      </w:r>
      <w:r w:rsidR="00F372AB">
        <w:rPr>
          <w:rFonts w:ascii="GHEA Grapalat" w:hAnsi="GHEA Grapalat"/>
          <w:lang w:val="hy-AM"/>
        </w:rPr>
        <w:t>2</w:t>
      </w:r>
      <w:r w:rsidR="00F372AB" w:rsidRPr="00F372AB">
        <w:rPr>
          <w:rFonts w:ascii="GHEA Grapalat" w:hAnsi="GHEA Grapalat"/>
          <w:lang w:val="hy-AM"/>
        </w:rPr>
        <w:t>)</w:t>
      </w:r>
      <w:r w:rsidR="00F372AB">
        <w:rPr>
          <w:rFonts w:ascii="GHEA Grapalat" w:hAnsi="GHEA Grapalat"/>
          <w:lang w:val="hy-AM"/>
        </w:rPr>
        <w:t xml:space="preserve"> Նախորդ տարվա համեմատ </w:t>
      </w:r>
      <w:r w:rsidR="00F372AB" w:rsidRPr="00F372AB">
        <w:rPr>
          <w:rFonts w:ascii="GHEA Grapalat" w:hAnsi="GHEA Grapalat"/>
          <w:lang w:val="hy-AM"/>
        </w:rPr>
        <w:t xml:space="preserve"> </w:t>
      </w:r>
      <w:r w:rsidR="00F372AB">
        <w:rPr>
          <w:rFonts w:ascii="GHEA Grapalat" w:hAnsi="GHEA Grapalat"/>
          <w:lang w:val="hy-AM"/>
        </w:rPr>
        <w:t xml:space="preserve">«Աղբահանություն» բնագավառի ծախսերը </w:t>
      </w:r>
      <w:r w:rsidR="00377107">
        <w:rPr>
          <w:rFonts w:ascii="GHEA Grapalat" w:hAnsi="GHEA Grapalat"/>
          <w:lang w:val="hy-AM"/>
        </w:rPr>
        <w:t xml:space="preserve">չեն </w:t>
      </w:r>
      <w:r w:rsidR="00F372AB">
        <w:rPr>
          <w:rFonts w:ascii="GHEA Grapalat" w:hAnsi="GHEA Grapalat"/>
          <w:lang w:val="hy-AM"/>
        </w:rPr>
        <w:t>ավելաց</w:t>
      </w:r>
      <w:r w:rsidR="00377107">
        <w:rPr>
          <w:rFonts w:ascii="GHEA Grapalat" w:hAnsi="GHEA Grapalat"/>
          <w:lang w:val="hy-AM"/>
        </w:rPr>
        <w:t>վ</w:t>
      </w:r>
      <w:r w:rsidR="00F372AB">
        <w:rPr>
          <w:rFonts w:ascii="GHEA Grapalat" w:hAnsi="GHEA Grapalat"/>
          <w:lang w:val="hy-AM"/>
        </w:rPr>
        <w:t>ել</w:t>
      </w:r>
      <w:r w:rsidR="001C0264">
        <w:rPr>
          <w:rFonts w:ascii="GHEA Grapalat" w:hAnsi="GHEA Grapalat"/>
          <w:lang w:val="hy-AM"/>
        </w:rPr>
        <w:t>,</w:t>
      </w:r>
      <w:r w:rsidR="00377107">
        <w:rPr>
          <w:rFonts w:ascii="GHEA Grapalat" w:hAnsi="GHEA Grapalat"/>
          <w:lang w:val="hy-AM"/>
        </w:rPr>
        <w:t xml:space="preserve"> լրացուցիչ ծախսեր առաջանալու դեպքում </w:t>
      </w:r>
      <w:r w:rsidR="001C0264">
        <w:rPr>
          <w:rFonts w:ascii="GHEA Grapalat" w:hAnsi="GHEA Grapalat"/>
          <w:lang w:val="hy-AM"/>
        </w:rPr>
        <w:t xml:space="preserve"> կապահովենք պ</w:t>
      </w:r>
      <w:r w:rsidR="00AB4AD3">
        <w:rPr>
          <w:rFonts w:ascii="GHEA Grapalat" w:hAnsi="GHEA Grapalat"/>
          <w:lang w:val="hy-AM"/>
        </w:rPr>
        <w:t>ահուստային ֆոնդից հատկացում կատարելուց հետո</w:t>
      </w:r>
      <w:r w:rsidR="001C0264">
        <w:rPr>
          <w:rFonts w:ascii="GHEA Grapalat" w:hAnsi="GHEA Grapalat"/>
          <w:lang w:val="hy-AM"/>
        </w:rPr>
        <w:t>։</w:t>
      </w:r>
      <w:r w:rsidR="00377107">
        <w:rPr>
          <w:rFonts w:ascii="GHEA Grapalat" w:hAnsi="GHEA Grapalat"/>
          <w:lang w:val="hy-AM"/>
        </w:rPr>
        <w:tab/>
      </w:r>
      <w:r w:rsidR="00377107">
        <w:rPr>
          <w:rFonts w:ascii="GHEA Grapalat" w:hAnsi="GHEA Grapalat"/>
          <w:lang w:val="hy-AM"/>
        </w:rPr>
        <w:br/>
      </w:r>
      <w:r w:rsidR="00AB4AD3">
        <w:rPr>
          <w:rFonts w:ascii="GHEA Grapalat" w:hAnsi="GHEA Grapalat"/>
          <w:lang w:val="hy-AM"/>
        </w:rPr>
        <w:lastRenderedPageBreak/>
        <w:t>3</w:t>
      </w:r>
      <w:r w:rsidR="00AB4AD3" w:rsidRPr="00AB4AD3">
        <w:rPr>
          <w:rFonts w:ascii="GHEA Grapalat" w:hAnsi="GHEA Grapalat"/>
          <w:lang w:val="hy-AM"/>
        </w:rPr>
        <w:t xml:space="preserve">) </w:t>
      </w:r>
      <w:r w:rsidR="00AB4AD3">
        <w:rPr>
          <w:rFonts w:ascii="GHEA Grapalat" w:hAnsi="GHEA Grapalat"/>
          <w:lang w:val="hy-AM"/>
        </w:rPr>
        <w:t>«</w:t>
      </w:r>
      <w:r w:rsidR="00377107">
        <w:rPr>
          <w:rFonts w:ascii="GHEA Grapalat" w:hAnsi="GHEA Grapalat"/>
          <w:lang w:val="hy-AM"/>
        </w:rPr>
        <w:t>Առ</w:t>
      </w:r>
      <w:r w:rsidR="00AB4AD3">
        <w:rPr>
          <w:rFonts w:ascii="GHEA Grapalat" w:hAnsi="GHEA Grapalat"/>
          <w:lang w:val="hy-AM"/>
        </w:rPr>
        <w:t xml:space="preserve">ողջապահություն» ոլորտում նախատեսվել է </w:t>
      </w:r>
      <w:r w:rsidR="00377107">
        <w:rPr>
          <w:rFonts w:ascii="GHEA Grapalat" w:hAnsi="GHEA Grapalat"/>
          <w:lang w:val="hy-AM"/>
        </w:rPr>
        <w:t xml:space="preserve">5 </w:t>
      </w:r>
      <w:r w:rsidR="00AB4AD3">
        <w:rPr>
          <w:rFonts w:ascii="GHEA Grapalat" w:hAnsi="GHEA Grapalat"/>
          <w:lang w:val="hy-AM"/>
        </w:rPr>
        <w:t>000.0 հազար դրամ՝ ընդհանուր բնույթի հիվանդանոցային ծառայություններ իրականացնելու համար։</w:t>
      </w:r>
      <w:r w:rsidR="00E156C0">
        <w:rPr>
          <w:rFonts w:ascii="GHEA Grapalat" w:hAnsi="GHEA Grapalat"/>
          <w:lang w:val="hy-AM"/>
        </w:rPr>
        <w:tab/>
      </w:r>
      <w:r w:rsidR="00377107">
        <w:rPr>
          <w:rFonts w:ascii="GHEA Grapalat" w:hAnsi="GHEA Grapalat"/>
          <w:lang w:val="hy-AM"/>
        </w:rPr>
        <w:br/>
      </w:r>
      <w:r w:rsidR="00AB4AD3">
        <w:rPr>
          <w:rFonts w:ascii="GHEA Grapalat" w:hAnsi="GHEA Grapalat"/>
          <w:lang w:val="hy-AM"/>
        </w:rPr>
        <w:t>4</w:t>
      </w:r>
      <w:r w:rsidR="00AB4AD3" w:rsidRPr="00AB4AD3">
        <w:rPr>
          <w:rFonts w:ascii="GHEA Grapalat" w:hAnsi="GHEA Grapalat"/>
          <w:lang w:val="hy-AM"/>
        </w:rPr>
        <w:t xml:space="preserve">) </w:t>
      </w:r>
      <w:r w:rsidR="00A711DB">
        <w:rPr>
          <w:rFonts w:ascii="GHEA Grapalat" w:hAnsi="GHEA Grapalat"/>
          <w:lang w:val="hy-AM"/>
        </w:rPr>
        <w:t>Բ</w:t>
      </w:r>
      <w:r w:rsidR="00AB4AD3">
        <w:rPr>
          <w:rFonts w:ascii="GHEA Grapalat" w:hAnsi="GHEA Grapalat"/>
          <w:lang w:val="hy-AM"/>
        </w:rPr>
        <w:t xml:space="preserve">արեկարգ, հարմարավետ և մատչելի միջավայրի ձևավորման </w:t>
      </w:r>
      <w:r w:rsidR="00A711DB">
        <w:rPr>
          <w:rFonts w:ascii="GHEA Grapalat" w:hAnsi="GHEA Grapalat"/>
          <w:lang w:val="hy-AM"/>
        </w:rPr>
        <w:t xml:space="preserve">համար համայնքում ծրագրվել </w:t>
      </w:r>
      <w:r w:rsidR="00FE36BE">
        <w:rPr>
          <w:rFonts w:ascii="GHEA Grapalat" w:hAnsi="GHEA Grapalat"/>
          <w:lang w:val="hy-AM"/>
        </w:rPr>
        <w:t>են</w:t>
      </w:r>
      <w:r w:rsidR="00A711DB">
        <w:rPr>
          <w:rFonts w:ascii="GHEA Grapalat" w:hAnsi="GHEA Grapalat"/>
          <w:lang w:val="hy-AM"/>
        </w:rPr>
        <w:t xml:space="preserve"> կատարելու հետևյալ կապիտալ աշխատանքները՝ </w:t>
      </w:r>
      <w:r w:rsidR="00A711DB" w:rsidRPr="0075712E">
        <w:rPr>
          <w:rFonts w:ascii="GHEA Grapalat" w:hAnsi="GHEA Grapalat"/>
          <w:lang w:val="hy-AM"/>
        </w:rPr>
        <w:tab/>
      </w:r>
      <w:r w:rsidR="00377107">
        <w:rPr>
          <w:rFonts w:ascii="GHEA Grapalat" w:hAnsi="GHEA Grapalat"/>
          <w:lang w:val="hy-AM"/>
        </w:rPr>
        <w:br/>
      </w:r>
      <w:r w:rsidR="00A711DB">
        <w:rPr>
          <w:rFonts w:ascii="GHEA Grapalat" w:hAnsi="GHEA Grapalat"/>
          <w:lang w:val="hy-AM"/>
        </w:rPr>
        <w:t>4.1</w:t>
      </w:r>
      <w:r w:rsidR="00A711DB" w:rsidRPr="00A711DB">
        <w:rPr>
          <w:rFonts w:ascii="GHEA Grapalat" w:hAnsi="GHEA Grapalat"/>
          <w:lang w:val="hy-AM"/>
        </w:rPr>
        <w:t>)</w:t>
      </w:r>
      <w:r w:rsidR="00AB4AD3">
        <w:rPr>
          <w:rFonts w:ascii="GHEA Grapalat" w:hAnsi="GHEA Grapalat"/>
          <w:lang w:val="hy-AM"/>
        </w:rPr>
        <w:tab/>
      </w:r>
      <w:r w:rsidR="0075712E">
        <w:rPr>
          <w:rFonts w:ascii="GHEA Grapalat" w:hAnsi="GHEA Grapalat"/>
          <w:lang w:val="hy-AM"/>
        </w:rPr>
        <w:t>Փողոցների ասֆալտապատման և գծ</w:t>
      </w:r>
      <w:r w:rsidR="00FE36BE">
        <w:rPr>
          <w:rFonts w:ascii="GHEA Grapalat" w:hAnsi="GHEA Grapalat"/>
          <w:lang w:val="hy-AM"/>
        </w:rPr>
        <w:t xml:space="preserve">անշման </w:t>
      </w:r>
      <w:r w:rsidR="0075712E">
        <w:rPr>
          <w:rFonts w:ascii="GHEA Grapalat" w:hAnsi="GHEA Grapalat"/>
          <w:lang w:val="hy-AM"/>
        </w:rPr>
        <w:t xml:space="preserve"> աշխատանքներին հատկացվելու է ֆոնդային բյուջեի ծախսերի </w:t>
      </w:r>
      <w:r w:rsidR="00377107">
        <w:rPr>
          <w:rFonts w:ascii="GHEA Grapalat" w:hAnsi="GHEA Grapalat"/>
          <w:lang w:val="hy-AM"/>
        </w:rPr>
        <w:t xml:space="preserve"> 53.2</w:t>
      </w:r>
      <w:r w:rsidR="0075712E">
        <w:rPr>
          <w:rFonts w:ascii="GHEA Grapalat" w:hAnsi="GHEA Grapalat"/>
          <w:lang w:val="hy-AM"/>
        </w:rPr>
        <w:t xml:space="preserve"> </w:t>
      </w:r>
      <w:r w:rsidR="0075712E" w:rsidRPr="00AB4AD3">
        <w:rPr>
          <w:rFonts w:ascii="GHEA Grapalat" w:hAnsi="GHEA Grapalat"/>
          <w:lang w:val="hy-AM"/>
        </w:rPr>
        <w:t>%-</w:t>
      </w:r>
      <w:r w:rsidR="0075712E">
        <w:rPr>
          <w:rFonts w:ascii="GHEA Grapalat" w:hAnsi="GHEA Grapalat"/>
          <w:lang w:val="hy-AM"/>
        </w:rPr>
        <w:t>ը, որը նախատեսված է գ</w:t>
      </w:r>
      <w:r w:rsidR="0075712E" w:rsidRPr="0075712E">
        <w:rPr>
          <w:rFonts w:ascii="GHEA Grapalat" w:hAnsi="GHEA Grapalat"/>
          <w:lang w:val="hy-AM"/>
        </w:rPr>
        <w:t>լխավոր և միջթաղամասային փողոցների փոսային վերանորոգ</w:t>
      </w:r>
      <w:r w:rsidR="0075712E">
        <w:rPr>
          <w:rFonts w:ascii="GHEA Grapalat" w:hAnsi="GHEA Grapalat"/>
          <w:lang w:val="hy-AM"/>
        </w:rPr>
        <w:t>ման</w:t>
      </w:r>
      <w:r w:rsidR="0075712E" w:rsidRPr="0075712E">
        <w:rPr>
          <w:rFonts w:ascii="GHEA Grapalat" w:hAnsi="GHEA Grapalat"/>
          <w:lang w:val="hy-AM"/>
        </w:rPr>
        <w:t>, շենքերի բակերի և մայթերի ասֆալտապատմ</w:t>
      </w:r>
      <w:r w:rsidR="0075712E">
        <w:rPr>
          <w:rFonts w:ascii="GHEA Grapalat" w:hAnsi="GHEA Grapalat"/>
          <w:lang w:val="hy-AM"/>
        </w:rPr>
        <w:t xml:space="preserve">ան և քաղաքում անվտանգ երթևեկություն ապահովելու նպատակով </w:t>
      </w:r>
      <w:r w:rsidR="00FE36BE">
        <w:rPr>
          <w:rFonts w:ascii="GHEA Grapalat" w:hAnsi="GHEA Grapalat"/>
          <w:lang w:val="hy-AM"/>
        </w:rPr>
        <w:t xml:space="preserve">գծանշում </w:t>
      </w:r>
      <w:r w:rsidR="00BB6FC1">
        <w:rPr>
          <w:rFonts w:ascii="GHEA Grapalat" w:hAnsi="GHEA Grapalat"/>
          <w:lang w:val="hy-AM"/>
        </w:rPr>
        <w:t xml:space="preserve"> կատարելու համար։</w:t>
      </w:r>
      <w:r w:rsidR="001C0264">
        <w:rPr>
          <w:rFonts w:ascii="GHEA Grapalat" w:hAnsi="GHEA Grapalat"/>
          <w:lang w:val="hy-AM"/>
        </w:rPr>
        <w:t xml:space="preserve">Նախտեսվում է նաև </w:t>
      </w:r>
      <w:r w:rsidR="00377107">
        <w:rPr>
          <w:rFonts w:ascii="GHEA Grapalat" w:hAnsi="GHEA Grapalat"/>
          <w:lang w:val="hy-AM"/>
        </w:rPr>
        <w:t>Հատիսի</w:t>
      </w:r>
      <w:r w:rsidR="001C0264">
        <w:rPr>
          <w:rFonts w:ascii="GHEA Grapalat" w:hAnsi="GHEA Grapalat"/>
          <w:lang w:val="hy-AM"/>
        </w:rPr>
        <w:t xml:space="preserve"> </w:t>
      </w:r>
      <w:r w:rsidR="00377107">
        <w:rPr>
          <w:rFonts w:ascii="GHEA Grapalat" w:hAnsi="GHEA Grapalat"/>
          <w:lang w:val="hy-AM"/>
        </w:rPr>
        <w:t xml:space="preserve">փողոցի ջրահեռացման համակարգի վերականգնման, </w:t>
      </w:r>
      <w:r w:rsidR="001C0264">
        <w:rPr>
          <w:rFonts w:ascii="GHEA Grapalat" w:hAnsi="GHEA Grapalat"/>
          <w:lang w:val="hy-AM"/>
        </w:rPr>
        <w:t>ընդհանուր ասֆալտապատման և եզրաքարերի փոփոխման աշխատանքներ։</w:t>
      </w:r>
      <w:r w:rsidR="001C0264">
        <w:rPr>
          <w:rFonts w:ascii="GHEA Grapalat" w:hAnsi="GHEA Grapalat"/>
          <w:lang w:val="hy-AM"/>
        </w:rPr>
        <w:tab/>
      </w:r>
      <w:r w:rsidR="00E156C0">
        <w:rPr>
          <w:rFonts w:ascii="GHEA Grapalat" w:hAnsi="GHEA Grapalat"/>
          <w:lang w:val="hy-AM"/>
        </w:rPr>
        <w:br/>
      </w:r>
      <w:r w:rsidR="00BB6FC1">
        <w:rPr>
          <w:rFonts w:ascii="GHEA Grapalat" w:hAnsi="GHEA Grapalat"/>
          <w:lang w:val="hy-AM"/>
        </w:rPr>
        <w:t xml:space="preserve"> 4.2</w:t>
      </w:r>
      <w:r w:rsidR="00BB6FC1" w:rsidRPr="00BB6FC1">
        <w:rPr>
          <w:rFonts w:ascii="GHEA Grapalat" w:hAnsi="GHEA Grapalat"/>
          <w:lang w:val="hy-AM"/>
        </w:rPr>
        <w:t xml:space="preserve">) </w:t>
      </w:r>
      <w:r w:rsidR="00CF17B2">
        <w:rPr>
          <w:rFonts w:ascii="GHEA Grapalat" w:hAnsi="GHEA Grapalat"/>
          <w:lang w:val="hy-AM"/>
        </w:rPr>
        <w:t>Բնակչության կենսական շահերի ապահովմանն աջակցելու նպատակով նախատեսվում է բնակֆոնդի հ</w:t>
      </w:r>
      <w:r w:rsidR="00CF17B2" w:rsidRPr="005508CC">
        <w:rPr>
          <w:rFonts w:ascii="GHEA Grapalat" w:hAnsi="GHEA Grapalat"/>
          <w:lang w:val="hy-AM"/>
        </w:rPr>
        <w:t>արթ և լանջավոր տանիքների վերանորոգման համար նյութերի ձեռքբեր</w:t>
      </w:r>
      <w:r w:rsidR="00CF17B2">
        <w:rPr>
          <w:rFonts w:ascii="GHEA Grapalat" w:hAnsi="GHEA Grapalat"/>
          <w:lang w:val="hy-AM"/>
        </w:rPr>
        <w:t>ման ծախս՝ 6</w:t>
      </w:r>
      <w:r w:rsidR="00CF17B2">
        <w:rPr>
          <w:rFonts w:ascii="Courier New" w:hAnsi="Courier New" w:cs="Courier New"/>
          <w:lang w:val="hy-AM"/>
        </w:rPr>
        <w:t> </w:t>
      </w:r>
      <w:r w:rsidR="00CF17B2">
        <w:rPr>
          <w:rFonts w:ascii="GHEA Grapalat" w:hAnsi="GHEA Grapalat"/>
          <w:lang w:val="hy-AM"/>
        </w:rPr>
        <w:t>000.0 հազար դրամ արժողությամբ՝ 3</w:t>
      </w:r>
      <w:r w:rsidR="00271306">
        <w:rPr>
          <w:rFonts w:ascii="GHEA Grapalat" w:hAnsi="GHEA Grapalat"/>
          <w:lang w:val="hy-AM"/>
        </w:rPr>
        <w:t>0</w:t>
      </w:r>
      <w:r w:rsidR="00CF17B2">
        <w:rPr>
          <w:rFonts w:ascii="GHEA Grapalat" w:hAnsi="GHEA Grapalat"/>
          <w:lang w:val="hy-AM"/>
        </w:rPr>
        <w:t>00 ք.մ. իզոգամ և</w:t>
      </w:r>
      <w:r w:rsidR="00271306">
        <w:rPr>
          <w:rFonts w:ascii="GHEA Grapalat" w:hAnsi="GHEA Grapalat"/>
          <w:lang w:val="hy-AM"/>
        </w:rPr>
        <w:t xml:space="preserve"> 8</w:t>
      </w:r>
      <w:r w:rsidR="00CF17B2">
        <w:rPr>
          <w:rFonts w:ascii="GHEA Grapalat" w:hAnsi="GHEA Grapalat"/>
          <w:lang w:val="hy-AM"/>
        </w:rPr>
        <w:t>00 ք.մ. ասբոշիֆեր ձեռք բերելու համար։</w:t>
      </w:r>
      <w:r w:rsidR="00E156C0">
        <w:rPr>
          <w:rFonts w:ascii="GHEA Grapalat" w:hAnsi="GHEA Grapalat"/>
          <w:lang w:val="hy-AM"/>
        </w:rPr>
        <w:tab/>
      </w:r>
      <w:r w:rsidR="00E156C0">
        <w:rPr>
          <w:rFonts w:ascii="GHEA Grapalat" w:hAnsi="GHEA Grapalat"/>
          <w:lang w:val="hy-AM"/>
        </w:rPr>
        <w:br/>
      </w:r>
      <w:r w:rsidR="00BB6FC1">
        <w:rPr>
          <w:rFonts w:ascii="GHEA Grapalat" w:hAnsi="GHEA Grapalat"/>
          <w:lang w:val="hy-AM"/>
        </w:rPr>
        <w:t>4.3</w:t>
      </w:r>
      <w:r w:rsidR="00BB6FC1" w:rsidRPr="00BB6FC1">
        <w:rPr>
          <w:rFonts w:ascii="GHEA Grapalat" w:hAnsi="GHEA Grapalat"/>
          <w:lang w:val="hy-AM"/>
        </w:rPr>
        <w:t xml:space="preserve">) </w:t>
      </w:r>
      <w:r w:rsidR="00BB6FC1">
        <w:rPr>
          <w:rFonts w:ascii="GHEA Grapalat" w:hAnsi="GHEA Grapalat"/>
          <w:lang w:val="hy-AM"/>
        </w:rPr>
        <w:t xml:space="preserve">Ծախսերի </w:t>
      </w:r>
      <w:r w:rsidR="00271306" w:rsidRPr="00271306">
        <w:rPr>
          <w:rFonts w:ascii="GHEA Grapalat" w:hAnsi="GHEA Grapalat"/>
          <w:lang w:val="hy-AM"/>
        </w:rPr>
        <w:t>0.01</w:t>
      </w:r>
      <w:r w:rsidR="00BB6FC1" w:rsidRPr="00271306">
        <w:rPr>
          <w:rFonts w:ascii="GHEA Grapalat" w:hAnsi="GHEA Grapalat"/>
          <w:lang w:val="hy-AM"/>
        </w:rPr>
        <w:t xml:space="preserve"> %</w:t>
      </w:r>
      <w:r w:rsidR="00BB6FC1" w:rsidRPr="00AB4AD3">
        <w:rPr>
          <w:rFonts w:ascii="GHEA Grapalat" w:hAnsi="GHEA Grapalat"/>
          <w:lang w:val="hy-AM"/>
        </w:rPr>
        <w:t>-</w:t>
      </w:r>
      <w:r w:rsidR="00BB6FC1">
        <w:rPr>
          <w:rFonts w:ascii="GHEA Grapalat" w:hAnsi="GHEA Grapalat"/>
          <w:lang w:val="hy-AM"/>
        </w:rPr>
        <w:t>ը ուղղվելու է Կարմիր բանակայինների փողոցի անհատական տների  գազատարների կառուցման</w:t>
      </w:r>
      <w:r w:rsidR="00FE36BE">
        <w:rPr>
          <w:rFonts w:ascii="GHEA Grapalat" w:hAnsi="GHEA Grapalat"/>
          <w:lang w:val="hy-AM"/>
        </w:rPr>
        <w:t>ը</w:t>
      </w:r>
      <w:r w:rsidR="00BB6FC1">
        <w:rPr>
          <w:rFonts w:ascii="GHEA Grapalat" w:hAnsi="GHEA Grapalat"/>
          <w:lang w:val="hy-AM"/>
        </w:rPr>
        <w:t>։</w:t>
      </w:r>
      <w:r w:rsidR="00271306">
        <w:rPr>
          <w:rFonts w:ascii="GHEA Grapalat" w:hAnsi="GHEA Grapalat"/>
          <w:lang w:val="hy-AM"/>
        </w:rPr>
        <w:t xml:space="preserve"> </w:t>
      </w:r>
      <w:r w:rsidR="00271306">
        <w:rPr>
          <w:rFonts w:ascii="GHEA Grapalat" w:hAnsi="GHEA Grapalat"/>
          <w:lang w:val="hy-AM"/>
        </w:rPr>
        <w:tab/>
      </w:r>
      <w:r w:rsidR="00271306">
        <w:rPr>
          <w:rFonts w:ascii="GHEA Grapalat" w:hAnsi="GHEA Grapalat"/>
          <w:lang w:val="hy-AM"/>
        </w:rPr>
        <w:tab/>
      </w:r>
      <w:r w:rsidR="00271306">
        <w:rPr>
          <w:rFonts w:ascii="GHEA Grapalat" w:hAnsi="GHEA Grapalat"/>
          <w:lang w:val="hy-AM"/>
        </w:rPr>
        <w:br/>
      </w:r>
      <w:r w:rsidR="00BB6FC1">
        <w:rPr>
          <w:rFonts w:ascii="GHEA Grapalat" w:hAnsi="GHEA Grapalat"/>
          <w:lang w:val="hy-AM"/>
        </w:rPr>
        <w:t>4.</w:t>
      </w:r>
      <w:r w:rsidR="00CF17B2">
        <w:rPr>
          <w:rFonts w:ascii="GHEA Grapalat" w:hAnsi="GHEA Grapalat"/>
          <w:lang w:val="hy-AM"/>
        </w:rPr>
        <w:t>4</w:t>
      </w:r>
      <w:r w:rsidR="00BB6FC1" w:rsidRPr="001959DD">
        <w:rPr>
          <w:rFonts w:ascii="GHEA Grapalat" w:hAnsi="GHEA Grapalat"/>
          <w:lang w:val="hy-AM"/>
        </w:rPr>
        <w:t xml:space="preserve">) </w:t>
      </w:r>
      <w:r w:rsidR="00BB6FC1">
        <w:rPr>
          <w:rFonts w:ascii="GHEA Grapalat" w:hAnsi="GHEA Grapalat"/>
          <w:lang w:val="hy-AM"/>
        </w:rPr>
        <w:t xml:space="preserve">Համայնքը շարունակելով </w:t>
      </w:r>
      <w:r w:rsidR="001959DD">
        <w:rPr>
          <w:rFonts w:ascii="GHEA Grapalat" w:hAnsi="GHEA Grapalat"/>
          <w:lang w:val="hy-AM"/>
        </w:rPr>
        <w:t>հարմարավետ և մատչելի միջավայրի ձևավորման քաղաքականությունը՝  20</w:t>
      </w:r>
      <w:r w:rsidR="00CF17B2">
        <w:rPr>
          <w:rFonts w:ascii="GHEA Grapalat" w:hAnsi="GHEA Grapalat"/>
          <w:lang w:val="hy-AM"/>
        </w:rPr>
        <w:t>2</w:t>
      </w:r>
      <w:r w:rsidR="00271306">
        <w:rPr>
          <w:rFonts w:ascii="GHEA Grapalat" w:hAnsi="GHEA Grapalat"/>
          <w:lang w:val="hy-AM"/>
        </w:rPr>
        <w:t>1</w:t>
      </w:r>
      <w:r w:rsidR="001959DD">
        <w:rPr>
          <w:rFonts w:ascii="GHEA Grapalat" w:hAnsi="GHEA Grapalat"/>
          <w:lang w:val="hy-AM"/>
        </w:rPr>
        <w:t xml:space="preserve"> թվականին նախատեսել է  </w:t>
      </w:r>
      <w:r w:rsidR="00CF17B2">
        <w:rPr>
          <w:rFonts w:ascii="GHEA Grapalat" w:hAnsi="GHEA Grapalat"/>
          <w:lang w:val="hy-AM"/>
        </w:rPr>
        <w:t>25</w:t>
      </w:r>
      <w:r w:rsidR="001959DD">
        <w:rPr>
          <w:rFonts w:ascii="Courier New" w:hAnsi="Courier New" w:cs="Courier New"/>
          <w:lang w:val="hy-AM"/>
        </w:rPr>
        <w:t> </w:t>
      </w:r>
      <w:r w:rsidR="001959DD">
        <w:rPr>
          <w:rFonts w:ascii="GHEA Grapalat" w:hAnsi="GHEA Grapalat"/>
          <w:lang w:val="hy-AM"/>
        </w:rPr>
        <w:t>000.0 հազար դրամ խաղահրապարակների կառուցման   համար։</w:t>
      </w:r>
      <w:r w:rsidR="00CF17B2">
        <w:rPr>
          <w:rFonts w:ascii="GHEA Grapalat" w:hAnsi="GHEA Grapalat"/>
          <w:lang w:val="hy-AM"/>
        </w:rPr>
        <w:tab/>
      </w:r>
      <w:r w:rsidR="001959DD">
        <w:rPr>
          <w:rFonts w:ascii="GHEA Grapalat" w:hAnsi="GHEA Grapalat"/>
          <w:lang w:val="hy-AM"/>
        </w:rPr>
        <w:t xml:space="preserve"> </w:t>
      </w:r>
      <w:r w:rsidR="00CF17B2">
        <w:rPr>
          <w:rFonts w:ascii="GHEA Grapalat" w:hAnsi="GHEA Grapalat"/>
          <w:lang w:val="hy-AM"/>
        </w:rPr>
        <w:br/>
      </w:r>
      <w:r w:rsidR="008A00D5">
        <w:rPr>
          <w:rFonts w:ascii="GHEA Grapalat" w:hAnsi="GHEA Grapalat"/>
          <w:lang w:val="hy-AM"/>
        </w:rPr>
        <w:t>4.</w:t>
      </w:r>
      <w:r w:rsidR="00CF17B2">
        <w:rPr>
          <w:rFonts w:ascii="GHEA Grapalat" w:hAnsi="GHEA Grapalat"/>
          <w:lang w:val="hy-AM"/>
        </w:rPr>
        <w:t>5</w:t>
      </w:r>
      <w:r w:rsidR="008A00D5" w:rsidRPr="008A00D5">
        <w:rPr>
          <w:rFonts w:ascii="GHEA Grapalat" w:hAnsi="GHEA Grapalat"/>
          <w:lang w:val="hy-AM"/>
        </w:rPr>
        <w:t xml:space="preserve">) </w:t>
      </w:r>
      <w:r w:rsidR="008A00D5">
        <w:rPr>
          <w:rFonts w:ascii="GHEA Grapalat" w:hAnsi="GHEA Grapalat"/>
          <w:lang w:val="hy-AM"/>
        </w:rPr>
        <w:t xml:space="preserve">Օղակաձև զբոսայգու կառուցման </w:t>
      </w:r>
      <w:r w:rsidR="00271306">
        <w:rPr>
          <w:rFonts w:ascii="GHEA Grapalat" w:hAnsi="GHEA Grapalat"/>
          <w:lang w:val="hy-AM"/>
        </w:rPr>
        <w:t>3-</w:t>
      </w:r>
      <w:r w:rsidR="00CF17B2">
        <w:rPr>
          <w:rFonts w:ascii="GHEA Grapalat" w:hAnsi="GHEA Grapalat"/>
          <w:lang w:val="hy-AM"/>
        </w:rPr>
        <w:t>րդ</w:t>
      </w:r>
      <w:r w:rsidR="008A00D5">
        <w:rPr>
          <w:rFonts w:ascii="GHEA Grapalat" w:hAnsi="GHEA Grapalat"/>
          <w:lang w:val="hy-AM"/>
        </w:rPr>
        <w:t xml:space="preserve"> փուլի համար անհրաժեշտ է  </w:t>
      </w:r>
      <w:r w:rsidR="00271306">
        <w:rPr>
          <w:rFonts w:ascii="GHEA Grapalat" w:hAnsi="GHEA Grapalat"/>
          <w:lang w:val="hy-AM"/>
        </w:rPr>
        <w:t>25</w:t>
      </w:r>
      <w:r w:rsidR="00E156C0">
        <w:rPr>
          <w:rFonts w:ascii="Courier New" w:hAnsi="Courier New" w:cs="Courier New"/>
          <w:lang w:val="hy-AM"/>
        </w:rPr>
        <w:t> </w:t>
      </w:r>
      <w:r w:rsidR="00E156C0">
        <w:rPr>
          <w:rFonts w:ascii="GHEA Grapalat" w:hAnsi="GHEA Grapalat"/>
          <w:lang w:val="hy-AM"/>
        </w:rPr>
        <w:t>709.8</w:t>
      </w:r>
      <w:r w:rsidR="008A00D5">
        <w:rPr>
          <w:rFonts w:ascii="GHEA Grapalat" w:hAnsi="GHEA Grapalat"/>
          <w:lang w:val="hy-AM"/>
        </w:rPr>
        <w:t xml:space="preserve"> հազար դրամ, որը կազմում է կապիտալ ծախսերի</w:t>
      </w:r>
      <w:r w:rsidR="00271306">
        <w:rPr>
          <w:rFonts w:ascii="GHEA Grapalat" w:hAnsi="GHEA Grapalat"/>
          <w:lang w:val="hy-AM"/>
        </w:rPr>
        <w:t xml:space="preserve"> 3.0 </w:t>
      </w:r>
      <w:r w:rsidR="008A00D5" w:rsidRPr="00271306">
        <w:rPr>
          <w:rFonts w:ascii="GHEA Grapalat" w:hAnsi="GHEA Grapalat"/>
          <w:lang w:val="hy-AM"/>
        </w:rPr>
        <w:t xml:space="preserve"> %-ը։</w:t>
      </w:r>
      <w:r w:rsidR="00067B31" w:rsidRPr="00067B31">
        <w:rPr>
          <w:rFonts w:ascii="GHEA Grapalat" w:hAnsi="GHEA Grapalat"/>
          <w:lang w:val="hy-AM"/>
        </w:rPr>
        <w:t xml:space="preserve"> </w:t>
      </w:r>
      <w:r w:rsidR="00067B31">
        <w:rPr>
          <w:rFonts w:ascii="GHEA Grapalat" w:hAnsi="GHEA Grapalat"/>
          <w:lang w:val="hy-AM"/>
        </w:rPr>
        <w:t>Նախատեսվում է նաև օղակաձև զբոսայգում կառուցել Արցախյան հերոսների փառքի ծառուղղի, որի համար նախատեսվում է  15</w:t>
      </w:r>
      <w:r w:rsidR="00067B31">
        <w:rPr>
          <w:rFonts w:ascii="Courier New" w:hAnsi="Courier New" w:cs="Courier New"/>
          <w:lang w:val="hy-AM"/>
        </w:rPr>
        <w:t> </w:t>
      </w:r>
      <w:r w:rsidR="00067B31">
        <w:rPr>
          <w:rFonts w:ascii="GHEA Grapalat" w:hAnsi="GHEA Grapalat"/>
          <w:lang w:val="hy-AM"/>
        </w:rPr>
        <w:t>000.0 հազար դրամ։</w:t>
      </w:r>
      <w:r w:rsidR="00E156C0">
        <w:rPr>
          <w:rFonts w:ascii="GHEA Grapalat" w:hAnsi="GHEA Grapalat"/>
          <w:lang w:val="hy-AM"/>
        </w:rPr>
        <w:t xml:space="preserve"> </w:t>
      </w:r>
      <w:r w:rsidR="00271306">
        <w:rPr>
          <w:rFonts w:ascii="GHEA Grapalat" w:hAnsi="GHEA Grapalat"/>
          <w:lang w:val="hy-AM"/>
        </w:rPr>
        <w:tab/>
      </w:r>
      <w:r w:rsidR="00E156C0">
        <w:rPr>
          <w:rFonts w:ascii="GHEA Grapalat" w:hAnsi="GHEA Grapalat"/>
          <w:lang w:val="hy-AM"/>
        </w:rPr>
        <w:t>Օղակաձև այգում է գտնվում նաև 2-րդ աշխարհամարտում զոհվածների հուշարձանը, որի վերանորոգման համար անհրաժեշտ է 15</w:t>
      </w:r>
      <w:r w:rsidR="00E156C0">
        <w:rPr>
          <w:rFonts w:ascii="Courier New" w:hAnsi="Courier New" w:cs="Courier New"/>
          <w:lang w:val="hy-AM"/>
        </w:rPr>
        <w:t> </w:t>
      </w:r>
      <w:r w:rsidR="00E156C0">
        <w:rPr>
          <w:rFonts w:ascii="GHEA Grapalat" w:hAnsi="GHEA Grapalat"/>
          <w:lang w:val="hy-AM"/>
        </w:rPr>
        <w:t>300.0 հազար դրամ։</w:t>
      </w:r>
      <w:r w:rsidR="00271306">
        <w:rPr>
          <w:rFonts w:ascii="GHEA Grapalat" w:hAnsi="GHEA Grapalat"/>
          <w:lang w:val="hy-AM"/>
        </w:rPr>
        <w:br/>
      </w:r>
      <w:r w:rsidR="008A00D5">
        <w:rPr>
          <w:rFonts w:ascii="GHEA Grapalat" w:hAnsi="GHEA Grapalat"/>
          <w:lang w:val="hy-AM"/>
        </w:rPr>
        <w:t>4.</w:t>
      </w:r>
      <w:r w:rsidR="00CF17B2">
        <w:rPr>
          <w:rFonts w:ascii="GHEA Grapalat" w:hAnsi="GHEA Grapalat"/>
          <w:lang w:val="hy-AM"/>
        </w:rPr>
        <w:t>6</w:t>
      </w:r>
      <w:r w:rsidR="008A00D5" w:rsidRPr="00D9572A">
        <w:rPr>
          <w:rFonts w:ascii="GHEA Grapalat" w:hAnsi="GHEA Grapalat"/>
          <w:lang w:val="hy-AM"/>
        </w:rPr>
        <w:t xml:space="preserve">) </w:t>
      </w:r>
      <w:r w:rsidR="008A00D5">
        <w:rPr>
          <w:rFonts w:ascii="GHEA Grapalat" w:hAnsi="GHEA Grapalat"/>
          <w:lang w:val="hy-AM"/>
        </w:rPr>
        <w:t xml:space="preserve">Համայնքում շարունակական բնույթ է կրում լուսավորության </w:t>
      </w:r>
      <w:r w:rsidR="00FE36BE">
        <w:rPr>
          <w:rFonts w:ascii="GHEA Grapalat" w:hAnsi="GHEA Grapalat"/>
          <w:lang w:val="hy-AM"/>
        </w:rPr>
        <w:t xml:space="preserve">առկա </w:t>
      </w:r>
      <w:r w:rsidR="008A00D5">
        <w:rPr>
          <w:rFonts w:ascii="GHEA Grapalat" w:hAnsi="GHEA Grapalat"/>
          <w:lang w:val="hy-AM"/>
        </w:rPr>
        <w:t xml:space="preserve">համակարգի </w:t>
      </w:r>
      <w:r w:rsidR="000361C7">
        <w:rPr>
          <w:rFonts w:ascii="GHEA Grapalat" w:hAnsi="GHEA Grapalat"/>
          <w:lang w:val="hy-AM"/>
        </w:rPr>
        <w:t xml:space="preserve">վերափոխումը </w:t>
      </w:r>
      <w:r w:rsidR="00D9572A">
        <w:rPr>
          <w:rFonts w:ascii="GHEA Grapalat" w:hAnsi="GHEA Grapalat"/>
          <w:lang w:val="hy-AM"/>
        </w:rPr>
        <w:t>էներգախնայող համակարգի։ 20</w:t>
      </w:r>
      <w:r w:rsidR="00CF17B2">
        <w:rPr>
          <w:rFonts w:ascii="GHEA Grapalat" w:hAnsi="GHEA Grapalat"/>
          <w:lang w:val="hy-AM"/>
        </w:rPr>
        <w:t>2</w:t>
      </w:r>
      <w:r w:rsidR="00271306">
        <w:rPr>
          <w:rFonts w:ascii="GHEA Grapalat" w:hAnsi="GHEA Grapalat"/>
          <w:lang w:val="hy-AM"/>
        </w:rPr>
        <w:t>1</w:t>
      </w:r>
      <w:r w:rsidR="00D9572A">
        <w:rPr>
          <w:rFonts w:ascii="GHEA Grapalat" w:hAnsi="GHEA Grapalat"/>
          <w:lang w:val="hy-AM"/>
        </w:rPr>
        <w:t xml:space="preserve"> թվականին նախատեսվում է  ծախսել </w:t>
      </w:r>
      <w:r w:rsidR="00271306">
        <w:rPr>
          <w:rFonts w:ascii="GHEA Grapalat" w:hAnsi="GHEA Grapalat"/>
          <w:lang w:val="hy-AM"/>
        </w:rPr>
        <w:t>74</w:t>
      </w:r>
      <w:r w:rsidR="00D9572A">
        <w:rPr>
          <w:rFonts w:ascii="Courier New" w:hAnsi="Courier New" w:cs="Courier New"/>
          <w:lang w:val="hy-AM"/>
        </w:rPr>
        <w:t> </w:t>
      </w:r>
      <w:r w:rsidR="00D9572A">
        <w:rPr>
          <w:rFonts w:ascii="GHEA Grapalat" w:hAnsi="GHEA Grapalat"/>
          <w:lang w:val="hy-AM"/>
        </w:rPr>
        <w:t>000.0 հազար դրամ</w:t>
      </w:r>
      <w:r w:rsidR="00FE36BE">
        <w:rPr>
          <w:rFonts w:ascii="GHEA Grapalat" w:hAnsi="GHEA Grapalat"/>
          <w:lang w:val="hy-AM"/>
        </w:rPr>
        <w:t xml:space="preserve">՝ </w:t>
      </w:r>
      <w:r w:rsidR="00CF17B2">
        <w:rPr>
          <w:rFonts w:ascii="GHEA Grapalat" w:hAnsi="GHEA Grapalat"/>
          <w:lang w:val="hy-AM"/>
        </w:rPr>
        <w:t>7-րդ և 8-րդ միկրոշրջանների արտաքին լուսավորության համակարգի ընդլայնման համար։</w:t>
      </w:r>
      <w:r w:rsidR="00D9572A">
        <w:rPr>
          <w:rFonts w:ascii="GHEA Grapalat" w:hAnsi="GHEA Grapalat"/>
          <w:lang w:val="hy-AM"/>
        </w:rPr>
        <w:tab/>
      </w:r>
      <w:r w:rsidR="00271306">
        <w:rPr>
          <w:rFonts w:ascii="GHEA Grapalat" w:hAnsi="GHEA Grapalat"/>
          <w:lang w:val="hy-AM"/>
        </w:rPr>
        <w:br/>
      </w:r>
      <w:r w:rsidR="005508CC">
        <w:rPr>
          <w:rFonts w:ascii="GHEA Grapalat" w:hAnsi="GHEA Grapalat"/>
          <w:lang w:val="hy-AM"/>
        </w:rPr>
        <w:t>4.</w:t>
      </w:r>
      <w:r w:rsidR="00CF17B2">
        <w:rPr>
          <w:rFonts w:ascii="GHEA Grapalat" w:hAnsi="GHEA Grapalat"/>
          <w:lang w:val="hy-AM"/>
        </w:rPr>
        <w:t>7</w:t>
      </w:r>
      <w:r w:rsidR="005508CC" w:rsidRPr="005508CC">
        <w:rPr>
          <w:rFonts w:ascii="GHEA Grapalat" w:hAnsi="GHEA Grapalat"/>
          <w:lang w:val="hy-AM"/>
        </w:rPr>
        <w:t>)</w:t>
      </w:r>
      <w:r w:rsidR="005508CC">
        <w:rPr>
          <w:rFonts w:ascii="GHEA Grapalat" w:hAnsi="GHEA Grapalat"/>
          <w:lang w:val="hy-AM"/>
        </w:rPr>
        <w:tab/>
      </w:r>
      <w:r w:rsidR="00CF17B2">
        <w:rPr>
          <w:rFonts w:ascii="GHEA Grapalat" w:hAnsi="GHEA Grapalat"/>
          <w:lang w:val="hy-AM"/>
        </w:rPr>
        <w:t>Աբովյան համայնքի ոռոգման համակարգի վերանորոգման և ընդլայնման համար նախատեսվել է 6</w:t>
      </w:r>
      <w:r w:rsidR="00271306">
        <w:rPr>
          <w:rFonts w:ascii="GHEA Grapalat" w:hAnsi="GHEA Grapalat"/>
          <w:lang w:val="hy-AM"/>
        </w:rPr>
        <w:t>0</w:t>
      </w:r>
      <w:r w:rsidR="00CF17B2">
        <w:rPr>
          <w:rFonts w:ascii="Courier New" w:hAnsi="Courier New" w:cs="Courier New"/>
          <w:lang w:val="hy-AM"/>
        </w:rPr>
        <w:t> </w:t>
      </w:r>
      <w:r w:rsidR="00CF17B2">
        <w:rPr>
          <w:rFonts w:ascii="GHEA Grapalat" w:hAnsi="GHEA Grapalat"/>
          <w:lang w:val="hy-AM"/>
        </w:rPr>
        <w:t xml:space="preserve">000.0 հազար դրամ, որը կազմում է ֆոնդային բյուջեի պլանավորված ծախսերի </w:t>
      </w:r>
      <w:r w:rsidR="00271306">
        <w:rPr>
          <w:rFonts w:ascii="GHEA Grapalat" w:hAnsi="GHEA Grapalat"/>
          <w:lang w:val="hy-AM"/>
        </w:rPr>
        <w:t xml:space="preserve">7.2 </w:t>
      </w:r>
      <w:r w:rsidR="00CF17B2">
        <w:rPr>
          <w:rFonts w:ascii="GHEA Grapalat" w:hAnsi="GHEA Grapalat"/>
          <w:lang w:val="hy-AM"/>
        </w:rPr>
        <w:t xml:space="preserve"> տոկոսը։</w:t>
      </w:r>
      <w:r w:rsidR="00CF17B2">
        <w:rPr>
          <w:rFonts w:ascii="GHEA Grapalat" w:hAnsi="GHEA Grapalat"/>
          <w:lang w:val="hy-AM"/>
        </w:rPr>
        <w:tab/>
      </w:r>
      <w:r w:rsidR="00CF17B2">
        <w:rPr>
          <w:rFonts w:ascii="GHEA Grapalat" w:hAnsi="GHEA Grapalat"/>
          <w:lang w:val="hy-AM"/>
        </w:rPr>
        <w:tab/>
      </w:r>
      <w:r w:rsidR="00271306">
        <w:rPr>
          <w:rFonts w:ascii="GHEA Grapalat" w:hAnsi="GHEA Grapalat"/>
          <w:lang w:val="hy-AM"/>
        </w:rPr>
        <w:br/>
      </w:r>
      <w:r w:rsidR="001727DE">
        <w:rPr>
          <w:rFonts w:ascii="GHEA Grapalat" w:hAnsi="GHEA Grapalat"/>
          <w:lang w:val="hy-AM"/>
        </w:rPr>
        <w:t>4.</w:t>
      </w:r>
      <w:r w:rsidR="00271306">
        <w:rPr>
          <w:rFonts w:ascii="GHEA Grapalat" w:hAnsi="GHEA Grapalat"/>
          <w:lang w:val="hy-AM"/>
        </w:rPr>
        <w:t>8</w:t>
      </w:r>
      <w:r w:rsidR="001727DE" w:rsidRPr="005508CC">
        <w:rPr>
          <w:rFonts w:ascii="GHEA Grapalat" w:hAnsi="GHEA Grapalat"/>
          <w:lang w:val="hy-AM"/>
        </w:rPr>
        <w:t xml:space="preserve">) </w:t>
      </w:r>
      <w:r w:rsidR="005508CC">
        <w:rPr>
          <w:rFonts w:ascii="GHEA Grapalat" w:hAnsi="GHEA Grapalat"/>
          <w:lang w:val="hy-AM"/>
        </w:rPr>
        <w:t xml:space="preserve">Համայնքապետարանի և համայնքային ոչ առևտրային կազմակերպությունների արդիականացմանը աջակցելու նպատակով ծրագրվում է ծախսելու </w:t>
      </w:r>
      <w:r w:rsidR="000053CB">
        <w:rPr>
          <w:rFonts w:ascii="GHEA Grapalat" w:hAnsi="GHEA Grapalat"/>
          <w:lang w:val="hy-AM"/>
        </w:rPr>
        <w:t>47</w:t>
      </w:r>
      <w:r w:rsidR="005508CC">
        <w:rPr>
          <w:rFonts w:ascii="Courier New" w:hAnsi="Courier New" w:cs="Courier New"/>
          <w:lang w:val="hy-AM"/>
        </w:rPr>
        <w:t> </w:t>
      </w:r>
      <w:r w:rsidR="005508CC">
        <w:rPr>
          <w:rFonts w:ascii="GHEA Grapalat" w:hAnsi="GHEA Grapalat"/>
          <w:lang w:val="hy-AM"/>
        </w:rPr>
        <w:t xml:space="preserve">000. </w:t>
      </w:r>
      <w:r w:rsidR="00271306">
        <w:rPr>
          <w:rFonts w:ascii="GHEA Grapalat" w:hAnsi="GHEA Grapalat"/>
          <w:lang w:val="hy-AM"/>
        </w:rPr>
        <w:t xml:space="preserve">0 </w:t>
      </w:r>
      <w:r w:rsidR="005508CC">
        <w:rPr>
          <w:rFonts w:ascii="GHEA Grapalat" w:hAnsi="GHEA Grapalat"/>
          <w:lang w:val="hy-AM"/>
        </w:rPr>
        <w:t xml:space="preserve">հազար </w:t>
      </w:r>
      <w:r w:rsidR="005508CC">
        <w:rPr>
          <w:rFonts w:ascii="GHEA Grapalat" w:hAnsi="GHEA Grapalat"/>
          <w:lang w:val="hy-AM"/>
        </w:rPr>
        <w:lastRenderedPageBreak/>
        <w:t>դրամ՝ նախադպրոցական և արտադպրոցական հիմնարկներին անհրաժեշտ գույքի ձեռք բերման համար</w:t>
      </w:r>
      <w:r w:rsidR="00CF17B2">
        <w:rPr>
          <w:rFonts w:ascii="GHEA Grapalat" w:hAnsi="GHEA Grapalat"/>
          <w:lang w:val="hy-AM"/>
        </w:rPr>
        <w:t>, ինչպես նաև այդ կազմակերպություններում լրացուցիչ տեսանկարահանող սարքեր ձեռք բերելու համար</w:t>
      </w:r>
      <w:r w:rsidR="005508CC">
        <w:rPr>
          <w:rFonts w:ascii="GHEA Grapalat" w:hAnsi="GHEA Grapalat"/>
          <w:lang w:val="hy-AM"/>
        </w:rPr>
        <w:t xml:space="preserve">։ </w:t>
      </w:r>
      <w:r w:rsidR="00CF17B2">
        <w:rPr>
          <w:rFonts w:ascii="GHEA Grapalat" w:hAnsi="GHEA Grapalat"/>
          <w:lang w:val="hy-AM"/>
        </w:rPr>
        <w:t>Հ</w:t>
      </w:r>
      <w:r w:rsidR="005508CC">
        <w:rPr>
          <w:rFonts w:ascii="GHEA Grapalat" w:hAnsi="GHEA Grapalat"/>
          <w:lang w:val="hy-AM"/>
        </w:rPr>
        <w:t>աշվի ենք առել այն հանգամանքը, որ «Աբովյանի համայնքային կոմունալ տնտեսություն» ՀՈԱԿ-ը համայնքում իրականացնում է աղբահանության աշխատանքներ և նրան աջակցելու նպատակով ծրագր</w:t>
      </w:r>
      <w:r w:rsidR="005A671E">
        <w:rPr>
          <w:rFonts w:ascii="GHEA Grapalat" w:hAnsi="GHEA Grapalat"/>
          <w:lang w:val="hy-AM"/>
        </w:rPr>
        <w:t xml:space="preserve">վում </w:t>
      </w:r>
      <w:r w:rsidR="005508CC">
        <w:rPr>
          <w:rFonts w:ascii="GHEA Grapalat" w:hAnsi="GHEA Grapalat"/>
          <w:lang w:val="hy-AM"/>
        </w:rPr>
        <w:t xml:space="preserve"> է գնել նոր տրանսպորտային և վարչական սարքավորումներ՝ </w:t>
      </w:r>
      <w:r w:rsidR="00067B31">
        <w:rPr>
          <w:rFonts w:ascii="GHEA Grapalat" w:hAnsi="GHEA Grapalat"/>
          <w:lang w:val="hy-AM"/>
        </w:rPr>
        <w:t>1</w:t>
      </w:r>
      <w:r w:rsidR="005508CC">
        <w:rPr>
          <w:rFonts w:ascii="GHEA Grapalat" w:hAnsi="GHEA Grapalat"/>
          <w:lang w:val="hy-AM"/>
        </w:rPr>
        <w:t>0</w:t>
      </w:r>
      <w:r w:rsidR="005508CC">
        <w:rPr>
          <w:rFonts w:ascii="Courier New" w:hAnsi="Courier New" w:cs="Courier New"/>
          <w:lang w:val="hy-AM"/>
        </w:rPr>
        <w:t> </w:t>
      </w:r>
      <w:r w:rsidR="005508CC">
        <w:rPr>
          <w:rFonts w:ascii="GHEA Grapalat" w:hAnsi="GHEA Grapalat"/>
          <w:lang w:val="hy-AM"/>
        </w:rPr>
        <w:t>000.0 հազար դրամ արժեքով։</w:t>
      </w:r>
      <w:r w:rsidR="00067B31">
        <w:rPr>
          <w:rFonts w:ascii="GHEA Grapalat" w:hAnsi="GHEA Grapalat"/>
          <w:lang w:val="hy-AM"/>
        </w:rPr>
        <w:br/>
        <w:t>4.9</w:t>
      </w:r>
      <w:r w:rsidR="00067B31" w:rsidRPr="00067B31">
        <w:rPr>
          <w:rFonts w:ascii="GHEA Grapalat" w:hAnsi="GHEA Grapalat"/>
          <w:lang w:val="hy-AM"/>
        </w:rPr>
        <w:t>)</w:t>
      </w:r>
      <w:r w:rsidR="00067B31">
        <w:rPr>
          <w:rFonts w:ascii="GHEA Grapalat" w:hAnsi="GHEA Grapalat"/>
          <w:lang w:val="hy-AM"/>
        </w:rPr>
        <w:t xml:space="preserve"> Մշակույթի կենտրոնի տանիքի վերանորոգման համար նախատեսվել է 25</w:t>
      </w:r>
      <w:r w:rsidR="00067B31">
        <w:rPr>
          <w:rFonts w:ascii="Courier New" w:hAnsi="Courier New" w:cs="Courier New"/>
          <w:lang w:val="hy-AM"/>
        </w:rPr>
        <w:t> </w:t>
      </w:r>
      <w:r w:rsidR="00067B31">
        <w:rPr>
          <w:rFonts w:ascii="GHEA Grapalat" w:hAnsi="GHEA Grapalat"/>
          <w:lang w:val="hy-AM"/>
        </w:rPr>
        <w:t xml:space="preserve">000.0 հազար դրամ, որը կազմում է կապիտալ ծախսերի </w:t>
      </w:r>
      <w:r w:rsidR="000A3CA3">
        <w:rPr>
          <w:rFonts w:ascii="GHEA Grapalat" w:hAnsi="GHEA Grapalat"/>
          <w:lang w:val="hy-AM"/>
        </w:rPr>
        <w:t xml:space="preserve">2,8 </w:t>
      </w:r>
      <w:r w:rsidR="000A3CA3" w:rsidRPr="000A3CA3">
        <w:rPr>
          <w:rFonts w:ascii="GHEA Grapalat" w:hAnsi="GHEA Grapalat"/>
          <w:lang w:val="hy-AM"/>
        </w:rPr>
        <w:t>%</w:t>
      </w:r>
      <w:r w:rsidR="00067B31" w:rsidRPr="000A3CA3">
        <w:rPr>
          <w:rFonts w:ascii="GHEA Grapalat" w:hAnsi="GHEA Grapalat"/>
          <w:lang w:val="hy-AM"/>
        </w:rPr>
        <w:t>-ը։</w:t>
      </w:r>
      <w:r w:rsidR="000A3CA3" w:rsidRPr="000A3CA3">
        <w:rPr>
          <w:rFonts w:ascii="GHEA Grapalat" w:hAnsi="GHEA Grapalat"/>
          <w:lang w:val="hy-AM"/>
        </w:rPr>
        <w:tab/>
      </w:r>
      <w:r w:rsidR="00067B31">
        <w:rPr>
          <w:rFonts w:ascii="GHEA Grapalat" w:hAnsi="GHEA Grapalat"/>
          <w:lang w:val="hy-AM"/>
        </w:rPr>
        <w:t xml:space="preserve"> </w:t>
      </w:r>
      <w:r w:rsidR="00E156C0">
        <w:rPr>
          <w:rFonts w:ascii="GHEA Grapalat" w:hAnsi="GHEA Grapalat"/>
          <w:lang w:val="hy-AM"/>
        </w:rPr>
        <w:br/>
        <w:t>4.10</w:t>
      </w:r>
      <w:r w:rsidR="00E156C0" w:rsidRPr="00E156C0">
        <w:rPr>
          <w:rFonts w:ascii="GHEA Grapalat" w:hAnsi="GHEA Grapalat"/>
          <w:lang w:val="hy-AM"/>
        </w:rPr>
        <w:t xml:space="preserve">) </w:t>
      </w:r>
      <w:r w:rsidR="00E156C0">
        <w:rPr>
          <w:rFonts w:ascii="GHEA Grapalat" w:hAnsi="GHEA Grapalat"/>
          <w:lang w:val="hy-AM"/>
        </w:rPr>
        <w:t>Նախատեսվում է գերեզմանների  ճանապարհների հիմնանորոգում, որի համար նախատեսվում է  30</w:t>
      </w:r>
      <w:r w:rsidR="00E156C0">
        <w:rPr>
          <w:rFonts w:ascii="Courier New" w:hAnsi="Courier New" w:cs="Courier New"/>
          <w:lang w:val="hy-AM"/>
        </w:rPr>
        <w:t> </w:t>
      </w:r>
      <w:r w:rsidR="00E156C0">
        <w:rPr>
          <w:rFonts w:ascii="GHEA Grapalat" w:hAnsi="GHEA Grapalat"/>
          <w:lang w:val="hy-AM"/>
        </w:rPr>
        <w:t xml:space="preserve">000.0 հազար, որը կազմում է կապիտալ ծախսերի ՝  </w:t>
      </w:r>
      <w:r w:rsidR="000A3CA3" w:rsidRPr="000A3CA3">
        <w:rPr>
          <w:rFonts w:ascii="GHEA Grapalat" w:hAnsi="GHEA Grapalat"/>
          <w:lang w:val="hy-AM"/>
        </w:rPr>
        <w:t>3.4</w:t>
      </w:r>
      <w:r w:rsidR="00E156C0">
        <w:rPr>
          <w:rFonts w:ascii="GHEA Grapalat" w:hAnsi="GHEA Grapalat"/>
          <w:lang w:val="hy-AM"/>
        </w:rPr>
        <w:t xml:space="preserve"> </w:t>
      </w:r>
      <w:r w:rsidR="00E156C0" w:rsidRPr="00E156C0">
        <w:rPr>
          <w:rFonts w:ascii="GHEA Grapalat" w:hAnsi="GHEA Grapalat"/>
          <w:lang w:val="hy-AM"/>
        </w:rPr>
        <w:t>%</w:t>
      </w:r>
      <w:r w:rsidR="00E156C0">
        <w:rPr>
          <w:rFonts w:ascii="GHEA Grapalat" w:hAnsi="GHEA Grapalat"/>
          <w:lang w:val="hy-AM"/>
        </w:rPr>
        <w:t xml:space="preserve">-ը։ </w:t>
      </w:r>
      <w:r w:rsidR="005508CC">
        <w:rPr>
          <w:rFonts w:ascii="GHEA Grapalat" w:hAnsi="GHEA Grapalat"/>
          <w:lang w:val="hy-AM"/>
        </w:rPr>
        <w:tab/>
      </w:r>
      <w:r w:rsidR="00286E59" w:rsidRPr="00040D11">
        <w:rPr>
          <w:rFonts w:ascii="GHEA Grapalat" w:hAnsi="GHEA Grapalat"/>
          <w:lang w:val="hy-AM"/>
        </w:rPr>
        <w:br/>
      </w:r>
      <w:r w:rsidR="00286E59">
        <w:rPr>
          <w:rFonts w:ascii="GHEA Grapalat" w:hAnsi="GHEA Grapalat"/>
          <w:lang w:val="hy-AM"/>
        </w:rPr>
        <w:t>Համայնքի բյուջեի նախագիծը համարվում է նորմատիվ իրավական ակտ։</w:t>
      </w:r>
      <w:r w:rsidR="00286E59">
        <w:rPr>
          <w:rFonts w:ascii="GHEA Grapalat" w:hAnsi="GHEA Grapalat"/>
          <w:lang w:val="hy-AM"/>
        </w:rPr>
        <w:tab/>
      </w:r>
      <w:r w:rsidR="005508CC">
        <w:rPr>
          <w:rFonts w:ascii="GHEA Grapalat" w:hAnsi="GHEA Grapalat"/>
          <w:lang w:val="hy-AM"/>
        </w:rPr>
        <w:br/>
      </w:r>
      <w:r w:rsidR="005F0A8F">
        <w:rPr>
          <w:rFonts w:ascii="GHEA Grapalat" w:hAnsi="GHEA Grapalat"/>
          <w:lang w:val="hy-AM"/>
        </w:rPr>
        <w:br/>
      </w:r>
    </w:p>
    <w:p w:rsidR="00F94AA6" w:rsidRPr="00FE36BE" w:rsidRDefault="00FE36BE" w:rsidP="00FE36BE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FE36BE">
        <w:rPr>
          <w:rFonts w:ascii="GHEA Grapalat" w:hAnsi="GHEA Grapalat"/>
          <w:b/>
          <w:lang w:val="hy-AM"/>
        </w:rPr>
        <w:t xml:space="preserve">ՀԱՄԱՅՆՔԻ ՂԵԿԱՎԱՐ՝     </w:t>
      </w:r>
      <w:r w:rsidRPr="00FE36BE">
        <w:rPr>
          <w:rFonts w:ascii="GHEA Grapalat" w:hAnsi="GHEA Grapalat"/>
          <w:b/>
          <w:lang w:val="hy-AM"/>
        </w:rPr>
        <w:tab/>
      </w:r>
      <w:r w:rsidRPr="00FE36BE">
        <w:rPr>
          <w:rFonts w:ascii="GHEA Grapalat" w:hAnsi="GHEA Grapalat"/>
          <w:b/>
          <w:lang w:val="hy-AM"/>
        </w:rPr>
        <w:tab/>
      </w:r>
      <w:r w:rsidRPr="00FE36BE">
        <w:rPr>
          <w:rFonts w:ascii="GHEA Grapalat" w:hAnsi="GHEA Grapalat"/>
          <w:b/>
          <w:lang w:val="hy-AM"/>
        </w:rPr>
        <w:tab/>
      </w:r>
      <w:r w:rsidRPr="00FE36BE">
        <w:rPr>
          <w:rFonts w:ascii="GHEA Grapalat" w:hAnsi="GHEA Grapalat"/>
          <w:b/>
          <w:lang w:val="hy-AM"/>
        </w:rPr>
        <w:tab/>
      </w:r>
      <w:r w:rsidRPr="00FE36BE">
        <w:rPr>
          <w:rFonts w:ascii="GHEA Grapalat" w:hAnsi="GHEA Grapalat"/>
          <w:b/>
          <w:lang w:val="hy-AM"/>
        </w:rPr>
        <w:tab/>
        <w:t>Վ. ԳԵՎՈՐԳՅԱՆ</w:t>
      </w:r>
    </w:p>
    <w:sectPr w:rsidR="00F94AA6" w:rsidRPr="00FE36BE" w:rsidSect="005A21A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45FAB"/>
    <w:multiLevelType w:val="hybridMultilevel"/>
    <w:tmpl w:val="B7108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E4138"/>
    <w:multiLevelType w:val="multilevel"/>
    <w:tmpl w:val="A6DE00A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D73E67"/>
    <w:multiLevelType w:val="multilevel"/>
    <w:tmpl w:val="7678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83226B"/>
    <w:rsid w:val="000053CB"/>
    <w:rsid w:val="00033616"/>
    <w:rsid w:val="000361C7"/>
    <w:rsid w:val="00040D11"/>
    <w:rsid w:val="00050511"/>
    <w:rsid w:val="00061684"/>
    <w:rsid w:val="00067B31"/>
    <w:rsid w:val="00076626"/>
    <w:rsid w:val="000A13FE"/>
    <w:rsid w:val="000A3CA3"/>
    <w:rsid w:val="000B7C1C"/>
    <w:rsid w:val="000E0894"/>
    <w:rsid w:val="000E0F3A"/>
    <w:rsid w:val="000F19B7"/>
    <w:rsid w:val="001559AF"/>
    <w:rsid w:val="0016193B"/>
    <w:rsid w:val="001727DE"/>
    <w:rsid w:val="001959DD"/>
    <w:rsid w:val="001C0264"/>
    <w:rsid w:val="00217747"/>
    <w:rsid w:val="00237F91"/>
    <w:rsid w:val="00271306"/>
    <w:rsid w:val="00285912"/>
    <w:rsid w:val="00286E59"/>
    <w:rsid w:val="002D06B9"/>
    <w:rsid w:val="00305A44"/>
    <w:rsid w:val="0031722E"/>
    <w:rsid w:val="003346A8"/>
    <w:rsid w:val="00377107"/>
    <w:rsid w:val="003A010E"/>
    <w:rsid w:val="0042764F"/>
    <w:rsid w:val="0044399B"/>
    <w:rsid w:val="00480EC4"/>
    <w:rsid w:val="005508CC"/>
    <w:rsid w:val="00563D6F"/>
    <w:rsid w:val="005A21AB"/>
    <w:rsid w:val="005A671E"/>
    <w:rsid w:val="005D609C"/>
    <w:rsid w:val="005F0A8F"/>
    <w:rsid w:val="00603BED"/>
    <w:rsid w:val="006116AF"/>
    <w:rsid w:val="00662BA2"/>
    <w:rsid w:val="006758BA"/>
    <w:rsid w:val="00677675"/>
    <w:rsid w:val="00681EF3"/>
    <w:rsid w:val="006C0354"/>
    <w:rsid w:val="006D1636"/>
    <w:rsid w:val="006E064E"/>
    <w:rsid w:val="006E2034"/>
    <w:rsid w:val="0075712E"/>
    <w:rsid w:val="00765052"/>
    <w:rsid w:val="00766B86"/>
    <w:rsid w:val="0077624C"/>
    <w:rsid w:val="007824C9"/>
    <w:rsid w:val="00793AA0"/>
    <w:rsid w:val="007A4F1F"/>
    <w:rsid w:val="007A7654"/>
    <w:rsid w:val="007D4466"/>
    <w:rsid w:val="0083226B"/>
    <w:rsid w:val="00844BD0"/>
    <w:rsid w:val="008A00D5"/>
    <w:rsid w:val="008A3FD2"/>
    <w:rsid w:val="008B7893"/>
    <w:rsid w:val="008F3689"/>
    <w:rsid w:val="00905F01"/>
    <w:rsid w:val="009625A3"/>
    <w:rsid w:val="00986F27"/>
    <w:rsid w:val="00995F3B"/>
    <w:rsid w:val="009B6F19"/>
    <w:rsid w:val="009C3FB1"/>
    <w:rsid w:val="009E2309"/>
    <w:rsid w:val="009F0254"/>
    <w:rsid w:val="00A711DB"/>
    <w:rsid w:val="00A96373"/>
    <w:rsid w:val="00AB4AD3"/>
    <w:rsid w:val="00B0162A"/>
    <w:rsid w:val="00B2285D"/>
    <w:rsid w:val="00B3393D"/>
    <w:rsid w:val="00B6186E"/>
    <w:rsid w:val="00B708E2"/>
    <w:rsid w:val="00B85710"/>
    <w:rsid w:val="00BA3BA7"/>
    <w:rsid w:val="00BA4FBD"/>
    <w:rsid w:val="00BB6FC1"/>
    <w:rsid w:val="00BF50A0"/>
    <w:rsid w:val="00C04CF3"/>
    <w:rsid w:val="00C16C54"/>
    <w:rsid w:val="00C33509"/>
    <w:rsid w:val="00C37538"/>
    <w:rsid w:val="00C42389"/>
    <w:rsid w:val="00CA3A41"/>
    <w:rsid w:val="00CE7867"/>
    <w:rsid w:val="00CF17B2"/>
    <w:rsid w:val="00D1519D"/>
    <w:rsid w:val="00D535A4"/>
    <w:rsid w:val="00D563C6"/>
    <w:rsid w:val="00D9572A"/>
    <w:rsid w:val="00DA4F4E"/>
    <w:rsid w:val="00DB7732"/>
    <w:rsid w:val="00E1355A"/>
    <w:rsid w:val="00E156C0"/>
    <w:rsid w:val="00E462A4"/>
    <w:rsid w:val="00E75B58"/>
    <w:rsid w:val="00E93D2B"/>
    <w:rsid w:val="00EF51DD"/>
    <w:rsid w:val="00F123A3"/>
    <w:rsid w:val="00F372AB"/>
    <w:rsid w:val="00F94AA6"/>
    <w:rsid w:val="00FA271C"/>
    <w:rsid w:val="00FB4FF8"/>
    <w:rsid w:val="00FE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21AB"/>
    <w:rPr>
      <w:b/>
      <w:bCs/>
    </w:rPr>
  </w:style>
  <w:style w:type="character" w:styleId="Emphasis">
    <w:name w:val="Emphasis"/>
    <w:basedOn w:val="DefaultParagraphFont"/>
    <w:uiPriority w:val="20"/>
    <w:qFormat/>
    <w:rsid w:val="003346A8"/>
    <w:rPr>
      <w:i/>
      <w:iCs/>
    </w:rPr>
  </w:style>
  <w:style w:type="paragraph" w:styleId="ListParagraph">
    <w:name w:val="List Paragraph"/>
    <w:basedOn w:val="Normal"/>
    <w:uiPriority w:val="34"/>
    <w:qFormat/>
    <w:rsid w:val="00076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93022-027B-463F-A34A-DAA5C1ED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1</Pages>
  <Words>1433</Words>
  <Characters>8173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ANNA CHOBANYAN</cp:lastModifiedBy>
  <cp:revision>56</cp:revision>
  <cp:lastPrinted>2020-12-08T13:53:00Z</cp:lastPrinted>
  <dcterms:created xsi:type="dcterms:W3CDTF">2017-02-20T06:03:00Z</dcterms:created>
  <dcterms:modified xsi:type="dcterms:W3CDTF">2020-12-08T13:59:00Z</dcterms:modified>
</cp:coreProperties>
</file>