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B35420" w:rsidRPr="0097214E">
        <w:rPr>
          <w:rFonts w:ascii="GHEA Grapalat" w:hAnsi="GHEA Grapalat" w:cs="Sylfaen"/>
          <w:b/>
        </w:rPr>
        <w:t>ԱԲՈՎՅԱՆ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ՀԱՄԱՅՆՔԻ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ՍԵՓԱԿԱՆՈՒԹՅՈՒՆ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ՀԱՆԴԻՍԱՑՈՂ</w:t>
      </w:r>
      <w:r w:rsidR="00B35420" w:rsidRPr="0097214E">
        <w:rPr>
          <w:rFonts w:ascii="GHEA Grapalat" w:hAnsi="GHEA Grapalat"/>
          <w:b/>
        </w:rPr>
        <w:t xml:space="preserve"> </w:t>
      </w:r>
      <w:r w:rsidR="0002435A">
        <w:rPr>
          <w:rFonts w:ascii="GHEA Grapalat" w:hAnsi="GHEA Grapalat" w:cs="Sylfaen"/>
          <w:b/>
          <w:lang w:val="hy-AM"/>
        </w:rPr>
        <w:t xml:space="preserve">ՀԱՏԻՍԻ </w:t>
      </w:r>
      <w:r w:rsidR="00744DEB">
        <w:rPr>
          <w:rFonts w:ascii="GHEA Grapalat" w:hAnsi="GHEA Grapalat" w:cs="Sylfaen"/>
          <w:b/>
          <w:lang w:val="hy-AM"/>
        </w:rPr>
        <w:t>ՓՈՂՈՑԻ</w:t>
      </w:r>
      <w:r w:rsidR="0002435A">
        <w:rPr>
          <w:rFonts w:ascii="GHEA Grapalat" w:hAnsi="GHEA Grapalat" w:cs="Sylfaen"/>
          <w:b/>
          <w:lang w:val="hy-AM"/>
        </w:rPr>
        <w:t xml:space="preserve"> 1-ԻՆ ԹԱՂԱՄԱՍԻ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ԹԻՎ</w:t>
      </w:r>
      <w:r w:rsidR="0002435A">
        <w:rPr>
          <w:rFonts w:ascii="GHEA Grapalat" w:hAnsi="GHEA Grapalat"/>
          <w:b/>
          <w:lang w:val="hy-AM"/>
        </w:rPr>
        <w:t xml:space="preserve"> 40</w:t>
      </w:r>
      <w:r w:rsidR="00064EC0">
        <w:rPr>
          <w:rFonts w:ascii="GHEA Grapalat" w:hAnsi="GHEA Grapalat"/>
          <w:b/>
          <w:lang w:val="hy-AM"/>
        </w:rPr>
        <w:t>/</w:t>
      </w:r>
      <w:r w:rsidR="0002435A">
        <w:rPr>
          <w:rFonts w:ascii="GHEA Grapalat" w:hAnsi="GHEA Grapalat"/>
          <w:b/>
          <w:lang w:val="hy-AM"/>
        </w:rPr>
        <w:t>2/3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ՀԱՍՑԵՈՒՄ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ԳՏՆՎՈՂ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ՀՈՂԱՄԱՍԸ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02435A">
        <w:rPr>
          <w:rFonts w:ascii="GHEA Grapalat" w:hAnsi="GHEA Grapalat" w:cs="Sylfaen"/>
          <w:b/>
          <w:lang w:val="hy-AM"/>
        </w:rPr>
        <w:t>ԱՐՄԵՆ ԲԱԼՅԱՆԻՆ</w:t>
      </w:r>
      <w:r w:rsidR="00064EC0">
        <w:rPr>
          <w:rFonts w:ascii="GHEA Grapalat" w:hAnsi="GHEA Grapalat" w:cs="Sylfaen"/>
          <w:b/>
          <w:lang w:val="hy-AM"/>
        </w:rPr>
        <w:t xml:space="preserve"> </w:t>
      </w:r>
      <w:r w:rsidR="00557A32" w:rsidRPr="0097214E">
        <w:rPr>
          <w:rFonts w:ascii="GHEA Grapalat" w:hAnsi="GHEA Grapalat" w:cs="Sylfaen"/>
          <w:b/>
        </w:rPr>
        <w:t>ԸՆԴԼԱՅՆՄԱՆ</w:t>
      </w:r>
      <w:r w:rsidR="00064EC0">
        <w:rPr>
          <w:rFonts w:ascii="GHEA Grapalat" w:hAnsi="GHEA Grapalat" w:cs="Sylfaen"/>
          <w:b/>
          <w:lang w:val="hy-AM"/>
        </w:rPr>
        <w:t xml:space="preserve"> </w:t>
      </w:r>
      <w:r w:rsidR="00557A32" w:rsidRPr="0097214E">
        <w:rPr>
          <w:rFonts w:ascii="GHEA Grapalat" w:hAnsi="GHEA Grapalat" w:cs="Sylfaen"/>
          <w:b/>
        </w:rPr>
        <w:t>ՆՊԱՏԱԿՈՎ</w:t>
      </w:r>
      <w:r w:rsidR="0014435D" w:rsidRPr="0097214E">
        <w:rPr>
          <w:rFonts w:ascii="GHEA Grapalat" w:hAnsi="GHEA Grapalat"/>
          <w:b/>
        </w:rPr>
        <w:t xml:space="preserve"> </w:t>
      </w:r>
      <w:r w:rsidR="00EF7C55" w:rsidRPr="0097214E">
        <w:rPr>
          <w:rFonts w:ascii="GHEA Grapalat" w:hAnsi="GHEA Grapalat" w:cs="Sylfaen"/>
          <w:b/>
        </w:rPr>
        <w:t>ՈՒՂՂԱԿԻ</w:t>
      </w:r>
      <w:r w:rsidR="00064EC0">
        <w:rPr>
          <w:rFonts w:ascii="GHEA Grapalat" w:hAnsi="GHEA Grapalat" w:cs="Sylfaen"/>
          <w:b/>
          <w:lang w:val="hy-AM"/>
        </w:rPr>
        <w:t xml:space="preserve"> </w:t>
      </w:r>
      <w:r w:rsidR="00EF7C55" w:rsidRPr="0097214E">
        <w:rPr>
          <w:rFonts w:ascii="GHEA Grapalat" w:hAnsi="GHEA Grapalat" w:cs="Sylfaen"/>
          <w:b/>
        </w:rPr>
        <w:t>ՎԱՃԱՌՔՈՎ</w:t>
      </w:r>
      <w:r w:rsidR="00064EC0">
        <w:rPr>
          <w:rFonts w:ascii="GHEA Grapalat" w:hAnsi="GHEA Grapalat" w:cs="Sylfaen"/>
          <w:b/>
          <w:lang w:val="hy-AM"/>
        </w:rPr>
        <w:t xml:space="preserve"> </w:t>
      </w:r>
      <w:r w:rsidR="00B35420" w:rsidRPr="0097214E">
        <w:rPr>
          <w:rFonts w:ascii="GHEA Grapalat" w:hAnsi="GHEA Grapalat" w:cs="Sylfaen"/>
          <w:b/>
        </w:rPr>
        <w:t>ՕՏԱՐԵԼՈՒ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ՄԱՍԻՆ</w:t>
      </w:r>
      <w:r w:rsidRPr="0097214E">
        <w:rPr>
          <w:rFonts w:ascii="GHEA Grapalat" w:hAnsi="GHEA Grapalat"/>
          <w:b/>
        </w:rPr>
        <w:t>»</w:t>
      </w:r>
      <w:r w:rsidR="00064EC0">
        <w:rPr>
          <w:rFonts w:ascii="GHEA Grapalat" w:hAnsi="GHEA Grapalat"/>
          <w:b/>
          <w:lang w:val="hy-AM"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064EC0">
        <w:rPr>
          <w:rFonts w:ascii="GHEA Grapalat" w:hAnsi="GHEA Grapalat" w:cs="Sylfaen"/>
          <w:b/>
          <w:lang w:val="hy-AM"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6C625F" w:rsidRPr="0002435A" w:rsidRDefault="00135BE6" w:rsidP="0002435A">
      <w:pPr>
        <w:ind w:left="-426"/>
        <w:jc w:val="both"/>
        <w:rPr>
          <w:rFonts w:ascii="GHEA Grapalat" w:hAnsi="GHEA Grapalat"/>
          <w:lang w:val="hy-AM"/>
        </w:rPr>
      </w:pPr>
      <w:r w:rsidRPr="0097214E">
        <w:rPr>
          <w:rFonts w:ascii="GHEA Grapalat" w:hAnsi="GHEA Grapalat"/>
          <w:lang w:val="hy-AM"/>
        </w:rPr>
        <w:t xml:space="preserve">      </w:t>
      </w:r>
      <w:r w:rsidR="001665C5" w:rsidRPr="0097214E">
        <w:rPr>
          <w:rFonts w:ascii="GHEA Grapalat" w:hAnsi="GHEA Grapalat" w:cs="Sylfaen"/>
          <w:lang w:val="hy-AM"/>
        </w:rPr>
        <w:t>Աբովյան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համայնքի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ավագանու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քննարկմանը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ներկայացվող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նախագիծը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մշակվել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է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Հողային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օրենսգրքի</w:t>
      </w:r>
      <w:r w:rsidR="000F50F6" w:rsidRPr="0097214E">
        <w:rPr>
          <w:rFonts w:ascii="GHEA Grapalat" w:hAnsi="GHEA Grapalat"/>
          <w:lang w:val="hy-AM"/>
        </w:rPr>
        <w:t xml:space="preserve"> 66-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հոդվածի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</w:t>
      </w:r>
      <w:r w:rsidR="000F50F6" w:rsidRPr="0097214E">
        <w:rPr>
          <w:rFonts w:ascii="GHEA Grapalat" w:hAnsi="GHEA Grapalat"/>
          <w:lang w:val="hy-AM"/>
        </w:rPr>
        <w:t xml:space="preserve"> 8-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>, «</w:t>
      </w:r>
      <w:r w:rsidR="000F50F6" w:rsidRPr="0097214E">
        <w:rPr>
          <w:rFonts w:ascii="GHEA Grapalat" w:hAnsi="GHEA Grapalat" w:cs="Sylfaen"/>
          <w:lang w:val="hy-AM"/>
        </w:rPr>
        <w:t>Տեղական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ինքնակառավարման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մասին</w:t>
      </w:r>
      <w:r w:rsidR="000F50F6" w:rsidRPr="0097214E">
        <w:rPr>
          <w:rFonts w:ascii="GHEA Grapalat" w:hAnsi="GHEA Grapalat"/>
          <w:lang w:val="hy-AM"/>
        </w:rPr>
        <w:t xml:space="preserve">» </w:t>
      </w:r>
      <w:r w:rsidR="000F50F6" w:rsidRPr="0097214E">
        <w:rPr>
          <w:rFonts w:ascii="GHEA Grapalat" w:hAnsi="GHEA Grapalat" w:cs="Sylfaen"/>
          <w:lang w:val="hy-AM"/>
        </w:rPr>
        <w:t>օրենքի</w:t>
      </w:r>
      <w:r w:rsidR="000F50F6" w:rsidRPr="0097214E">
        <w:rPr>
          <w:rFonts w:ascii="GHEA Grapalat" w:hAnsi="GHEA Grapalat"/>
          <w:lang w:val="hy-AM"/>
        </w:rPr>
        <w:t xml:space="preserve"> 18-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հոդվածի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</w:t>
      </w:r>
      <w:r w:rsidR="000F50F6" w:rsidRPr="0097214E">
        <w:rPr>
          <w:rFonts w:ascii="GHEA Grapalat" w:hAnsi="GHEA Grapalat"/>
          <w:lang w:val="hy-AM"/>
        </w:rPr>
        <w:t xml:space="preserve"> 21-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 xml:space="preserve">, </w:t>
      </w:r>
      <w:r w:rsidR="001665C5" w:rsidRPr="0097214E">
        <w:rPr>
          <w:rFonts w:ascii="GHEA Grapalat" w:hAnsi="GHEA Grapalat" w:cs="Sylfaen"/>
          <w:lang w:val="hy-AM"/>
        </w:rPr>
        <w:t>Հայաստանի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Հանրապետության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կառավարության</w:t>
      </w:r>
      <w:r w:rsidR="001665C5" w:rsidRPr="0097214E">
        <w:rPr>
          <w:rFonts w:ascii="GHEA Grapalat" w:hAnsi="GHEA Grapalat"/>
          <w:lang w:val="hy-AM"/>
        </w:rPr>
        <w:t xml:space="preserve"> 2016 </w:t>
      </w:r>
      <w:r w:rsidR="001665C5" w:rsidRPr="0097214E">
        <w:rPr>
          <w:rFonts w:ascii="GHEA Grapalat" w:hAnsi="GHEA Grapalat" w:cs="Sylfaen"/>
          <w:lang w:val="hy-AM"/>
        </w:rPr>
        <w:t>թվականի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մայիսի</w:t>
      </w:r>
      <w:r w:rsidR="001665C5" w:rsidRPr="0097214E">
        <w:rPr>
          <w:rFonts w:ascii="GHEA Grapalat" w:hAnsi="GHEA Grapalat"/>
          <w:lang w:val="hy-AM"/>
        </w:rPr>
        <w:t xml:space="preserve"> 26-</w:t>
      </w:r>
      <w:r w:rsidR="001665C5" w:rsidRPr="0097214E">
        <w:rPr>
          <w:rFonts w:ascii="GHEA Grapalat" w:hAnsi="GHEA Grapalat" w:cs="Sylfaen"/>
          <w:lang w:val="hy-AM"/>
        </w:rPr>
        <w:t>ի</w:t>
      </w:r>
      <w:r w:rsidR="001665C5" w:rsidRPr="0097214E">
        <w:rPr>
          <w:rFonts w:ascii="GHEA Grapalat" w:hAnsi="GHEA Grapalat"/>
          <w:lang w:val="hy-AM"/>
        </w:rPr>
        <w:t xml:space="preserve"> N 550-</w:t>
      </w:r>
      <w:r w:rsidR="001665C5" w:rsidRPr="0097214E">
        <w:rPr>
          <w:rFonts w:ascii="GHEA Grapalat" w:hAnsi="GHEA Grapalat" w:cs="Sylfaen"/>
          <w:lang w:val="hy-AM"/>
        </w:rPr>
        <w:t>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որոշման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154B2C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/>
          <w:lang w:val="hy-AM"/>
        </w:rPr>
        <w:t>2-</w:t>
      </w:r>
      <w:r w:rsidR="002F4254" w:rsidRPr="0097214E">
        <w:rPr>
          <w:rFonts w:ascii="GHEA Grapalat" w:hAnsi="GHEA Grapalat" w:cs="Sylfaen"/>
          <w:lang w:val="hy-AM"/>
        </w:rPr>
        <w:t>րդ</w:t>
      </w:r>
      <w:r w:rsidR="0022764C">
        <w:rPr>
          <w:rFonts w:ascii="GHEA Grapalat" w:hAnsi="GHEA Grapalat" w:cs="Sylfaen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ենթա</w:t>
      </w:r>
      <w:r w:rsidR="00654093" w:rsidRPr="0097214E">
        <w:rPr>
          <w:rFonts w:ascii="GHEA Grapalat" w:hAnsi="GHEA Grapalat" w:cs="Sylfaen"/>
          <w:lang w:val="hy-AM"/>
        </w:rPr>
        <w:t>կետ</w:t>
      </w:r>
      <w:r w:rsidR="0022764C">
        <w:rPr>
          <w:rFonts w:ascii="GHEA Grapalat" w:hAnsi="GHEA Grapalat" w:cs="Sylfaen"/>
          <w:lang w:val="hy-AM"/>
        </w:rPr>
        <w:t>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պահանջներին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համապատասխան։</w:t>
      </w:r>
      <w:r w:rsidR="00557A32" w:rsidRPr="0097214E">
        <w:rPr>
          <w:rFonts w:ascii="GHEA Grapalat" w:hAnsi="GHEA Grapalat"/>
          <w:lang w:val="hy-AM"/>
        </w:rPr>
        <w:tab/>
      </w:r>
      <w:r w:rsidR="00557A32" w:rsidRPr="0097214E">
        <w:rPr>
          <w:rFonts w:ascii="GHEA Grapalat" w:hAnsi="GHEA Grapalat"/>
          <w:lang w:val="hy-AM"/>
        </w:rPr>
        <w:br/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/>
          <w:lang w:val="hy-AM"/>
        </w:rPr>
        <w:t xml:space="preserve">       </w:t>
      </w:r>
      <w:r w:rsidR="0002435A">
        <w:rPr>
          <w:rFonts w:ascii="GHEA Grapalat" w:hAnsi="GHEA Grapalat" w:cs="Sylfaen"/>
          <w:lang w:val="hy-AM"/>
        </w:rPr>
        <w:t xml:space="preserve">Արմեն Բալյանին </w:t>
      </w:r>
      <w:r w:rsidR="002F4254" w:rsidRPr="0097214E">
        <w:rPr>
          <w:rFonts w:ascii="GHEA Grapalat" w:hAnsi="GHEA Grapalat" w:cs="Sylfaen"/>
          <w:lang w:val="hy-AM"/>
        </w:rPr>
        <w:t>սեփականության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իրավունքով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պատկանող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Աբովյան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քաղաքի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02435A">
        <w:rPr>
          <w:rFonts w:ascii="GHEA Grapalat" w:hAnsi="GHEA Grapalat" w:cs="Sylfaen"/>
          <w:lang w:val="hy-AM"/>
        </w:rPr>
        <w:t>Հատիսի</w:t>
      </w:r>
      <w:r w:rsidR="00B50373" w:rsidRPr="0097214E">
        <w:rPr>
          <w:rFonts w:ascii="GHEA Grapalat" w:hAnsi="GHEA Grapalat"/>
          <w:lang w:val="hy-AM"/>
        </w:rPr>
        <w:t xml:space="preserve"> </w:t>
      </w:r>
      <w:r w:rsidR="00B50373" w:rsidRPr="0097214E">
        <w:rPr>
          <w:rFonts w:ascii="GHEA Grapalat" w:hAnsi="GHEA Grapalat" w:cs="Sylfaen"/>
          <w:lang w:val="hy-AM"/>
        </w:rPr>
        <w:t>փողոցի</w:t>
      </w:r>
      <w:r w:rsidR="00282A45">
        <w:rPr>
          <w:rFonts w:ascii="GHEA Grapalat" w:hAnsi="GHEA Grapalat" w:cs="Sylfaen"/>
          <w:lang w:val="hy-AM"/>
        </w:rPr>
        <w:t xml:space="preserve"> </w:t>
      </w:r>
      <w:r w:rsidR="0002435A">
        <w:rPr>
          <w:rFonts w:ascii="GHEA Grapalat" w:hAnsi="GHEA Grapalat" w:cs="Sylfaen"/>
          <w:lang w:val="hy-AM"/>
        </w:rPr>
        <w:t xml:space="preserve">1-ին թաղամասի </w:t>
      </w:r>
      <w:r w:rsidR="0014435D" w:rsidRPr="0097214E">
        <w:rPr>
          <w:rFonts w:ascii="GHEA Grapalat" w:hAnsi="GHEA Grapalat" w:cs="Sylfaen"/>
          <w:lang w:val="hy-AM"/>
        </w:rPr>
        <w:t>թիվ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02435A">
        <w:rPr>
          <w:rFonts w:ascii="GHEA Grapalat" w:hAnsi="GHEA Grapalat"/>
          <w:lang w:val="hy-AM"/>
        </w:rPr>
        <w:t>40/2/1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02435A">
        <w:rPr>
          <w:rFonts w:ascii="GHEA Grapalat" w:hAnsi="GHEA Grapalat" w:cs="Sylfaen"/>
          <w:lang w:val="hy-AM"/>
        </w:rPr>
        <w:t>հասցեի հարևանությամբ գտնվող Աբովյան համայնքի սեփականությոուն հանդիսացող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02435A">
        <w:rPr>
          <w:rFonts w:ascii="GHEA Grapalat" w:hAnsi="GHEA Grapalat" w:cs="Sylfaen"/>
          <w:lang w:val="hy-AM"/>
        </w:rPr>
        <w:t>Հատիսի</w:t>
      </w:r>
      <w:r w:rsidR="0002435A" w:rsidRPr="0097214E">
        <w:rPr>
          <w:rFonts w:ascii="GHEA Grapalat" w:hAnsi="GHEA Grapalat"/>
          <w:lang w:val="hy-AM"/>
        </w:rPr>
        <w:t xml:space="preserve"> </w:t>
      </w:r>
      <w:r w:rsidR="0002435A" w:rsidRPr="0097214E">
        <w:rPr>
          <w:rFonts w:ascii="GHEA Grapalat" w:hAnsi="GHEA Grapalat" w:cs="Sylfaen"/>
          <w:lang w:val="hy-AM"/>
        </w:rPr>
        <w:t>փողոցի</w:t>
      </w:r>
      <w:r w:rsidR="0002435A">
        <w:rPr>
          <w:rFonts w:ascii="GHEA Grapalat" w:hAnsi="GHEA Grapalat" w:cs="Sylfaen"/>
          <w:lang w:val="hy-AM"/>
        </w:rPr>
        <w:t xml:space="preserve"> 1-ին թաղամասի </w:t>
      </w:r>
      <w:r w:rsidR="0002435A" w:rsidRPr="0097214E">
        <w:rPr>
          <w:rFonts w:ascii="GHEA Grapalat" w:hAnsi="GHEA Grapalat" w:cs="Sylfaen"/>
          <w:lang w:val="hy-AM"/>
        </w:rPr>
        <w:t>թիվ</w:t>
      </w:r>
      <w:r w:rsidR="0002435A" w:rsidRPr="0097214E">
        <w:rPr>
          <w:rFonts w:ascii="GHEA Grapalat" w:hAnsi="GHEA Grapalat"/>
          <w:lang w:val="hy-AM"/>
        </w:rPr>
        <w:t xml:space="preserve"> </w:t>
      </w:r>
      <w:r w:rsidR="0002435A">
        <w:rPr>
          <w:rFonts w:ascii="GHEA Grapalat" w:hAnsi="GHEA Grapalat"/>
          <w:lang w:val="hy-AM"/>
        </w:rPr>
        <w:t xml:space="preserve">40/2/3 </w:t>
      </w:r>
      <w:r w:rsidR="002F4254" w:rsidRPr="0097214E">
        <w:rPr>
          <w:rFonts w:ascii="GHEA Grapalat" w:hAnsi="GHEA Grapalat" w:cs="Sylfaen"/>
          <w:lang w:val="hy-AM"/>
        </w:rPr>
        <w:t>հասցեում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գտվող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02435A">
        <w:rPr>
          <w:rFonts w:ascii="GHEA Grapalat" w:hAnsi="GHEA Grapalat"/>
          <w:lang w:val="hy-AM"/>
        </w:rPr>
        <w:t>56</w:t>
      </w:r>
      <w:r w:rsidR="0014435D" w:rsidRPr="0097214E">
        <w:rPr>
          <w:rFonts w:ascii="GHEA Grapalat" w:hAnsi="GHEA Grapalat"/>
          <w:lang w:val="hy-AM"/>
        </w:rPr>
        <w:t>.</w:t>
      </w:r>
      <w:r w:rsidR="0002435A">
        <w:rPr>
          <w:rFonts w:ascii="GHEA Grapalat" w:hAnsi="GHEA Grapalat"/>
          <w:lang w:val="hy-AM"/>
        </w:rPr>
        <w:t>6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քառակուսի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մետր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մակերեսով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հողամասը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սահմանակից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է</w:t>
      </w:r>
      <w:r w:rsidR="00870089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ընդլայնվող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02435A">
        <w:rPr>
          <w:rFonts w:ascii="GHEA Grapalat" w:hAnsi="GHEA Grapalat"/>
          <w:lang w:val="hy-AM"/>
        </w:rPr>
        <w:t>հողամասին</w:t>
      </w:r>
      <w:r w:rsidR="00DD2505">
        <w:rPr>
          <w:rFonts w:ascii="GHEA Grapalat" w:hAnsi="GHEA Grapalat" w:cs="Sylfaen"/>
          <w:lang w:val="hy-AM"/>
        </w:rPr>
        <w:t xml:space="preserve"> </w:t>
      </w:r>
      <w:r w:rsidR="0002435A">
        <w:rPr>
          <w:rFonts w:ascii="GHEA Grapalat" w:hAnsi="GHEA Grapalat" w:cs="Sylfaen"/>
          <w:lang w:val="hy-AM"/>
        </w:rPr>
        <w:t>և օ</w:t>
      </w:r>
      <w:r w:rsidR="00EF7C55" w:rsidRPr="0097214E">
        <w:rPr>
          <w:rFonts w:ascii="GHEA Grapalat" w:hAnsi="GHEA Grapalat" w:cs="Sylfaen"/>
          <w:lang w:val="hy-AM"/>
        </w:rPr>
        <w:t>տարվող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</w:t>
      </w:r>
      <w:r w:rsidR="0002435A">
        <w:rPr>
          <w:rFonts w:ascii="GHEA Grapalat" w:hAnsi="GHEA Grapalat" w:cs="Sylfaen"/>
          <w:lang w:val="hy-AM"/>
        </w:rPr>
        <w:t xml:space="preserve">ի </w:t>
      </w:r>
      <w:r w:rsidR="00EF7C55" w:rsidRPr="0097214E">
        <w:rPr>
          <w:rFonts w:ascii="GHEA Grapalat" w:hAnsi="GHEA Grapalat" w:cs="Sylfaen"/>
          <w:lang w:val="hy-AM"/>
        </w:rPr>
        <w:t>դիրքից</w:t>
      </w:r>
      <w:r w:rsidR="00EF7C55" w:rsidRPr="0097214E">
        <w:rPr>
          <w:rFonts w:ascii="GHEA Grapalat" w:hAnsi="GHEA Grapalat"/>
          <w:lang w:val="hy-AM"/>
        </w:rPr>
        <w:t>,</w:t>
      </w:r>
      <w:r w:rsidR="00064EC0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ռելիեֆից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չափերից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ելնելով՝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քաղաքաշինական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նորմերին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համապատասխան</w:t>
      </w:r>
      <w:r w:rsidR="00EF7C55" w:rsidRPr="0097214E">
        <w:rPr>
          <w:rFonts w:ascii="GHEA Grapalat" w:hAnsi="GHEA Grapalat"/>
          <w:lang w:val="hy-AM"/>
        </w:rPr>
        <w:t>,</w:t>
      </w:r>
      <w:r w:rsidR="00064EC0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կարող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է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օգտագործվել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բացառապես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ընդլայնվող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վրա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գտնվող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շենքի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շինության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սպասարկման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դրանց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վերակառուցման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ուժեղացման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վերականգնման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արդիականացման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և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բարեկարգման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աշխատանքների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իրականացման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նպատակով</w:t>
      </w:r>
      <w:r w:rsidR="00744DEB">
        <w:rPr>
          <w:rFonts w:ascii="GHEA Grapalat" w:hAnsi="GHEA Grapalat" w:cs="Sylfaen"/>
          <w:lang w:val="hy-AM"/>
        </w:rPr>
        <w:t>։</w:t>
      </w:r>
      <w:r w:rsidR="002F4254" w:rsidRPr="0097214E">
        <w:rPr>
          <w:rFonts w:ascii="GHEA Grapalat" w:hAnsi="GHEA Grapalat"/>
          <w:lang w:val="hy-AM"/>
        </w:rPr>
        <w:tab/>
      </w:r>
      <w:r w:rsidR="002F4254" w:rsidRPr="0097214E">
        <w:rPr>
          <w:rFonts w:ascii="GHEA Grapalat" w:hAnsi="GHEA Grapalat"/>
          <w:lang w:val="hy-AM"/>
        </w:rPr>
        <w:br/>
        <w:t xml:space="preserve">        </w:t>
      </w:r>
      <w:r w:rsidR="0002435A">
        <w:rPr>
          <w:rFonts w:ascii="GHEA Grapalat" w:hAnsi="GHEA Grapalat"/>
          <w:lang w:val="hy-AM"/>
        </w:rPr>
        <w:t>Սահմանված չափորոշիչներից առնվազն մեկի առկայությունը հիմք է, որպեսզի օտարվող հողամասը չդիտվի, որպես առանձին գույքային միավոր աճուրդային կարգով օտարման ենթակա հողամաս է պայմանով, որ պահպանված են Հայաստանի Հանրապետության հողային օրենսգրքով և այլ օերնքներով</w:t>
      </w:r>
      <w:r w:rsidR="00AD2AF7">
        <w:rPr>
          <w:rFonts w:ascii="GHEA Grapalat" w:hAnsi="GHEA Grapalat"/>
          <w:lang w:val="hy-AM"/>
        </w:rPr>
        <w:t xml:space="preserve"> </w:t>
      </w:r>
      <w:r w:rsidR="0002435A">
        <w:rPr>
          <w:rFonts w:ascii="GHEA Grapalat" w:hAnsi="GHEA Grapalat"/>
          <w:lang w:val="hy-AM"/>
        </w:rPr>
        <w:t xml:space="preserve">սահմանված պահանջները։ </w:t>
      </w:r>
      <w:r w:rsidR="00AD2AF7">
        <w:rPr>
          <w:rFonts w:ascii="GHEA Grapalat" w:hAnsi="GHEA Grapalat"/>
          <w:lang w:val="hy-AM"/>
        </w:rPr>
        <w:t>Հ</w:t>
      </w:r>
      <w:r w:rsidR="0002435A">
        <w:rPr>
          <w:rFonts w:ascii="GHEA Grapalat" w:hAnsi="GHEA Grapalat"/>
          <w:lang w:val="hy-AM"/>
        </w:rPr>
        <w:t>աշվի առնելով վ</w:t>
      </w:r>
      <w:r w:rsidR="005A307B">
        <w:rPr>
          <w:rFonts w:ascii="GHEA Grapalat" w:hAnsi="GHEA Grapalat"/>
          <w:lang w:val="hy-AM"/>
        </w:rPr>
        <w:t>երը նշված հանգամանքը</w:t>
      </w:r>
      <w:r w:rsidR="0002435A">
        <w:rPr>
          <w:rFonts w:ascii="GHEA Grapalat" w:hAnsi="GHEA Grapalat"/>
          <w:lang w:val="hy-AM"/>
        </w:rPr>
        <w:t xml:space="preserve"> նպատակահարմար է</w:t>
      </w:r>
      <w:r w:rsidR="005A307B">
        <w:rPr>
          <w:rFonts w:ascii="GHEA Grapalat" w:hAnsi="GHEA Grapalat"/>
          <w:lang w:val="hy-AM"/>
        </w:rPr>
        <w:t xml:space="preserve"> </w:t>
      </w:r>
      <w:r w:rsidR="00AD2AF7">
        <w:rPr>
          <w:rFonts w:ascii="GHEA Grapalat" w:hAnsi="GHEA Grapalat"/>
          <w:lang w:val="hy-AM"/>
        </w:rPr>
        <w:t>վերը նշված համայնքային սեփականություն հանդիսացող հողամասը</w:t>
      </w:r>
      <w:r w:rsidR="005A307B">
        <w:rPr>
          <w:rFonts w:ascii="GHEA Grapalat" w:hAnsi="GHEA Grapalat"/>
          <w:lang w:val="hy-AM"/>
        </w:rPr>
        <w:t xml:space="preserve"> </w:t>
      </w:r>
      <w:r w:rsidR="00AD2AF7">
        <w:rPr>
          <w:rFonts w:ascii="GHEA Grapalat" w:hAnsi="GHEA Grapalat"/>
          <w:lang w:val="hy-AM"/>
        </w:rPr>
        <w:t>ուղղակի վաճառքով ընդլայնման նպատակով օտարել Արմեն Բալյանին</w:t>
      </w:r>
      <w:r w:rsidR="00D14BF1" w:rsidRPr="002C0CC5">
        <w:rPr>
          <w:rFonts w:ascii="GHEA Grapalat" w:hAnsi="GHEA Grapalat" w:cs="Tahoma"/>
          <w:lang w:val="hy-AM"/>
        </w:rPr>
        <w:t>։</w:t>
      </w:r>
      <w:r w:rsidR="005E24DD" w:rsidRPr="002C0CC5">
        <w:rPr>
          <w:rFonts w:ascii="GHEA Grapalat" w:hAnsi="GHEA Grapalat"/>
          <w:lang w:val="hy-AM"/>
        </w:rPr>
        <w:tab/>
      </w:r>
      <w:r w:rsidR="00903781" w:rsidRPr="002C0CC5">
        <w:rPr>
          <w:rFonts w:ascii="GHEA Grapalat" w:hAnsi="GHEA Grapalat"/>
          <w:lang w:val="hy-AM"/>
        </w:rPr>
        <w:br/>
      </w:r>
      <w:r w:rsidRPr="002C0CC5">
        <w:rPr>
          <w:rFonts w:ascii="GHEA Grapalat" w:hAnsi="GHEA Grapalat"/>
          <w:lang w:val="hy-AM"/>
        </w:rPr>
        <w:t xml:space="preserve">     </w:t>
      </w:r>
      <w:r w:rsidR="001665C5" w:rsidRPr="002C0CC5">
        <w:rPr>
          <w:rFonts w:ascii="GHEA Grapalat" w:hAnsi="GHEA Grapalat"/>
          <w:lang w:val="hy-AM"/>
        </w:rPr>
        <w:t>«</w:t>
      </w:r>
      <w:r w:rsidR="0037078E" w:rsidRPr="002C0CC5">
        <w:rPr>
          <w:rFonts w:ascii="GHEA Grapalat" w:hAnsi="GHEA Grapalat" w:cs="Sylfaen"/>
          <w:lang w:val="hy-AM"/>
        </w:rPr>
        <w:t>Ա</w:t>
      </w:r>
      <w:r w:rsidR="00EF7C55" w:rsidRPr="002C0CC5">
        <w:rPr>
          <w:rFonts w:ascii="GHEA Grapalat" w:hAnsi="GHEA Grapalat" w:cs="Sylfaen"/>
          <w:lang w:val="hy-AM"/>
        </w:rPr>
        <w:t>բովյան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համայնքի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սեփականություն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հանդիսացող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AD2AF7">
        <w:rPr>
          <w:rFonts w:ascii="GHEA Grapalat" w:hAnsi="GHEA Grapalat" w:cs="Sylfaen"/>
          <w:lang w:val="hy-AM"/>
        </w:rPr>
        <w:t>Հատիսի</w:t>
      </w:r>
      <w:r w:rsidR="00AD2AF7" w:rsidRPr="0097214E">
        <w:rPr>
          <w:rFonts w:ascii="GHEA Grapalat" w:hAnsi="GHEA Grapalat"/>
          <w:lang w:val="hy-AM"/>
        </w:rPr>
        <w:t xml:space="preserve"> </w:t>
      </w:r>
      <w:r w:rsidR="00AD2AF7" w:rsidRPr="0097214E">
        <w:rPr>
          <w:rFonts w:ascii="GHEA Grapalat" w:hAnsi="GHEA Grapalat" w:cs="Sylfaen"/>
          <w:lang w:val="hy-AM"/>
        </w:rPr>
        <w:t>փողոցի</w:t>
      </w:r>
      <w:r w:rsidR="00AD2AF7">
        <w:rPr>
          <w:rFonts w:ascii="GHEA Grapalat" w:hAnsi="GHEA Grapalat" w:cs="Sylfaen"/>
          <w:lang w:val="hy-AM"/>
        </w:rPr>
        <w:t xml:space="preserve"> 1-ին թաղամասի </w:t>
      </w:r>
      <w:r w:rsidR="00AD2AF7" w:rsidRPr="0097214E">
        <w:rPr>
          <w:rFonts w:ascii="GHEA Grapalat" w:hAnsi="GHEA Grapalat" w:cs="Sylfaen"/>
          <w:lang w:val="hy-AM"/>
        </w:rPr>
        <w:t>թիվ</w:t>
      </w:r>
      <w:r w:rsidR="00AD2AF7" w:rsidRPr="0097214E">
        <w:rPr>
          <w:rFonts w:ascii="GHEA Grapalat" w:hAnsi="GHEA Grapalat"/>
          <w:lang w:val="hy-AM"/>
        </w:rPr>
        <w:t xml:space="preserve"> </w:t>
      </w:r>
      <w:r w:rsidR="00AD2AF7">
        <w:rPr>
          <w:rFonts w:ascii="GHEA Grapalat" w:hAnsi="GHEA Grapalat"/>
          <w:lang w:val="hy-AM"/>
        </w:rPr>
        <w:t xml:space="preserve">40/2/3 </w:t>
      </w:r>
      <w:r w:rsidR="00AD2AF7" w:rsidRPr="0097214E">
        <w:rPr>
          <w:rFonts w:ascii="GHEA Grapalat" w:hAnsi="GHEA Grapalat" w:cs="Sylfaen"/>
          <w:lang w:val="hy-AM"/>
        </w:rPr>
        <w:t>հասցեում</w:t>
      </w:r>
      <w:r w:rsidR="00AD2AF7" w:rsidRPr="0097214E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գտնվող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հողամասը</w:t>
      </w:r>
      <w:r w:rsidR="008843B2" w:rsidRPr="002C0CC5">
        <w:rPr>
          <w:rFonts w:ascii="GHEA Grapalat" w:hAnsi="GHEA Grapalat"/>
          <w:lang w:val="hy-AM"/>
        </w:rPr>
        <w:t xml:space="preserve"> </w:t>
      </w:r>
      <w:r w:rsidR="00AD2AF7">
        <w:rPr>
          <w:rFonts w:ascii="GHEA Grapalat" w:hAnsi="GHEA Grapalat" w:cs="Sylfaen"/>
          <w:lang w:val="hy-AM"/>
        </w:rPr>
        <w:t>Արմեն Բալյանին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ընդլայնման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նպատակով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ուղղակի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վաճառքով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օտարելու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մասին</w:t>
      </w:r>
      <w:r w:rsidR="001665C5" w:rsidRPr="002C0CC5">
        <w:rPr>
          <w:rFonts w:ascii="GHEA Grapalat" w:hAnsi="GHEA Grapalat"/>
          <w:lang w:val="hy-AM"/>
        </w:rPr>
        <w:t xml:space="preserve">» </w:t>
      </w:r>
      <w:r w:rsidR="000317C4" w:rsidRPr="002C0CC5">
        <w:rPr>
          <w:rFonts w:ascii="GHEA Grapalat" w:hAnsi="GHEA Grapalat" w:cs="Sylfaen"/>
          <w:lang w:val="hy-AM"/>
        </w:rPr>
        <w:t>Աբովյան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համայնքի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E53903" w:rsidRPr="002C0CC5">
        <w:rPr>
          <w:rFonts w:ascii="GHEA Grapalat" w:hAnsi="GHEA Grapalat" w:cs="Sylfaen"/>
          <w:lang w:val="hy-AM"/>
        </w:rPr>
        <w:t>ավագանու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որոշման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նախագծի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ընդունման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E53903" w:rsidRPr="002C0CC5">
        <w:rPr>
          <w:rFonts w:ascii="GHEA Grapalat" w:hAnsi="GHEA Grapalat" w:cs="Sylfaen"/>
          <w:lang w:val="hy-AM"/>
        </w:rPr>
        <w:t>առնչու</w:t>
      </w:r>
      <w:r w:rsidR="000317C4" w:rsidRPr="002C0CC5">
        <w:rPr>
          <w:rFonts w:ascii="GHEA Grapalat" w:hAnsi="GHEA Grapalat" w:cs="Sylfaen"/>
          <w:lang w:val="hy-AM"/>
        </w:rPr>
        <w:t>թյամբ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առաջանում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է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Աբովյան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համայնքի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ղեկավարի</w:t>
      </w:r>
      <w:r w:rsidR="00364B1F" w:rsidRPr="002C0CC5">
        <w:rPr>
          <w:rFonts w:ascii="GHEA Grapalat" w:hAnsi="GHEA Grapalat" w:cs="Sylfaen"/>
          <w:lang w:val="hy-AM"/>
        </w:rPr>
        <w:t>՝</w:t>
      </w:r>
      <w:r w:rsidR="00364B1F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հողամասերին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միասնական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հասցե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տրամադրելու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մասին</w:t>
      </w:r>
      <w:r w:rsidR="0014435D" w:rsidRPr="002C0CC5">
        <w:rPr>
          <w:rFonts w:ascii="GHEA Grapalat" w:hAnsi="GHEA Grapalat"/>
          <w:lang w:val="hy-AM"/>
        </w:rPr>
        <w:t>,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որոշման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ը</w:t>
      </w:r>
      <w:r w:rsidR="000317C4" w:rsidRPr="002C0CC5">
        <w:rPr>
          <w:rFonts w:ascii="GHEA Grapalat" w:hAnsi="GHEA Grapalat" w:cs="Sylfaen"/>
          <w:lang w:val="hy-AM"/>
        </w:rPr>
        <w:t>նդունման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անհրաժեշտություն</w:t>
      </w:r>
      <w:r w:rsidRPr="002C0CC5">
        <w:rPr>
          <w:rFonts w:ascii="GHEA Grapalat" w:hAnsi="GHEA Grapalat" w:cs="Tahoma"/>
          <w:lang w:val="hy-AM"/>
        </w:rPr>
        <w:t>։</w:t>
      </w:r>
      <w:r w:rsidR="00D14BF1" w:rsidRPr="002C0CC5">
        <w:rPr>
          <w:rFonts w:ascii="GHEA Grapalat" w:hAnsi="GHEA Grapalat"/>
          <w:lang w:val="hy-AM"/>
        </w:rPr>
        <w:tab/>
      </w:r>
      <w:r w:rsidR="00EF7C55"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ՎԱՀԱԳՆ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ԳԵՎՈՐԳՅԱՆ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DD2505" w:rsidRDefault="00DD2505" w:rsidP="00744DEB">
      <w:pPr>
        <w:jc w:val="center"/>
        <w:rPr>
          <w:rFonts w:ascii="GHEA Grapalat" w:hAnsi="GHEA Grapalat" w:cs="Sylfaen"/>
          <w:b/>
          <w:lang w:val="hy-AM"/>
        </w:rPr>
      </w:pPr>
    </w:p>
    <w:p w:rsidR="00744DEB" w:rsidRPr="00744DEB" w:rsidRDefault="00744DEB" w:rsidP="00744DE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ՏԵՂԵԿԱՆՔ</w:t>
      </w:r>
    </w:p>
    <w:p w:rsidR="00744DEB" w:rsidRDefault="00744DEB" w:rsidP="00744DEB">
      <w:pPr>
        <w:ind w:left="-426"/>
        <w:jc w:val="center"/>
        <w:rPr>
          <w:rFonts w:ascii="GHEA Grapalat" w:hAnsi="GHEA Grapalat"/>
          <w:b/>
          <w:szCs w:val="20"/>
          <w:lang w:val="hy-AM"/>
        </w:rPr>
      </w:pPr>
      <w:r w:rsidRPr="00744DEB">
        <w:rPr>
          <w:rFonts w:ascii="GHEA Grapalat" w:hAnsi="GHEA Grapalat"/>
          <w:b/>
          <w:lang w:val="hy-AM"/>
        </w:rPr>
        <w:t>«</w:t>
      </w:r>
      <w:r w:rsidRPr="00744DEB">
        <w:rPr>
          <w:rFonts w:ascii="GHEA Grapalat" w:hAnsi="GHEA Grapalat" w:cs="Sylfaen"/>
          <w:b/>
          <w:lang w:val="hy-AM"/>
        </w:rPr>
        <w:t>ԱԲՈՎՅԱՆ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ՀԱՄԱՅՆՔԻ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ՍԵՓԱԿԱՆՈՒԹՅՈՒՆ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ՀԱՆԴԻՍԱՑՈՂ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="00AD2AF7">
        <w:rPr>
          <w:rFonts w:ascii="GHEA Grapalat" w:hAnsi="GHEA Grapalat" w:cs="Sylfaen"/>
          <w:b/>
          <w:lang w:val="hy-AM"/>
        </w:rPr>
        <w:t>ՀԱՏԻՍԻ ՓՈՂՈՑԻ 1-ԻՆ ԹԱՂԱՄԱՍԻ</w:t>
      </w:r>
      <w:r w:rsidR="00AD2AF7" w:rsidRPr="00744DEB">
        <w:rPr>
          <w:rFonts w:ascii="GHEA Grapalat" w:hAnsi="GHEA Grapalat"/>
          <w:b/>
          <w:lang w:val="hy-AM"/>
        </w:rPr>
        <w:t xml:space="preserve"> </w:t>
      </w:r>
      <w:r w:rsidR="00AD2AF7" w:rsidRPr="00744DEB">
        <w:rPr>
          <w:rFonts w:ascii="GHEA Grapalat" w:hAnsi="GHEA Grapalat" w:cs="Sylfaen"/>
          <w:b/>
          <w:lang w:val="hy-AM"/>
        </w:rPr>
        <w:t>ԹԻՎ</w:t>
      </w:r>
      <w:r w:rsidR="00AD2AF7">
        <w:rPr>
          <w:rFonts w:ascii="GHEA Grapalat" w:hAnsi="GHEA Grapalat"/>
          <w:b/>
          <w:lang w:val="hy-AM"/>
        </w:rPr>
        <w:t xml:space="preserve"> 40/2/3 </w:t>
      </w:r>
      <w:r w:rsidRPr="00744DEB">
        <w:rPr>
          <w:rFonts w:ascii="GHEA Grapalat" w:hAnsi="GHEA Grapalat" w:cs="Sylfaen"/>
          <w:b/>
          <w:lang w:val="hy-AM"/>
        </w:rPr>
        <w:t>ՀԱՍՑԵՈՒՄ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ԳՏՆՎՈՂ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ՀՈՂԱՄԱՍԸ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="00064EC0">
        <w:rPr>
          <w:rFonts w:ascii="GHEA Grapalat" w:hAnsi="GHEA Grapalat"/>
          <w:b/>
          <w:lang w:val="hy-AM"/>
        </w:rPr>
        <w:t xml:space="preserve">ԳՆԵԼ </w:t>
      </w:r>
      <w:r w:rsidR="00064EC0">
        <w:rPr>
          <w:rFonts w:ascii="GHEA Grapalat" w:hAnsi="GHEA Grapalat" w:cs="Sylfaen"/>
          <w:b/>
          <w:lang w:val="hy-AM"/>
        </w:rPr>
        <w:t>ԱԼԵՔՍԱՆՅԱՆԻՆ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ԸՆԴԼԱՅՆՄԱՆ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ՆՊԱՏԱԿՈՎ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ՈՒՂՂԱԿԻ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ՎԱՃԱՌՔՈՎ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ՕՏԱՐԵԼՈՒ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ՄԱՍԻՆ</w:t>
      </w:r>
      <w:r w:rsidRPr="00744DEB">
        <w:rPr>
          <w:rFonts w:ascii="GHEA Grapalat" w:hAnsi="GHEA Grapalat"/>
          <w:b/>
          <w:lang w:val="hy-AM"/>
        </w:rPr>
        <w:t xml:space="preserve">» </w:t>
      </w:r>
      <w:r w:rsidRPr="00744DEB">
        <w:rPr>
          <w:rFonts w:ascii="GHEA Grapalat" w:hAnsi="GHEA Grapalat" w:cs="Sylfaen"/>
          <w:b/>
          <w:lang w:val="hy-AM"/>
        </w:rPr>
        <w:t>ԱԲՈՎՅԱՆ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ՀԱՄԱՅՆՔԻ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ԱՎԱԳԱՆՈՒ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ՈՐՈՇՄԱՆ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ՆԱԽԱԳԾԻ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ԸՆԴՈՒՆՄԱՆ</w:t>
      </w:r>
    </w:p>
    <w:p w:rsidR="00744DEB" w:rsidRPr="00E56368" w:rsidRDefault="00744DEB" w:rsidP="00C477DE">
      <w:pPr>
        <w:spacing w:line="360" w:lineRule="auto"/>
        <w:ind w:left="-284" w:right="-23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br/>
      </w:r>
      <w:r w:rsidRPr="002C0CC5">
        <w:rPr>
          <w:rFonts w:ascii="GHEA Grapalat" w:hAnsi="GHEA Grapalat"/>
          <w:lang w:val="hy-AM"/>
        </w:rPr>
        <w:t>«</w:t>
      </w:r>
      <w:r w:rsidRPr="002C0CC5">
        <w:rPr>
          <w:rFonts w:ascii="GHEA Grapalat" w:hAnsi="GHEA Grapalat" w:cs="Sylfaen"/>
          <w:lang w:val="hy-AM"/>
        </w:rPr>
        <w:t>Աբովյան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համայնքի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սեփականություն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հանդիսացող</w:t>
      </w:r>
      <w:r w:rsidRPr="002C0CC5">
        <w:rPr>
          <w:rFonts w:ascii="GHEA Grapalat" w:hAnsi="GHEA Grapalat"/>
          <w:lang w:val="hy-AM"/>
        </w:rPr>
        <w:t xml:space="preserve"> </w:t>
      </w:r>
      <w:r w:rsidR="00AD2AF7">
        <w:rPr>
          <w:rFonts w:ascii="GHEA Grapalat" w:hAnsi="GHEA Grapalat" w:cs="Sylfaen"/>
          <w:lang w:val="hy-AM"/>
        </w:rPr>
        <w:t>Հատիսի</w:t>
      </w:r>
      <w:r w:rsidR="00AD2AF7" w:rsidRPr="0097214E">
        <w:rPr>
          <w:rFonts w:ascii="GHEA Grapalat" w:hAnsi="GHEA Grapalat"/>
          <w:lang w:val="hy-AM"/>
        </w:rPr>
        <w:t xml:space="preserve"> </w:t>
      </w:r>
      <w:r w:rsidR="00AD2AF7" w:rsidRPr="0097214E">
        <w:rPr>
          <w:rFonts w:ascii="GHEA Grapalat" w:hAnsi="GHEA Grapalat" w:cs="Sylfaen"/>
          <w:lang w:val="hy-AM"/>
        </w:rPr>
        <w:t>փողոցի</w:t>
      </w:r>
      <w:r w:rsidR="00AD2AF7">
        <w:rPr>
          <w:rFonts w:ascii="GHEA Grapalat" w:hAnsi="GHEA Grapalat" w:cs="Sylfaen"/>
          <w:lang w:val="hy-AM"/>
        </w:rPr>
        <w:t xml:space="preserve"> 1-ին թաղամասի </w:t>
      </w:r>
      <w:r w:rsidR="00AD2AF7" w:rsidRPr="0097214E">
        <w:rPr>
          <w:rFonts w:ascii="GHEA Grapalat" w:hAnsi="GHEA Grapalat" w:cs="Sylfaen"/>
          <w:lang w:val="hy-AM"/>
        </w:rPr>
        <w:t>թիվ</w:t>
      </w:r>
      <w:r w:rsidR="00AD2AF7" w:rsidRPr="0097214E">
        <w:rPr>
          <w:rFonts w:ascii="GHEA Grapalat" w:hAnsi="GHEA Grapalat"/>
          <w:lang w:val="hy-AM"/>
        </w:rPr>
        <w:t xml:space="preserve"> </w:t>
      </w:r>
      <w:r w:rsidR="00AD2AF7">
        <w:rPr>
          <w:rFonts w:ascii="GHEA Grapalat" w:hAnsi="GHEA Grapalat"/>
          <w:lang w:val="hy-AM"/>
        </w:rPr>
        <w:t xml:space="preserve">40/2/3 </w:t>
      </w:r>
      <w:r w:rsidR="00AD2AF7" w:rsidRPr="0097214E">
        <w:rPr>
          <w:rFonts w:ascii="GHEA Grapalat" w:hAnsi="GHEA Grapalat" w:cs="Sylfaen"/>
          <w:lang w:val="hy-AM"/>
        </w:rPr>
        <w:t>հասցեում</w:t>
      </w:r>
      <w:r w:rsidR="00AD2AF7" w:rsidRPr="0097214E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գտնվող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հողամասը</w:t>
      </w:r>
      <w:r w:rsidRPr="002C0CC5">
        <w:rPr>
          <w:rFonts w:ascii="GHEA Grapalat" w:hAnsi="GHEA Grapalat"/>
          <w:lang w:val="hy-AM"/>
        </w:rPr>
        <w:t xml:space="preserve"> </w:t>
      </w:r>
      <w:r w:rsidR="00AD2AF7">
        <w:rPr>
          <w:rFonts w:ascii="GHEA Grapalat" w:hAnsi="GHEA Grapalat"/>
          <w:lang w:val="hy-AM"/>
        </w:rPr>
        <w:t>Արմեն Բալյանին</w:t>
      </w:r>
      <w:r w:rsidR="00064EC0">
        <w:rPr>
          <w:rFonts w:ascii="GHEA Grapalat" w:hAnsi="GHEA Grapalat" w:cs="Sylfaen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ընդլայնման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նպատակով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ուղղակի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վաճառքով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օտարելու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մասին</w:t>
      </w:r>
      <w:r w:rsidRPr="002C0CC5">
        <w:rPr>
          <w:rFonts w:ascii="GHEA Grapalat" w:hAnsi="GHEA Grapalat"/>
          <w:lang w:val="hy-AM"/>
        </w:rPr>
        <w:t>»</w:t>
      </w:r>
      <w:r w:rsidRPr="00E56368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Աբովյան համայնքի ծախսերում</w:t>
      </w:r>
      <w:r>
        <w:rPr>
          <w:rFonts w:ascii="GHEA Grapalat" w:hAnsi="GHEA Grapalat" w:cs="Sylfaen"/>
          <w:lang w:val="hy-AM"/>
        </w:rPr>
        <w:t xml:space="preserve"> </w:t>
      </w:r>
      <w:r w:rsidRPr="00E56368">
        <w:rPr>
          <w:rFonts w:ascii="GHEA Grapalat" w:hAnsi="GHEA Grapalat" w:cs="Sylfaen"/>
          <w:lang w:val="hy-AM"/>
        </w:rPr>
        <w:t>փոփոխություներ չեն առաջանում</w:t>
      </w:r>
      <w:r>
        <w:rPr>
          <w:rFonts w:ascii="GHEA Grapalat" w:hAnsi="GHEA Grapalat" w:cs="Sylfaen"/>
          <w:lang w:val="hy-AM"/>
        </w:rPr>
        <w:t>, իսկ եկամ</w:t>
      </w:r>
      <w:r w:rsidR="002B5FEC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  <w:lang w:val="hy-AM"/>
        </w:rPr>
        <w:t>տները ավելանում են</w:t>
      </w:r>
      <w:r w:rsidR="002B5FEC">
        <w:rPr>
          <w:rFonts w:ascii="GHEA Grapalat" w:hAnsi="GHEA Grapalat" w:cs="Sylfaen"/>
          <w:lang w:val="hy-AM"/>
        </w:rPr>
        <w:t xml:space="preserve"> </w:t>
      </w:r>
      <w:r w:rsidR="00064EC0">
        <w:rPr>
          <w:rFonts w:ascii="GHEA Grapalat" w:hAnsi="GHEA Grapalat" w:cs="Sylfaen"/>
          <w:lang w:val="hy-AM"/>
        </w:rPr>
        <w:t>3</w:t>
      </w:r>
      <w:r w:rsidR="00C477DE">
        <w:rPr>
          <w:rFonts w:ascii="GHEA Grapalat" w:hAnsi="GHEA Grapalat" w:cs="Sylfaen"/>
          <w:lang w:val="hy-AM"/>
        </w:rPr>
        <w:t>86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C477DE">
        <w:rPr>
          <w:rFonts w:ascii="GHEA Grapalat" w:hAnsi="GHEA Grapalat" w:cs="Sylfaen"/>
          <w:lang w:val="hy-AM"/>
        </w:rPr>
        <w:t>822</w:t>
      </w:r>
      <w:r>
        <w:rPr>
          <w:rFonts w:ascii="GHEA Grapalat" w:hAnsi="GHEA Grapalat" w:cs="Sylfaen"/>
          <w:lang w:val="hy-AM"/>
        </w:rPr>
        <w:t xml:space="preserve"> </w:t>
      </w:r>
      <w:r w:rsidRPr="00E56368">
        <w:rPr>
          <w:rFonts w:ascii="GHEA Grapalat" w:hAnsi="GHEA Grapalat" w:cs="Sylfaen"/>
          <w:lang w:val="hy-AM"/>
        </w:rPr>
        <w:t>(</w:t>
      </w:r>
      <w:r w:rsidR="00C477DE">
        <w:rPr>
          <w:rFonts w:ascii="GHEA Grapalat" w:hAnsi="GHEA Grapalat" w:cs="Sylfaen"/>
          <w:lang w:val="hy-AM"/>
        </w:rPr>
        <w:t>երեք</w:t>
      </w:r>
      <w:r w:rsidR="002B5FEC">
        <w:rPr>
          <w:rFonts w:ascii="GHEA Grapalat" w:hAnsi="GHEA Grapalat" w:cs="Sylfaen"/>
          <w:lang w:val="hy-AM"/>
        </w:rPr>
        <w:t xml:space="preserve"> հարյուր </w:t>
      </w:r>
      <w:r w:rsidR="00C477DE">
        <w:rPr>
          <w:rFonts w:ascii="GHEA Grapalat" w:hAnsi="GHEA Grapalat" w:cs="Sylfaen"/>
          <w:lang w:val="hy-AM"/>
        </w:rPr>
        <w:t>ութսունվեց</w:t>
      </w:r>
      <w:r>
        <w:rPr>
          <w:rFonts w:ascii="GHEA Grapalat" w:hAnsi="GHEA Grapalat" w:cs="Sylfaen"/>
          <w:lang w:val="hy-AM"/>
        </w:rPr>
        <w:t xml:space="preserve"> </w:t>
      </w:r>
      <w:r w:rsidR="00064EC0">
        <w:rPr>
          <w:rFonts w:ascii="GHEA Grapalat" w:hAnsi="GHEA Grapalat" w:cs="Sylfaen"/>
          <w:lang w:val="hy-AM"/>
        </w:rPr>
        <w:t>հազար ութ</w:t>
      </w:r>
      <w:r>
        <w:rPr>
          <w:rFonts w:ascii="GHEA Grapalat" w:hAnsi="GHEA Grapalat" w:cs="Sylfaen"/>
          <w:lang w:val="hy-AM"/>
        </w:rPr>
        <w:t xml:space="preserve"> հարյուր </w:t>
      </w:r>
      <w:r w:rsidR="00C477DE">
        <w:rPr>
          <w:rFonts w:ascii="GHEA Grapalat" w:hAnsi="GHEA Grapalat" w:cs="Sylfaen"/>
          <w:lang w:val="hy-AM"/>
        </w:rPr>
        <w:t>քսաներկու</w:t>
      </w:r>
      <w:r w:rsidRPr="00E56368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դրամով</w:t>
      </w:r>
      <w:r w:rsidRPr="00E56368">
        <w:rPr>
          <w:rFonts w:ascii="GHEA Grapalat" w:hAnsi="GHEA Grapalat" w:cs="Sylfaen"/>
          <w:lang w:val="hy-AM"/>
        </w:rPr>
        <w:t>:</w:t>
      </w:r>
    </w:p>
    <w:p w:rsidR="00744DEB" w:rsidRPr="0097214E" w:rsidRDefault="00744DEB" w:rsidP="0097214E">
      <w:pPr>
        <w:ind w:left="-426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</w:t>
      </w:r>
      <w:r>
        <w:rPr>
          <w:rFonts w:ascii="GHEA Grapalat" w:hAnsi="GHEA Grapalat" w:cs="Sylfaen"/>
          <w:b/>
          <w:sz w:val="20"/>
          <w:lang w:val="hy-AM"/>
        </w:rPr>
        <w:br/>
        <w:t xml:space="preserve">                      </w:t>
      </w:r>
      <w:r w:rsidRPr="003C0493">
        <w:rPr>
          <w:rFonts w:ascii="GHEA Grapalat" w:hAnsi="GHEA Grapalat" w:cs="Sylfaen"/>
          <w:b/>
          <w:sz w:val="20"/>
          <w:lang w:val="hy-AM"/>
        </w:rPr>
        <w:t>ՖԻՆԱՆՍԱՏՆՏԵՍԱԳԻՏԱԿԱՆ ԲԱԺՆԻ ՊԵՏ՝                       ԱՆՆԱ ՉՈԲԱՆՅԱՆ</w:t>
      </w: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1B" w:rsidRDefault="00BE7B1B" w:rsidP="000317C4">
      <w:pPr>
        <w:spacing w:after="0" w:line="240" w:lineRule="auto"/>
      </w:pPr>
      <w:r>
        <w:separator/>
      </w:r>
    </w:p>
  </w:endnote>
  <w:endnote w:type="continuationSeparator" w:id="1">
    <w:p w:rsidR="00BE7B1B" w:rsidRDefault="00BE7B1B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1B" w:rsidRDefault="00BE7B1B" w:rsidP="000317C4">
      <w:pPr>
        <w:spacing w:after="0" w:line="240" w:lineRule="auto"/>
      </w:pPr>
      <w:r>
        <w:separator/>
      </w:r>
    </w:p>
  </w:footnote>
  <w:footnote w:type="continuationSeparator" w:id="1">
    <w:p w:rsidR="00BE7B1B" w:rsidRDefault="00BE7B1B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2435A"/>
    <w:rsid w:val="00030F78"/>
    <w:rsid w:val="000317C4"/>
    <w:rsid w:val="00036C0B"/>
    <w:rsid w:val="00064EC0"/>
    <w:rsid w:val="0007639B"/>
    <w:rsid w:val="000A5CF8"/>
    <w:rsid w:val="000F50F6"/>
    <w:rsid w:val="00135BE6"/>
    <w:rsid w:val="0014435D"/>
    <w:rsid w:val="00154B2C"/>
    <w:rsid w:val="001665C5"/>
    <w:rsid w:val="001975C1"/>
    <w:rsid w:val="001F0704"/>
    <w:rsid w:val="00205495"/>
    <w:rsid w:val="0022764C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544F4"/>
    <w:rsid w:val="00364B1F"/>
    <w:rsid w:val="0037078E"/>
    <w:rsid w:val="0037384F"/>
    <w:rsid w:val="003872F0"/>
    <w:rsid w:val="003A58BF"/>
    <w:rsid w:val="0045151B"/>
    <w:rsid w:val="00452CEC"/>
    <w:rsid w:val="00492547"/>
    <w:rsid w:val="004A118C"/>
    <w:rsid w:val="004B114B"/>
    <w:rsid w:val="00557A32"/>
    <w:rsid w:val="005A307B"/>
    <w:rsid w:val="005C0360"/>
    <w:rsid w:val="005C1644"/>
    <w:rsid w:val="005E0730"/>
    <w:rsid w:val="005E24DD"/>
    <w:rsid w:val="005E6E8F"/>
    <w:rsid w:val="00601FBE"/>
    <w:rsid w:val="006038E4"/>
    <w:rsid w:val="00626563"/>
    <w:rsid w:val="00654093"/>
    <w:rsid w:val="006A3F4B"/>
    <w:rsid w:val="006C625F"/>
    <w:rsid w:val="00712402"/>
    <w:rsid w:val="007445A9"/>
    <w:rsid w:val="00744DEB"/>
    <w:rsid w:val="00753F53"/>
    <w:rsid w:val="007579FE"/>
    <w:rsid w:val="007C58C6"/>
    <w:rsid w:val="007D68CE"/>
    <w:rsid w:val="008006A5"/>
    <w:rsid w:val="008163F6"/>
    <w:rsid w:val="0083447A"/>
    <w:rsid w:val="00844F74"/>
    <w:rsid w:val="00870089"/>
    <w:rsid w:val="008843B2"/>
    <w:rsid w:val="008B2162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716AC"/>
    <w:rsid w:val="00A92A29"/>
    <w:rsid w:val="00AB2173"/>
    <w:rsid w:val="00AB561D"/>
    <w:rsid w:val="00AD1043"/>
    <w:rsid w:val="00AD2AF7"/>
    <w:rsid w:val="00AE5166"/>
    <w:rsid w:val="00AE647C"/>
    <w:rsid w:val="00B2216D"/>
    <w:rsid w:val="00B35420"/>
    <w:rsid w:val="00B50373"/>
    <w:rsid w:val="00B62AE4"/>
    <w:rsid w:val="00B805ED"/>
    <w:rsid w:val="00BA7864"/>
    <w:rsid w:val="00BB0908"/>
    <w:rsid w:val="00BC6ADB"/>
    <w:rsid w:val="00BE0C68"/>
    <w:rsid w:val="00BE7B1B"/>
    <w:rsid w:val="00BF116E"/>
    <w:rsid w:val="00C477DE"/>
    <w:rsid w:val="00C60FDF"/>
    <w:rsid w:val="00C8354C"/>
    <w:rsid w:val="00D14BF1"/>
    <w:rsid w:val="00D21CC8"/>
    <w:rsid w:val="00DD2505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QAXAQAPET</cp:lastModifiedBy>
  <cp:revision>3</cp:revision>
  <cp:lastPrinted>2021-12-16T13:56:00Z</cp:lastPrinted>
  <dcterms:created xsi:type="dcterms:W3CDTF">2021-12-16T13:36:00Z</dcterms:created>
  <dcterms:modified xsi:type="dcterms:W3CDTF">2021-12-16T13:56:00Z</dcterms:modified>
</cp:coreProperties>
</file>