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45DB8" w:rsidRPr="009B53D7" w:rsidRDefault="00045DB8" w:rsidP="009B53D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C66C17">
        <w:rPr>
          <w:rFonts w:ascii="GHEA Grapalat" w:hAnsi="GHEA Grapalat"/>
          <w:b/>
          <w:sz w:val="24"/>
          <w:szCs w:val="24"/>
          <w:lang w:val="hy-AM"/>
        </w:rPr>
        <w:t>20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66C17">
        <w:rPr>
          <w:rFonts w:ascii="GHEA Grapalat" w:hAnsi="GHEA Grapalat"/>
          <w:b/>
          <w:sz w:val="24"/>
          <w:szCs w:val="24"/>
          <w:lang w:val="hy-AM"/>
        </w:rPr>
        <w:t>ԱՌԱՋԻՆ ԿԻՍԱՄՅԱԿԻ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Pr="009B53D7">
        <w:rPr>
          <w:rFonts w:ascii="GHEA Grapalat" w:hAnsi="GHEA Grapalat"/>
          <w:b/>
          <w:sz w:val="24"/>
          <w:szCs w:val="24"/>
          <w:lang w:val="hy-AM"/>
        </w:rPr>
        <w:br/>
      </w:r>
    </w:p>
    <w:p w:rsidR="000A7ECC" w:rsidRDefault="000A7ECC" w:rsidP="000A7ECC">
      <w:pPr>
        <w:jc w:val="both"/>
        <w:rPr>
          <w:rFonts w:ascii="GHEA Grapalat" w:hAnsi="GHEA Grapalat" w:cs="Arial Armenian"/>
          <w:lang w:val="hy-AM"/>
        </w:rPr>
      </w:pPr>
      <w:r w:rsidRPr="000A7ECC">
        <w:rPr>
          <w:rFonts w:ascii="GHEA Grapalat" w:hAnsi="GHEA Grapalat" w:cs="Sylfaen"/>
          <w:lang w:val="hy-AM"/>
        </w:rPr>
        <w:t>Աբովյան</w:t>
      </w:r>
      <w:r w:rsidRPr="003A3FD5">
        <w:rPr>
          <w:rFonts w:ascii="GHEA Grapalat" w:hAnsi="GHEA Grapalat" w:cs="Sylfaen"/>
          <w:lang w:val="hy-AM"/>
        </w:rPr>
        <w:t xml:space="preserve"> համայ</w:t>
      </w:r>
      <w:r w:rsidRPr="000A7ECC">
        <w:rPr>
          <w:rFonts w:ascii="GHEA Grapalat" w:hAnsi="GHEA Grapalat" w:cs="Sylfaen"/>
          <w:lang w:val="hy-AM"/>
        </w:rPr>
        <w:t>նքի</w:t>
      </w:r>
      <w:r w:rsidRPr="003A3FD5">
        <w:rPr>
          <w:rFonts w:ascii="GHEA Grapalat" w:hAnsi="GHEA Grapalat" w:cs="Sylfaen"/>
          <w:lang w:val="hy-AM"/>
        </w:rPr>
        <w:t xml:space="preserve"> </w:t>
      </w:r>
      <w:r w:rsidRPr="000A7ECC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20</w:t>
      </w:r>
      <w:r w:rsidRPr="000A7ECC">
        <w:rPr>
          <w:rFonts w:ascii="GHEA Grapalat" w:hAnsi="GHEA Grapalat"/>
          <w:lang w:val="hy-AM"/>
        </w:rPr>
        <w:t xml:space="preserve"> </w:t>
      </w:r>
      <w:r w:rsidRPr="000A7ECC">
        <w:rPr>
          <w:rFonts w:ascii="GHEA Grapalat" w:hAnsi="GHEA Grapalat" w:cs="Sylfaen"/>
          <w:lang w:val="hy-AM"/>
        </w:rPr>
        <w:t>թվականի</w:t>
      </w:r>
      <w:r w:rsidRPr="000A7ECC">
        <w:rPr>
          <w:rFonts w:ascii="GHEA Grapalat" w:hAnsi="GHEA Grapalat" w:cs="Arial Armenian"/>
          <w:lang w:val="hy-AM"/>
        </w:rPr>
        <w:t xml:space="preserve"> </w:t>
      </w:r>
      <w:r w:rsidRPr="000A7ECC">
        <w:rPr>
          <w:rFonts w:ascii="GHEA Grapalat" w:hAnsi="GHEA Grapalat" w:cs="Sylfaen"/>
          <w:lang w:val="hy-AM"/>
        </w:rPr>
        <w:t>բյուջե</w:t>
      </w:r>
      <w:r w:rsidRPr="003A3FD5">
        <w:rPr>
          <w:rFonts w:ascii="GHEA Grapalat" w:hAnsi="GHEA Grapalat" w:cs="Sylfaen"/>
          <w:lang w:val="hy-AM"/>
        </w:rPr>
        <w:t>ի</w:t>
      </w:r>
      <w:r w:rsidRPr="000A7ECC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առաջին կիսամյակում</w:t>
      </w:r>
      <w:r w:rsidRPr="000A7ECC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վարչական բյուջեի </w:t>
      </w:r>
      <w:r w:rsidRPr="000A7ECC">
        <w:rPr>
          <w:rFonts w:ascii="GHEA Grapalat" w:hAnsi="GHEA Grapalat" w:cs="Sylfaen"/>
          <w:lang w:val="hy-AM"/>
        </w:rPr>
        <w:t>եկամտային</w:t>
      </w:r>
      <w:r w:rsidRPr="000A7ECC">
        <w:rPr>
          <w:rFonts w:ascii="GHEA Grapalat" w:hAnsi="GHEA Grapalat" w:cs="Arial Armenian"/>
          <w:lang w:val="hy-AM"/>
        </w:rPr>
        <w:t xml:space="preserve">  </w:t>
      </w:r>
      <w:r w:rsidRPr="000A7ECC">
        <w:rPr>
          <w:rFonts w:ascii="GHEA Grapalat" w:hAnsi="GHEA Grapalat" w:cs="Sylfaen"/>
          <w:lang w:val="hy-AM"/>
        </w:rPr>
        <w:t>մասով</w:t>
      </w:r>
      <w:r w:rsidRPr="000A7ECC">
        <w:rPr>
          <w:rFonts w:ascii="GHEA Grapalat" w:hAnsi="GHEA Grapalat" w:cs="Arial Armenian"/>
          <w:lang w:val="hy-AM"/>
        </w:rPr>
        <w:t xml:space="preserve"> </w:t>
      </w:r>
      <w:r w:rsidRPr="000A7ECC">
        <w:rPr>
          <w:rFonts w:ascii="GHEA Grapalat" w:hAnsi="GHEA Grapalat" w:cs="Sylfaen"/>
          <w:lang w:val="hy-AM"/>
        </w:rPr>
        <w:t>նախատեսված</w:t>
      </w:r>
      <w:r w:rsidRPr="000A7ECC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784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977.0</w:t>
      </w:r>
      <w:r w:rsidRPr="000A7ECC">
        <w:rPr>
          <w:rFonts w:ascii="GHEA Grapalat" w:hAnsi="GHEA Grapalat" w:cs="Arial Armenian"/>
          <w:lang w:val="hy-AM"/>
        </w:rPr>
        <w:t xml:space="preserve"> </w:t>
      </w:r>
      <w:r w:rsidRPr="000A7ECC">
        <w:rPr>
          <w:rFonts w:ascii="GHEA Grapalat" w:hAnsi="GHEA Grapalat" w:cs="Sylfaen"/>
          <w:lang w:val="hy-AM"/>
        </w:rPr>
        <w:t>հազար</w:t>
      </w:r>
      <w:r w:rsidRPr="000A7ECC">
        <w:rPr>
          <w:rFonts w:ascii="GHEA Grapalat" w:hAnsi="GHEA Grapalat" w:cs="Arial Armenian"/>
          <w:lang w:val="hy-AM"/>
        </w:rPr>
        <w:t xml:space="preserve">  </w:t>
      </w:r>
      <w:r w:rsidRPr="000A7ECC">
        <w:rPr>
          <w:rFonts w:ascii="GHEA Grapalat" w:hAnsi="GHEA Grapalat" w:cs="Sylfaen"/>
          <w:lang w:val="hy-AM"/>
        </w:rPr>
        <w:t>դրամի</w:t>
      </w:r>
      <w:r w:rsidRPr="000A7ECC">
        <w:rPr>
          <w:rFonts w:ascii="GHEA Grapalat" w:hAnsi="GHEA Grapalat" w:cs="Arial Armenian"/>
          <w:lang w:val="hy-AM"/>
        </w:rPr>
        <w:t xml:space="preserve">   </w:t>
      </w:r>
      <w:r w:rsidRPr="000A7ECC">
        <w:rPr>
          <w:rFonts w:ascii="GHEA Grapalat" w:hAnsi="GHEA Grapalat" w:cs="Sylfaen"/>
          <w:lang w:val="hy-AM"/>
        </w:rPr>
        <w:t>դիմաց</w:t>
      </w:r>
      <w:r w:rsidRPr="000A7ECC">
        <w:rPr>
          <w:rFonts w:ascii="GHEA Grapalat" w:hAnsi="GHEA Grapalat" w:cs="Arial Armenian"/>
          <w:lang w:val="hy-AM"/>
        </w:rPr>
        <w:t xml:space="preserve">  </w:t>
      </w:r>
      <w:r w:rsidRPr="000A7ECC">
        <w:rPr>
          <w:rFonts w:ascii="GHEA Grapalat" w:hAnsi="GHEA Grapalat" w:cs="Sylfaen"/>
          <w:lang w:val="hy-AM"/>
        </w:rPr>
        <w:t>փաստացի</w:t>
      </w:r>
      <w:r w:rsidRPr="000A7ECC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Arial Armenian"/>
          <w:lang w:val="hy-AM"/>
        </w:rPr>
        <w:t>եկամուտը</w:t>
      </w:r>
      <w:r w:rsidRPr="000A7ECC">
        <w:rPr>
          <w:rFonts w:ascii="GHEA Grapalat" w:hAnsi="GHEA Grapalat" w:cs="Arial Armenian"/>
          <w:lang w:val="hy-AM"/>
        </w:rPr>
        <w:t xml:space="preserve">  </w:t>
      </w:r>
      <w:r w:rsidRPr="000A7ECC">
        <w:rPr>
          <w:rFonts w:ascii="GHEA Grapalat" w:hAnsi="GHEA Grapalat" w:cs="Sylfaen"/>
          <w:lang w:val="hy-AM"/>
        </w:rPr>
        <w:t>կազմել</w:t>
      </w:r>
      <w:r w:rsidRPr="000A7ECC">
        <w:rPr>
          <w:rFonts w:ascii="GHEA Grapalat" w:hAnsi="GHEA Grapalat" w:cs="Arial Armenian"/>
          <w:lang w:val="hy-AM"/>
        </w:rPr>
        <w:t xml:space="preserve">  </w:t>
      </w:r>
      <w:r w:rsidRPr="000A7ECC">
        <w:rPr>
          <w:rFonts w:ascii="GHEA Grapalat" w:hAnsi="GHEA Grapalat" w:cs="Sylfaen"/>
          <w:lang w:val="hy-AM"/>
        </w:rPr>
        <w:t>է</w:t>
      </w:r>
      <w:r w:rsidRPr="000A7ECC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696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655.6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Sylfaen"/>
          <w:lang w:val="hy-AM"/>
        </w:rPr>
        <w:t>հազ</w:t>
      </w:r>
      <w:r w:rsidRPr="003A3FD5">
        <w:rPr>
          <w:rFonts w:ascii="GHEA Grapalat" w:hAnsi="GHEA Grapalat" w:cs="Sylfaen"/>
          <w:lang w:val="hy-AM"/>
        </w:rPr>
        <w:t>ար</w:t>
      </w:r>
      <w:r w:rsidRPr="000A1EAC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Sylfaen"/>
          <w:lang w:val="hy-AM"/>
        </w:rPr>
        <w:t>դրամ</w:t>
      </w:r>
      <w:r w:rsidRPr="000A1EAC">
        <w:rPr>
          <w:rFonts w:ascii="GHEA Grapalat" w:hAnsi="GHEA Grapalat" w:cs="Arial Armenian"/>
          <w:lang w:val="hy-AM"/>
        </w:rPr>
        <w:t xml:space="preserve">, </w:t>
      </w:r>
      <w:r w:rsidRPr="000A1EAC">
        <w:rPr>
          <w:rFonts w:ascii="GHEA Grapalat" w:hAnsi="GHEA Grapalat" w:cs="Sylfaen"/>
          <w:lang w:val="hy-AM"/>
        </w:rPr>
        <w:t>տոկոսային</w:t>
      </w:r>
      <w:r w:rsidRPr="000A1EAC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Sylfaen"/>
          <w:lang w:val="hy-AM"/>
        </w:rPr>
        <w:t>արտահայտությամբ</w:t>
      </w:r>
      <w:r w:rsidRPr="000A1EAC">
        <w:rPr>
          <w:rFonts w:ascii="GHEA Grapalat" w:hAnsi="GHEA Grapalat" w:cs="Arial Armenian"/>
          <w:lang w:val="hy-AM"/>
        </w:rPr>
        <w:t xml:space="preserve">   </w:t>
      </w:r>
      <w:r w:rsidRPr="000A1EAC">
        <w:rPr>
          <w:rFonts w:ascii="GHEA Grapalat" w:hAnsi="GHEA Grapalat" w:cs="Sylfaen"/>
          <w:lang w:val="hy-AM"/>
        </w:rPr>
        <w:t>կատարվել</w:t>
      </w:r>
      <w:r w:rsidRPr="000A1EAC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88.6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Arial Armenian"/>
          <w:lang w:val="hy-AM"/>
        </w:rPr>
        <w:t xml:space="preserve"> %-</w:t>
      </w:r>
      <w:r w:rsidRPr="000A1EAC">
        <w:rPr>
          <w:rFonts w:ascii="GHEA Grapalat" w:hAnsi="GHEA Grapalat" w:cs="Sylfaen"/>
          <w:lang w:val="hy-AM"/>
        </w:rPr>
        <w:t>ով</w:t>
      </w:r>
      <w:r w:rsidRPr="000A1EAC">
        <w:rPr>
          <w:rFonts w:ascii="GHEA Grapalat" w:hAnsi="GHEA Grapalat" w:cs="Arial Armenian"/>
          <w:lang w:val="hy-AM"/>
        </w:rPr>
        <w:t>,  իսկ տարեկան ծրագրի նկատմամբ</w:t>
      </w:r>
      <w:r w:rsidRPr="003A3FD5">
        <w:rPr>
          <w:rFonts w:ascii="GHEA Grapalat" w:hAnsi="GHEA Grapalat" w:cs="Arial Armenian"/>
          <w:lang w:val="hy-AM"/>
        </w:rPr>
        <w:t xml:space="preserve">՝  </w:t>
      </w:r>
      <w:r>
        <w:rPr>
          <w:rFonts w:ascii="GHEA Grapalat" w:hAnsi="GHEA Grapalat" w:cs="Arial Armenian"/>
          <w:lang w:val="hy-AM"/>
        </w:rPr>
        <w:t>41.5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Arial Armenian"/>
          <w:lang w:val="hy-AM"/>
        </w:rPr>
        <w:t xml:space="preserve"> %-ով:</w:t>
      </w:r>
      <w:r w:rsidRPr="003A3FD5">
        <w:rPr>
          <w:rFonts w:ascii="GHEA Grapalat" w:hAnsi="GHEA Grapalat" w:cs="Sylfaen"/>
          <w:lang w:val="hy-AM"/>
        </w:rPr>
        <w:t>Հաշվետու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ժամանակաշրջանում</w:t>
      </w:r>
      <w:r w:rsidRPr="003A3FD5">
        <w:rPr>
          <w:rFonts w:ascii="GHEA Grapalat" w:hAnsi="GHEA Grapalat" w:cs="Arial Armenian"/>
          <w:lang w:val="hy-AM"/>
        </w:rPr>
        <w:t xml:space="preserve"> գույքային հարկեր անշարժ գույքի 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նախատեսված</w:t>
      </w:r>
      <w:r w:rsidRPr="003A3FD5">
        <w:rPr>
          <w:rFonts w:ascii="GHEA Grapalat" w:hAnsi="GHEA Grapalat" w:cs="Arial Armenian"/>
          <w:lang w:val="hy-AM"/>
        </w:rPr>
        <w:t xml:space="preserve">                 </w:t>
      </w:r>
      <w:r>
        <w:rPr>
          <w:rFonts w:ascii="GHEA Grapalat" w:hAnsi="GHEA Grapalat" w:cs="Arial Armenian"/>
          <w:lang w:val="hy-AM"/>
        </w:rPr>
        <w:t>42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000.0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</w:t>
      </w:r>
      <w:r w:rsidRPr="003A3FD5">
        <w:rPr>
          <w:rFonts w:ascii="GHEA Grapalat" w:hAnsi="GHEA Grapalat" w:cs="Sylfaen"/>
          <w:lang w:val="hy-AM"/>
        </w:rPr>
        <w:t xml:space="preserve">  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29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049.5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այն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88.6 </w:t>
      </w:r>
      <w:r w:rsidRPr="003A3FD5">
        <w:rPr>
          <w:rFonts w:ascii="GHEA Grapalat" w:hAnsi="GHEA Grapalat" w:cs="Arial Armenian"/>
          <w:lang w:val="hy-AM"/>
        </w:rPr>
        <w:t>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>թեր</w:t>
      </w:r>
      <w:r w:rsidRPr="003A3FD5">
        <w:rPr>
          <w:rFonts w:ascii="GHEA Grapalat" w:hAnsi="GHEA Grapalat" w:cs="Arial Armenian"/>
          <w:lang w:val="hy-AM"/>
        </w:rPr>
        <w:t xml:space="preserve">ակատարվելով՝ </w:t>
      </w:r>
      <w:r>
        <w:rPr>
          <w:rFonts w:ascii="GHEA Grapalat" w:hAnsi="GHEA Grapalat" w:cs="Arial Armenian"/>
          <w:lang w:val="hy-AM"/>
        </w:rPr>
        <w:t>89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321.4</w:t>
      </w:r>
      <w:r w:rsidRPr="003A3FD5">
        <w:rPr>
          <w:rFonts w:ascii="GHEA Grapalat" w:hAnsi="GHEA Grapalat" w:cs="Arial Armenian"/>
          <w:lang w:val="hy-AM"/>
        </w:rPr>
        <w:t xml:space="preserve"> հազար դրամով, իսկ տարեկան պլանի նկատմամբ  կատարվել է </w:t>
      </w:r>
      <w:r>
        <w:rPr>
          <w:rFonts w:ascii="GHEA Grapalat" w:hAnsi="GHEA Grapalat" w:cs="Arial Armenian"/>
          <w:lang w:val="hy-AM"/>
        </w:rPr>
        <w:t xml:space="preserve">32.2 </w:t>
      </w:r>
      <w:r w:rsidRPr="003A3FD5">
        <w:rPr>
          <w:rFonts w:ascii="GHEA Grapalat" w:hAnsi="GHEA Grapalat" w:cs="Arial Armenian"/>
          <w:lang w:val="hy-AM"/>
        </w:rPr>
        <w:t>%-ով: Գույքային հարկեր այլ  գույքից (փոխադրամիջոցների)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95 500</w:t>
      </w:r>
      <w:r w:rsidRPr="000A1EAC">
        <w:rPr>
          <w:rFonts w:ascii="GHEA Grapalat" w:hAnsi="GHEA Grapalat" w:cs="Arial Armenian"/>
          <w:lang w:val="hy-AM"/>
        </w:rPr>
        <w:t>.0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91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694.0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96.0</w:t>
      </w:r>
      <w:r w:rsidRPr="000A1EAC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>թ</w:t>
      </w:r>
      <w:r w:rsidRPr="003A3FD5">
        <w:rPr>
          <w:rFonts w:ascii="GHEA Grapalat" w:hAnsi="GHEA Grapalat" w:cs="Arial Armenian"/>
          <w:lang w:val="hy-AM"/>
        </w:rPr>
        <w:t xml:space="preserve">երակատարվելով  </w:t>
      </w:r>
      <w:r>
        <w:rPr>
          <w:rFonts w:ascii="GHEA Grapalat" w:hAnsi="GHEA Grapalat" w:cs="Arial Armenian"/>
          <w:lang w:val="hy-AM"/>
        </w:rPr>
        <w:t>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806.0</w:t>
      </w:r>
      <w:r w:rsidRPr="003A3FD5">
        <w:rPr>
          <w:rFonts w:ascii="GHEA Grapalat" w:hAnsi="GHEA Grapalat" w:cs="Arial Armenian"/>
          <w:lang w:val="hy-AM"/>
        </w:rPr>
        <w:t xml:space="preserve">  հազար դրամով, իսկ տարեկան պլանի նկատմամբ  կատարվել է </w:t>
      </w:r>
      <w:r>
        <w:rPr>
          <w:rFonts w:ascii="GHEA Grapalat" w:hAnsi="GHEA Grapalat" w:cs="Arial Armenian"/>
          <w:lang w:val="hy-AM"/>
        </w:rPr>
        <w:t>37</w:t>
      </w:r>
      <w:r w:rsidRPr="000A1EAC">
        <w:rPr>
          <w:rFonts w:ascii="GHEA Grapalat" w:hAnsi="GHEA Grapalat" w:cs="Arial Armenian"/>
          <w:lang w:val="hy-AM"/>
        </w:rPr>
        <w:t>.</w:t>
      </w:r>
      <w:r>
        <w:rPr>
          <w:rFonts w:ascii="GHEA Grapalat" w:hAnsi="GHEA Grapalat" w:cs="Arial Armenian"/>
          <w:lang w:val="hy-AM"/>
        </w:rPr>
        <w:t>6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>
        <w:rPr>
          <w:rFonts w:ascii="GHEA Grapalat" w:hAnsi="GHEA Grapalat" w:cs="Arial Armenian"/>
          <w:lang w:val="hy-AM"/>
        </w:rPr>
        <w:t>Տ</w:t>
      </w:r>
      <w:r w:rsidRPr="003A3FD5">
        <w:rPr>
          <w:rFonts w:ascii="GHEA Grapalat" w:hAnsi="GHEA Grapalat" w:cs="Arial Armenian"/>
          <w:lang w:val="hy-AM"/>
        </w:rPr>
        <w:t>եղական տուրքերի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նախատեսված </w:t>
      </w:r>
      <w:r>
        <w:rPr>
          <w:rFonts w:ascii="GHEA Grapalat" w:hAnsi="GHEA Grapalat" w:cs="Sylfaen"/>
          <w:lang w:val="hy-AM"/>
        </w:rPr>
        <w:t>18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691.0</w:t>
      </w:r>
      <w:r w:rsidRPr="003A3FD5">
        <w:rPr>
          <w:rFonts w:ascii="GHEA Grapalat" w:hAnsi="GHEA Grapalat" w:cs="Sylfaen"/>
          <w:lang w:val="hy-AM"/>
        </w:rPr>
        <w:t xml:space="preserve"> 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15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745.5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84.2</w:t>
      </w:r>
      <w:r w:rsidRPr="003A3FD5">
        <w:rPr>
          <w:rFonts w:ascii="GHEA Grapalat" w:hAnsi="GHEA Grapalat" w:cs="Arial Armenian"/>
          <w:lang w:val="hy-AM"/>
        </w:rPr>
        <w:t xml:space="preserve">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կատարվելով  </w:t>
      </w:r>
      <w:r>
        <w:rPr>
          <w:rFonts w:ascii="GHEA Grapalat" w:hAnsi="GHEA Grapalat" w:cs="Arial Armenian"/>
          <w:lang w:val="hy-AM"/>
        </w:rPr>
        <w:t>51.5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Պետական տուրքերի գծով ն</w:t>
      </w:r>
      <w:r w:rsidRPr="003A3FD5">
        <w:rPr>
          <w:rFonts w:ascii="GHEA Grapalat" w:hAnsi="GHEA Grapalat" w:cs="Sylfaen"/>
          <w:lang w:val="hy-AM"/>
        </w:rPr>
        <w:t xml:space="preserve">ախատեսված </w:t>
      </w:r>
      <w:r>
        <w:rPr>
          <w:rFonts w:ascii="GHEA Grapalat" w:hAnsi="GHEA Grapalat" w:cs="Sylfaen"/>
          <w:lang w:val="hy-AM"/>
        </w:rPr>
        <w:t>10 947</w:t>
      </w:r>
      <w:r w:rsidRPr="003A3FD5">
        <w:rPr>
          <w:rFonts w:ascii="GHEA Grapalat" w:hAnsi="GHEA Grapalat" w:cs="Sylfaen"/>
          <w:lang w:val="hy-AM"/>
        </w:rPr>
        <w:t>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14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181.7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Arial Armenian"/>
          <w:lang w:val="hy-AM"/>
        </w:rPr>
        <w:t>1</w:t>
      </w:r>
      <w:r>
        <w:rPr>
          <w:rFonts w:ascii="GHEA Grapalat" w:hAnsi="GHEA Grapalat" w:cs="Arial Armenian"/>
          <w:lang w:val="hy-AM"/>
        </w:rPr>
        <w:t>30.0</w:t>
      </w:r>
      <w:r w:rsidRPr="003A3FD5">
        <w:rPr>
          <w:rFonts w:ascii="GHEA Grapalat" w:hAnsi="GHEA Grapalat" w:cs="Arial Armenian"/>
          <w:lang w:val="hy-AM"/>
        </w:rPr>
        <w:t xml:space="preserve"> 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կատարվելով </w:t>
      </w:r>
      <w:r>
        <w:rPr>
          <w:rFonts w:ascii="GHEA Grapalat" w:hAnsi="GHEA Grapalat" w:cs="Arial Armenian"/>
          <w:lang w:val="hy-AM"/>
        </w:rPr>
        <w:t>48.4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 w:rsidRPr="003A3FD5">
        <w:rPr>
          <w:rFonts w:ascii="GHEA Grapalat" w:hAnsi="GHEA Grapalat" w:cs="Sylfaen"/>
          <w:lang w:val="hy-AM"/>
        </w:rPr>
        <w:t>Պետական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բյուջեից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ֆինանսական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համահարթեցման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սկզբունքով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տրամադրվող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դոտացիայի մասով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նախատեսված </w:t>
      </w:r>
      <w:r>
        <w:rPr>
          <w:rFonts w:ascii="GHEA Grapalat" w:hAnsi="GHEA Grapalat" w:cs="Sylfaen"/>
          <w:lang w:val="hy-AM"/>
        </w:rPr>
        <w:t>411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773.6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դրամը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հատկացվել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է։</w:t>
      </w:r>
      <w:r w:rsidRPr="003A3FD5">
        <w:rPr>
          <w:rFonts w:ascii="GHEA Grapalat" w:hAnsi="GHEA Grapalat" w:cs="Arial Armenian"/>
          <w:lang w:val="hy-AM"/>
        </w:rPr>
        <w:t xml:space="preserve"> Պետական բյուջեից տրամադրվող նպատակային հատկացման` սուբվենցիայի մասով  նախատեսված </w:t>
      </w:r>
      <w:r>
        <w:rPr>
          <w:rFonts w:ascii="GHEA Grapalat" w:hAnsi="GHEA Grapalat" w:cs="Arial Armenian"/>
          <w:lang w:val="hy-AM"/>
        </w:rPr>
        <w:t xml:space="preserve">           4 080</w:t>
      </w:r>
      <w:r w:rsidRPr="000A1EAC">
        <w:rPr>
          <w:rFonts w:ascii="GHEA Grapalat" w:hAnsi="GHEA Grapalat" w:cs="Arial Armenian"/>
          <w:lang w:val="hy-AM"/>
        </w:rPr>
        <w:t>.0</w:t>
      </w:r>
      <w:r w:rsidRPr="003A3FD5">
        <w:rPr>
          <w:rFonts w:ascii="GHEA Grapalat" w:hAnsi="GHEA Grapalat" w:cs="Arial Armenian"/>
          <w:lang w:val="hy-AM"/>
        </w:rPr>
        <w:t xml:space="preserve"> հազար դրամի դիմաց հատկացվել  է </w:t>
      </w:r>
      <w:r>
        <w:rPr>
          <w:rFonts w:ascii="GHEA Grapalat" w:hAnsi="GHEA Grapalat" w:cs="Arial Armenian"/>
          <w:lang w:val="hy-AM"/>
        </w:rPr>
        <w:t>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675.7</w:t>
      </w:r>
      <w:r w:rsidRPr="003A3FD5">
        <w:rPr>
          <w:rFonts w:ascii="GHEA Grapalat" w:hAnsi="GHEA Grapalat" w:cs="Arial Armenian"/>
          <w:lang w:val="hy-AM"/>
        </w:rPr>
        <w:t xml:space="preserve">  հազար դրամ:Գույքի վարձակալությունից եկամուտների գծով նախա</w:t>
      </w:r>
      <w:r w:rsidRPr="003A3FD5">
        <w:rPr>
          <w:rFonts w:ascii="GHEA Grapalat" w:hAnsi="GHEA Grapalat" w:cs="Sylfaen"/>
          <w:lang w:val="hy-AM"/>
        </w:rPr>
        <w:t>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9 000</w:t>
      </w:r>
      <w:r w:rsidRPr="000A1EAC">
        <w:rPr>
          <w:rFonts w:ascii="GHEA Grapalat" w:hAnsi="GHEA Grapalat" w:cs="Arial Armenian"/>
          <w:lang w:val="hy-AM"/>
        </w:rPr>
        <w:t xml:space="preserve">.0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805.5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Arial Armenian"/>
          <w:lang w:val="hy-AM"/>
        </w:rPr>
        <w:t>10</w:t>
      </w:r>
      <w:r>
        <w:rPr>
          <w:rFonts w:ascii="GHEA Grapalat" w:hAnsi="GHEA Grapalat" w:cs="Arial Armenian"/>
          <w:lang w:val="hy-AM"/>
        </w:rPr>
        <w:t xml:space="preserve">9.0 </w:t>
      </w:r>
      <w:r w:rsidRPr="003A3FD5">
        <w:rPr>
          <w:rFonts w:ascii="GHEA Grapalat" w:hAnsi="GHEA Grapalat" w:cs="Arial Armenian"/>
          <w:lang w:val="hy-AM"/>
        </w:rPr>
        <w:t xml:space="preserve">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իսկ տարեկան պլանի նկատմամբ  կատարվել է </w:t>
      </w:r>
      <w:r>
        <w:rPr>
          <w:rFonts w:ascii="GHEA Grapalat" w:hAnsi="GHEA Grapalat" w:cs="Arial Armenian"/>
          <w:lang w:val="hy-AM"/>
        </w:rPr>
        <w:t>40.9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Պետության կողմից տեղական ինքնակառավարման մարմիններին պատվիրակված լիազորությունների իրականացման ծախսերի ֆինանսավորման համար  հատկացվել</w:t>
      </w:r>
      <w:r>
        <w:rPr>
          <w:rFonts w:ascii="GHEA Grapalat" w:hAnsi="GHEA Grapalat" w:cs="Arial Armenian"/>
          <w:lang w:val="hy-AM"/>
        </w:rPr>
        <w:t xml:space="preserve"> է 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007.2   հազար դրամ, որը կազմում է տարեկան պլանի 36.5 </w:t>
      </w:r>
      <w:r w:rsidRPr="00626A6D">
        <w:rPr>
          <w:rFonts w:ascii="GHEA Grapalat" w:hAnsi="GHEA Grapalat" w:cs="Arial Armenian"/>
          <w:lang w:val="hy-AM"/>
        </w:rPr>
        <w:t>%-</w:t>
      </w:r>
      <w:r>
        <w:rPr>
          <w:rFonts w:ascii="GHEA Grapalat" w:hAnsi="GHEA Grapalat" w:cs="Arial Armenian"/>
          <w:lang w:val="hy-AM"/>
        </w:rPr>
        <w:t>ը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/>
          <w:lang w:val="hy-AM"/>
        </w:rPr>
        <w:t xml:space="preserve">Վարչական գանձումներից </w:t>
      </w:r>
      <w:r w:rsidRPr="003A3FD5">
        <w:rPr>
          <w:rFonts w:ascii="GHEA Grapalat" w:hAnsi="GHEA Grapalat" w:cs="Arial Armenian"/>
          <w:lang w:val="hy-AM"/>
        </w:rPr>
        <w:t xml:space="preserve">ստացվող միջոցներից նախատեսված </w:t>
      </w:r>
      <w:r>
        <w:rPr>
          <w:rFonts w:ascii="GHEA Grapalat" w:hAnsi="GHEA Grapalat" w:cs="Arial Armenian"/>
          <w:lang w:val="hy-AM"/>
        </w:rPr>
        <w:t>142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750.0</w:t>
      </w:r>
      <w:r w:rsidRPr="000A1EAC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հ</w:t>
      </w:r>
      <w:r w:rsidRPr="003A3FD5">
        <w:rPr>
          <w:rFonts w:ascii="GHEA Grapalat" w:hAnsi="GHEA Grapalat" w:cs="Arial Armenian"/>
          <w:lang w:val="hy-AM"/>
        </w:rPr>
        <w:t>ազար դրամի  դիմաց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 xml:space="preserve">փաստացի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85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138.3</w:t>
      </w:r>
      <w:r w:rsidRPr="003A3FD5">
        <w:rPr>
          <w:rFonts w:ascii="GHEA Grapalat" w:hAnsi="GHEA Grapalat" w:cs="Arial Armenian"/>
          <w:lang w:val="hy-AM"/>
        </w:rPr>
        <w:t xml:space="preserve"> հ</w:t>
      </w:r>
      <w:r w:rsidRPr="003A3FD5">
        <w:rPr>
          <w:rFonts w:ascii="GHEA Grapalat" w:hAnsi="GHEA Grapalat" w:cs="Sylfaen"/>
          <w:lang w:val="hy-AM"/>
        </w:rPr>
        <w:t>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այն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59.6</w:t>
      </w:r>
      <w:r w:rsidRPr="003A3FD5">
        <w:rPr>
          <w:rFonts w:ascii="GHEA Grapalat" w:hAnsi="GHEA Grapalat" w:cs="Arial Armenian"/>
          <w:lang w:val="hy-AM"/>
        </w:rPr>
        <w:t xml:space="preserve">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 է </w:t>
      </w:r>
      <w:r>
        <w:rPr>
          <w:rFonts w:ascii="GHEA Grapalat" w:hAnsi="GHEA Grapalat" w:cs="Arial Armenian"/>
          <w:lang w:val="hy-AM"/>
        </w:rPr>
        <w:t xml:space="preserve">26.6 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 xml:space="preserve">Տույժերից և տուգանքներից  նախատեսված </w:t>
      </w:r>
      <w:r>
        <w:rPr>
          <w:rFonts w:ascii="GHEA Grapalat" w:hAnsi="GHEA Grapalat" w:cs="Arial Armenian"/>
          <w:lang w:val="hy-AM"/>
        </w:rPr>
        <w:t>75</w:t>
      </w:r>
      <w:r w:rsidRPr="003A3FD5">
        <w:rPr>
          <w:rFonts w:ascii="GHEA Grapalat" w:hAnsi="GHEA Grapalat" w:cs="Arial Armenian"/>
          <w:lang w:val="hy-AM"/>
        </w:rPr>
        <w:t xml:space="preserve">0.0 հազար դրամ եկամտի դիմաց  փաստացի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505.4</w:t>
      </w:r>
      <w:r w:rsidRPr="003A3FD5">
        <w:rPr>
          <w:rFonts w:ascii="GHEA Grapalat" w:hAnsi="GHEA Grapalat" w:cs="Arial Armenian"/>
          <w:lang w:val="hy-AM"/>
        </w:rPr>
        <w:t xml:space="preserve"> հա</w:t>
      </w:r>
      <w:r w:rsidRPr="003A3FD5">
        <w:rPr>
          <w:rFonts w:ascii="GHEA Grapalat" w:hAnsi="GHEA Grapalat" w:cs="Sylfaen"/>
          <w:lang w:val="hy-AM"/>
        </w:rPr>
        <w:t>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կատարվելով  </w:t>
      </w:r>
      <w:r>
        <w:rPr>
          <w:rFonts w:ascii="GHEA Grapalat" w:hAnsi="GHEA Grapalat" w:cs="Arial Armenian"/>
          <w:lang w:val="hy-AM"/>
        </w:rPr>
        <w:t>167</w:t>
      </w:r>
      <w:r w:rsidRPr="003A3FD5">
        <w:rPr>
          <w:rFonts w:ascii="GHEA Grapalat" w:hAnsi="GHEA Grapalat" w:cs="Arial Armenian"/>
          <w:lang w:val="hy-AM"/>
        </w:rPr>
        <w:t>.0  %-ով:</w:t>
      </w:r>
      <w:r w:rsidRPr="003A3FD5">
        <w:rPr>
          <w:rFonts w:ascii="GHEA Grapalat" w:hAnsi="GHEA Grapalat" w:cs="Sylfaen"/>
          <w:lang w:val="hy-AM"/>
        </w:rPr>
        <w:t>Այլ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եկամուտների</w:t>
      </w:r>
      <w:r w:rsidRPr="003A3FD5">
        <w:rPr>
          <w:rFonts w:ascii="GHEA Grapalat" w:hAnsi="GHEA Grapalat" w:cs="Arial Armenian"/>
          <w:lang w:val="hy-AM"/>
        </w:rPr>
        <w:t xml:space="preserve">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47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091.0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դրամ եկամտի 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30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079.3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88.6</w:t>
      </w:r>
      <w:r w:rsidRPr="003A3FD5">
        <w:rPr>
          <w:rFonts w:ascii="GHEA Grapalat" w:hAnsi="GHEA Grapalat" w:cs="Arial Armenian"/>
          <w:lang w:val="hy-AM"/>
        </w:rPr>
        <w:t xml:space="preserve">  %-</w:t>
      </w:r>
      <w:r w:rsidRPr="003A3FD5">
        <w:rPr>
          <w:rFonts w:ascii="GHEA Grapalat" w:hAnsi="GHEA Grapalat" w:cs="Sylfaen"/>
          <w:lang w:val="hy-AM"/>
        </w:rPr>
        <w:t xml:space="preserve">ով, </w:t>
      </w:r>
      <w:r w:rsidRPr="003A3FD5">
        <w:rPr>
          <w:rFonts w:ascii="GHEA Grapalat" w:hAnsi="GHEA Grapalat" w:cs="Arial Armenian"/>
          <w:lang w:val="hy-AM"/>
        </w:rPr>
        <w:t xml:space="preserve">տարեկան պլանի նկատմամբ  կատարվելով  </w:t>
      </w:r>
      <w:r>
        <w:rPr>
          <w:rFonts w:ascii="GHEA Grapalat" w:hAnsi="GHEA Grapalat" w:cs="Arial Armenian"/>
          <w:lang w:val="hy-AM"/>
        </w:rPr>
        <w:t>35.9</w:t>
      </w:r>
      <w:r w:rsidRPr="003A3FD5">
        <w:rPr>
          <w:rFonts w:ascii="GHEA Grapalat" w:hAnsi="GHEA Grapalat" w:cs="Arial Armenian"/>
          <w:lang w:val="hy-AM"/>
        </w:rPr>
        <w:t xml:space="preserve">  %-ով:</w:t>
      </w:r>
      <w:r>
        <w:rPr>
          <w:rFonts w:ascii="GHEA Grapalat" w:hAnsi="GHEA Grapalat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Հաշվետու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ժամանակաշրջանում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բյուջեի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ծախսային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մասով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նախատեսած </w:t>
      </w:r>
      <w:r>
        <w:rPr>
          <w:rFonts w:ascii="GHEA Grapalat" w:hAnsi="GHEA Grapalat" w:cs="Sylfaen"/>
          <w:lang w:val="hy-AM"/>
        </w:rPr>
        <w:t>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460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679.7</w:t>
      </w:r>
      <w:r w:rsidRPr="00525F48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ծախսը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722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564.4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lastRenderedPageBreak/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այն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49.5</w:t>
      </w:r>
      <w:r w:rsidRPr="003A3FD5">
        <w:rPr>
          <w:rFonts w:ascii="GHEA Grapalat" w:hAnsi="GHEA Grapalat" w:cs="Arial Armenian"/>
          <w:lang w:val="hy-AM"/>
        </w:rPr>
        <w:t xml:space="preserve">  % 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Ընդհանուր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բնույթի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հանրային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ծառայությունների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հատվածին հատկացվել է </w:t>
      </w:r>
      <w:r>
        <w:rPr>
          <w:rFonts w:ascii="GHEA Grapalat" w:hAnsi="GHEA Grapalat" w:cs="Sylfaen"/>
          <w:lang w:val="hy-AM"/>
        </w:rPr>
        <w:t>88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747.5</w:t>
      </w:r>
      <w:r w:rsidRPr="003A3FD5">
        <w:rPr>
          <w:rFonts w:ascii="GHEA Grapalat" w:hAnsi="GHEA Grapalat" w:cs="Sylfaen"/>
          <w:lang w:val="hy-AM"/>
        </w:rPr>
        <w:t xml:space="preserve"> հազար դրամ</w:t>
      </w:r>
      <w:r w:rsidRPr="003A3FD5">
        <w:rPr>
          <w:rFonts w:ascii="GHEA Grapalat" w:hAnsi="GHEA Grapalat" w:cs="Arial Armenian"/>
          <w:lang w:val="hy-AM"/>
        </w:rPr>
        <w:t xml:space="preserve">, որը կազմում է փաստացի կատարված  ծախսերի </w:t>
      </w:r>
      <w:r w:rsidRPr="00525F48">
        <w:rPr>
          <w:rFonts w:ascii="GHEA Grapalat" w:hAnsi="GHEA Grapalat" w:cs="Arial Armenian"/>
          <w:lang w:val="hy-AM"/>
        </w:rPr>
        <w:t>1</w:t>
      </w:r>
      <w:r>
        <w:rPr>
          <w:rFonts w:ascii="GHEA Grapalat" w:hAnsi="GHEA Grapalat" w:cs="Arial Armenian"/>
          <w:lang w:val="hy-AM"/>
        </w:rPr>
        <w:t>2.3</w:t>
      </w:r>
      <w:r w:rsidRPr="003A3FD5">
        <w:rPr>
          <w:rFonts w:ascii="GHEA Grapalat" w:hAnsi="GHEA Grapalat" w:cs="Arial Armenian"/>
          <w:lang w:val="hy-AM"/>
        </w:rPr>
        <w:t xml:space="preserve"> %-ը: </w:t>
      </w:r>
      <w:r w:rsidRPr="003A3FD5">
        <w:rPr>
          <w:rFonts w:ascii="GHEA Grapalat" w:hAnsi="GHEA Grapalat" w:cs="Sylfaen"/>
          <w:lang w:val="hy-AM"/>
        </w:rPr>
        <w:t>Տնտեսական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հարաբերությունների</w:t>
      </w:r>
      <w:r w:rsidRPr="003A3FD5">
        <w:rPr>
          <w:rFonts w:ascii="GHEA Grapalat" w:hAnsi="GHEA Grapalat" w:cs="Arial Armenian"/>
          <w:lang w:val="hy-AM"/>
        </w:rPr>
        <w:t xml:space="preserve"> գ</w:t>
      </w:r>
      <w:r w:rsidRPr="003A3FD5">
        <w:rPr>
          <w:rFonts w:ascii="GHEA Grapalat" w:hAnsi="GHEA Grapalat" w:cs="Sylfaen"/>
          <w:lang w:val="hy-AM"/>
        </w:rPr>
        <w:t xml:space="preserve">ծով հատվածին </w:t>
      </w:r>
      <w:r w:rsidRPr="003A3FD5">
        <w:rPr>
          <w:rFonts w:ascii="GHEA Grapalat" w:hAnsi="GHEA Grapalat" w:cs="Arial Armenian"/>
          <w:lang w:val="hy-AM"/>
        </w:rPr>
        <w:t xml:space="preserve"> հատկացվել է </w:t>
      </w:r>
      <w:r>
        <w:rPr>
          <w:rFonts w:ascii="GHEA Grapalat" w:hAnsi="GHEA Grapalat" w:cs="Arial Armenian"/>
          <w:lang w:val="hy-AM"/>
        </w:rPr>
        <w:t>64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159.3</w:t>
      </w:r>
      <w:r w:rsidRPr="003A3FD5">
        <w:rPr>
          <w:rFonts w:ascii="GHEA Grapalat" w:hAnsi="GHEA Grapalat" w:cs="Arial Armenian"/>
          <w:lang w:val="hy-AM"/>
        </w:rPr>
        <w:t xml:space="preserve"> հազար դրամ, որը կազմում է  </w:t>
      </w:r>
      <w:r>
        <w:rPr>
          <w:rFonts w:ascii="GHEA Grapalat" w:hAnsi="GHEA Grapalat" w:cs="Arial Armenian"/>
          <w:lang w:val="hy-AM"/>
        </w:rPr>
        <w:t>փաստացի կատարված  ծախսերի</w:t>
      </w:r>
      <w:r w:rsidRPr="00525F48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8.9</w:t>
      </w:r>
      <w:r w:rsidRPr="00525F48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 xml:space="preserve">%-ը: Ոչ ֆինանսական ակտիվների իրացումից մուտքերը </w:t>
      </w:r>
      <w:r w:rsidRPr="003A3FD5">
        <w:rPr>
          <w:rFonts w:ascii="GHEA Grapalat" w:hAnsi="GHEA Grapalat" w:cs="Sylfaen"/>
          <w:lang w:val="hy-AM"/>
        </w:rPr>
        <w:t>բյուջեում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արտացոլվում</w:t>
      </w:r>
      <w:r w:rsidRPr="003A3FD5">
        <w:rPr>
          <w:rFonts w:ascii="GHEA Grapalat" w:hAnsi="GHEA Grapalat" w:cs="Arial Armenian"/>
          <w:lang w:val="hy-AM"/>
        </w:rPr>
        <w:t xml:space="preserve"> են  </w:t>
      </w:r>
      <w:r w:rsidRPr="003A3FD5">
        <w:rPr>
          <w:rFonts w:ascii="GHEA Grapalat" w:hAnsi="GHEA Grapalat" w:cs="Sylfaen"/>
          <w:lang w:val="hy-AM"/>
        </w:rPr>
        <w:t>տնտեսական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հարաբերություններ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մասում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բացասական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նշանով և  հաշվետու ժամանակաշրջանում  կազմում են </w:t>
      </w:r>
      <w:r>
        <w:rPr>
          <w:rFonts w:ascii="GHEA Grapalat" w:hAnsi="GHEA Grapalat" w:cs="Sylfaen"/>
          <w:lang w:val="hy-AM"/>
        </w:rPr>
        <w:t>160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806.0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դրամ, նախատեսված </w:t>
      </w:r>
      <w:r>
        <w:rPr>
          <w:rFonts w:ascii="GHEA Grapalat" w:hAnsi="GHEA Grapalat" w:cs="Sylfaen"/>
          <w:lang w:val="hy-AM"/>
        </w:rPr>
        <w:t>13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542.9</w:t>
      </w:r>
      <w:r w:rsidRPr="003A3FD5">
        <w:rPr>
          <w:rFonts w:ascii="GHEA Grapalat" w:hAnsi="GHEA Grapalat" w:cs="Sylfaen"/>
          <w:lang w:val="hy-AM"/>
        </w:rPr>
        <w:t xml:space="preserve"> հազար դրամի դիմաց  կատարվելով  </w:t>
      </w:r>
      <w:r>
        <w:rPr>
          <w:rFonts w:ascii="GHEA Grapalat" w:hAnsi="GHEA Grapalat" w:cs="Sylfaen"/>
          <w:lang w:val="hy-AM"/>
        </w:rPr>
        <w:t xml:space="preserve">8.4 </w:t>
      </w:r>
      <w:r w:rsidRPr="003A3FD5">
        <w:rPr>
          <w:rFonts w:ascii="GHEA Grapalat" w:hAnsi="GHEA Grapalat" w:cs="Sylfaen"/>
          <w:lang w:val="hy-AM"/>
        </w:rPr>
        <w:t xml:space="preserve"> %-ով</w:t>
      </w:r>
      <w:r w:rsidRPr="003A3FD5">
        <w:rPr>
          <w:rFonts w:ascii="GHEA Grapalat" w:hAnsi="GHEA Grapalat" w:cs="Arial Armenian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Շրջակա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միջավայրի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պաշտպանության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հատկացվել է  </w:t>
      </w:r>
      <w:r>
        <w:rPr>
          <w:rFonts w:ascii="GHEA Grapalat" w:hAnsi="GHEA Grapalat" w:cs="Sylfaen"/>
          <w:lang w:val="hy-AM"/>
        </w:rPr>
        <w:t>218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422.6</w:t>
      </w:r>
      <w:r w:rsidRPr="003A3FD5">
        <w:rPr>
          <w:rFonts w:ascii="GHEA Grapalat" w:hAnsi="GHEA Grapalat" w:cs="Sylfaen"/>
          <w:lang w:val="hy-AM"/>
        </w:rPr>
        <w:t xml:space="preserve"> հազար դրամ, որը կազմում է </w:t>
      </w:r>
      <w:r w:rsidRPr="003A3FD5">
        <w:rPr>
          <w:rFonts w:ascii="GHEA Grapalat" w:hAnsi="GHEA Grapalat" w:cs="Arial Armenian"/>
          <w:lang w:val="hy-AM"/>
        </w:rPr>
        <w:t xml:space="preserve">փաստացի կատարված </w:t>
      </w:r>
      <w:r w:rsidRPr="003A3FD5">
        <w:rPr>
          <w:rFonts w:ascii="GHEA Grapalat" w:hAnsi="GHEA Grapalat" w:cs="Sylfaen"/>
          <w:lang w:val="hy-AM"/>
        </w:rPr>
        <w:t xml:space="preserve">ծախսերի </w:t>
      </w:r>
      <w:r>
        <w:rPr>
          <w:rFonts w:ascii="GHEA Grapalat" w:hAnsi="GHEA Grapalat" w:cs="Sylfaen"/>
          <w:lang w:val="hy-AM"/>
        </w:rPr>
        <w:t xml:space="preserve">30.2 </w:t>
      </w:r>
      <w:r w:rsidRPr="003A3FD5">
        <w:rPr>
          <w:rFonts w:ascii="GHEA Grapalat" w:hAnsi="GHEA Grapalat" w:cs="Arial Armenian"/>
          <w:lang w:val="hy-AM"/>
        </w:rPr>
        <w:t>%-ը:</w:t>
      </w:r>
      <w:r>
        <w:rPr>
          <w:rFonts w:ascii="GHEA Grapalat" w:hAnsi="GHEA Grapalat" w:cs="Arial Armenian"/>
          <w:lang w:val="hy-AM"/>
        </w:rPr>
        <w:tab/>
      </w:r>
      <w:r>
        <w:rPr>
          <w:rFonts w:ascii="GHEA Grapalat" w:hAnsi="GHEA Grapalat" w:cs="Arial Armenian"/>
          <w:lang w:val="hy-AM"/>
        </w:rPr>
        <w:br/>
      </w:r>
      <w:r w:rsidRPr="003A3FD5">
        <w:rPr>
          <w:rFonts w:ascii="GHEA Grapalat" w:hAnsi="GHEA Grapalat" w:cs="Sylfaen"/>
          <w:lang w:val="hy-AM"/>
        </w:rPr>
        <w:t>Բնակարանային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շինարարության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և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կոմունալ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ծառայության</w:t>
      </w:r>
      <w:r w:rsidRPr="003A3FD5">
        <w:rPr>
          <w:rFonts w:ascii="GHEA Grapalat" w:hAnsi="GHEA Grapalat" w:cs="Arial Armenian"/>
          <w:lang w:val="hy-AM"/>
        </w:rPr>
        <w:t xml:space="preserve">  համար հատկացվել է                </w:t>
      </w:r>
      <w:r>
        <w:rPr>
          <w:rFonts w:ascii="GHEA Grapalat" w:hAnsi="GHEA Grapalat" w:cs="Arial Armenian"/>
          <w:lang w:val="hy-AM"/>
        </w:rPr>
        <w:t>43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095.8 </w:t>
      </w:r>
      <w:r w:rsidRPr="003A3FD5">
        <w:rPr>
          <w:rFonts w:ascii="GHEA Grapalat" w:hAnsi="GHEA Grapalat" w:cs="Arial Armenian"/>
          <w:lang w:val="hy-AM"/>
        </w:rPr>
        <w:t xml:space="preserve">հազար դրամ, որը կազմում է </w:t>
      </w:r>
      <w:r>
        <w:rPr>
          <w:rFonts w:ascii="GHEA Grapalat" w:hAnsi="GHEA Grapalat" w:cs="Arial Armenian"/>
          <w:lang w:val="hy-AM"/>
        </w:rPr>
        <w:t>փաստացի կատարված  ծախսերի</w:t>
      </w:r>
      <w:r w:rsidRPr="00525F48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5.9</w:t>
      </w:r>
      <w:r w:rsidRPr="003A3FD5">
        <w:rPr>
          <w:rFonts w:ascii="GHEA Grapalat" w:hAnsi="GHEA Grapalat" w:cs="Arial Armenian"/>
          <w:lang w:val="hy-AM"/>
        </w:rPr>
        <w:t xml:space="preserve"> %-ը:</w:t>
      </w:r>
      <w:r>
        <w:rPr>
          <w:rFonts w:ascii="GHEA Grapalat" w:hAnsi="GHEA Grapalat" w:cs="Arial Armenia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Առողջապահության ոլորտին </w:t>
      </w:r>
      <w:r w:rsidRPr="003A3FD5">
        <w:rPr>
          <w:rFonts w:ascii="GHEA Grapalat" w:hAnsi="GHEA Grapalat" w:cs="Arial Armenian"/>
          <w:lang w:val="hy-AM"/>
        </w:rPr>
        <w:t xml:space="preserve"> հատկացվել է</w:t>
      </w:r>
      <w:r>
        <w:rPr>
          <w:rFonts w:ascii="GHEA Grapalat" w:hAnsi="GHEA Grapalat" w:cs="Arial Armenian"/>
          <w:lang w:val="hy-AM"/>
        </w:rPr>
        <w:t xml:space="preserve"> 380.0 </w:t>
      </w:r>
      <w:r w:rsidRPr="003A3FD5">
        <w:rPr>
          <w:rFonts w:ascii="GHEA Grapalat" w:hAnsi="GHEA Grapalat" w:cs="Arial Armenian"/>
          <w:lang w:val="hy-AM"/>
        </w:rPr>
        <w:t xml:space="preserve">հազար դրամ, որը կազմում է </w:t>
      </w:r>
      <w:r>
        <w:rPr>
          <w:rFonts w:ascii="GHEA Grapalat" w:hAnsi="GHEA Grapalat" w:cs="Arial Armenian"/>
          <w:lang w:val="hy-AM"/>
        </w:rPr>
        <w:t>փաստացի կատարված  ծախսերի</w:t>
      </w:r>
      <w:r w:rsidRPr="00525F48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0</w:t>
      </w:r>
      <w:r w:rsidRPr="00525F48">
        <w:rPr>
          <w:rFonts w:ascii="GHEA Grapalat" w:hAnsi="GHEA Grapalat" w:cs="Arial Armenian"/>
          <w:lang w:val="hy-AM"/>
        </w:rPr>
        <w:t>.</w:t>
      </w:r>
      <w:r>
        <w:rPr>
          <w:rFonts w:ascii="GHEA Grapalat" w:hAnsi="GHEA Grapalat" w:cs="Arial Armenian"/>
          <w:lang w:val="hy-AM"/>
        </w:rPr>
        <w:t>05</w:t>
      </w:r>
      <w:r w:rsidRPr="003A3FD5">
        <w:rPr>
          <w:rFonts w:ascii="GHEA Grapalat" w:hAnsi="GHEA Grapalat" w:cs="Arial Armenian"/>
          <w:lang w:val="hy-AM"/>
        </w:rPr>
        <w:t xml:space="preserve"> %-ը:</w:t>
      </w:r>
      <w:r w:rsidRPr="003A3FD5">
        <w:rPr>
          <w:rFonts w:ascii="GHEA Grapalat" w:hAnsi="GHEA Grapalat" w:cs="Sylfaen"/>
          <w:lang w:val="hy-AM"/>
        </w:rPr>
        <w:t>Հանգիստ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մշակույթ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և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կրոն</w:t>
      </w:r>
      <w:r w:rsidRPr="003A3FD5">
        <w:rPr>
          <w:rFonts w:ascii="GHEA Grapalat" w:hAnsi="GHEA Grapalat" w:cs="Arial Armenian"/>
          <w:lang w:val="hy-AM"/>
        </w:rPr>
        <w:t xml:space="preserve"> ոլորտի  </w:t>
      </w:r>
      <w:r w:rsidRPr="003A3FD5">
        <w:rPr>
          <w:rFonts w:ascii="GHEA Grapalat" w:hAnsi="GHEA Grapalat" w:cs="Sylfaen"/>
          <w:lang w:val="hy-AM"/>
        </w:rPr>
        <w:t>պահպանման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հատկացվել է </w:t>
      </w:r>
      <w:r>
        <w:rPr>
          <w:rFonts w:ascii="GHEA Grapalat" w:hAnsi="GHEA Grapalat" w:cs="Sylfaen"/>
          <w:lang w:val="hy-AM"/>
        </w:rPr>
        <w:t>24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489.6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 xml:space="preserve">կազմելով </w:t>
      </w:r>
      <w:r w:rsidRPr="003A3FD5">
        <w:rPr>
          <w:rFonts w:ascii="GHEA Grapalat" w:hAnsi="GHEA Grapalat" w:cs="Arial Armenian"/>
          <w:lang w:val="hy-AM"/>
        </w:rPr>
        <w:t xml:space="preserve">փաստացի կատարված  </w:t>
      </w:r>
      <w:r w:rsidRPr="003A3FD5">
        <w:rPr>
          <w:rFonts w:ascii="GHEA Grapalat" w:hAnsi="GHEA Grapalat" w:cs="Sylfaen"/>
          <w:lang w:val="hy-AM"/>
        </w:rPr>
        <w:t xml:space="preserve">ծախսերի </w:t>
      </w:r>
      <w:r>
        <w:rPr>
          <w:rFonts w:ascii="GHEA Grapalat" w:hAnsi="GHEA Grapalat" w:cs="Sylfaen"/>
          <w:lang w:val="hy-AM"/>
        </w:rPr>
        <w:t>3.4</w:t>
      </w:r>
      <w:r w:rsidRPr="003A3FD5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%-ը: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Նախադպրոցական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հիմնարկների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պահպանման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հատկացվել է </w:t>
      </w:r>
      <w:r>
        <w:rPr>
          <w:rFonts w:ascii="GHEA Grapalat" w:hAnsi="GHEA Grapalat" w:cs="Sylfaen"/>
          <w:lang w:val="hy-AM"/>
        </w:rPr>
        <w:t>170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558.9</w:t>
      </w:r>
      <w:r w:rsidRPr="003A3FD5">
        <w:rPr>
          <w:rFonts w:ascii="GHEA Grapalat" w:hAnsi="GHEA Grapalat" w:cs="Sylfaen"/>
          <w:lang w:val="hy-AM"/>
        </w:rPr>
        <w:t xml:space="preserve"> հազար դրամ, որը կազմում է </w:t>
      </w:r>
      <w:r w:rsidRPr="003A3FD5">
        <w:rPr>
          <w:rFonts w:ascii="GHEA Grapalat" w:hAnsi="GHEA Grapalat" w:cs="Arial Armenian"/>
          <w:lang w:val="hy-AM"/>
        </w:rPr>
        <w:t xml:space="preserve">փաստացի կատարված  </w:t>
      </w:r>
      <w:r w:rsidRPr="003A3FD5">
        <w:rPr>
          <w:rFonts w:ascii="GHEA Grapalat" w:hAnsi="GHEA Grapalat" w:cs="Sylfaen"/>
          <w:lang w:val="hy-AM"/>
        </w:rPr>
        <w:t>ծախսերի 2</w:t>
      </w:r>
      <w:r>
        <w:rPr>
          <w:rFonts w:ascii="GHEA Grapalat" w:hAnsi="GHEA Grapalat" w:cs="Sylfaen"/>
          <w:lang w:val="hy-AM"/>
        </w:rPr>
        <w:t xml:space="preserve">3.6 </w:t>
      </w:r>
      <w:r w:rsidRPr="003A3FD5">
        <w:rPr>
          <w:rFonts w:ascii="GHEA Grapalat" w:hAnsi="GHEA Grapalat" w:cs="Sylfaen"/>
          <w:lang w:val="hy-AM"/>
        </w:rPr>
        <w:t xml:space="preserve">%-ը, իսկ </w:t>
      </w:r>
      <w:r w:rsidRPr="003A3FD5">
        <w:rPr>
          <w:rFonts w:ascii="GHEA Grapalat" w:hAnsi="GHEA Grapalat" w:cs="Arial Armenian"/>
          <w:lang w:val="hy-AM"/>
        </w:rPr>
        <w:t>ա</w:t>
      </w:r>
      <w:r w:rsidRPr="003A3FD5">
        <w:rPr>
          <w:rFonts w:ascii="GHEA Grapalat" w:hAnsi="GHEA Grapalat" w:cs="Sylfaen"/>
          <w:lang w:val="hy-AM"/>
        </w:rPr>
        <w:t>րտադպրոցական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հիմնարկների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պահպանման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հատկացվել է</w:t>
      </w:r>
      <w:r w:rsidRPr="0016404E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112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190.2</w:t>
      </w:r>
      <w:r w:rsidRPr="003A3FD5">
        <w:rPr>
          <w:rFonts w:ascii="GHEA Grapalat" w:hAnsi="GHEA Grapalat" w:cs="Arial Armenian"/>
          <w:lang w:val="hy-AM"/>
        </w:rPr>
        <w:t xml:space="preserve"> հազար դրամ, որը կազմում է փաստացի կատարված  ծախսերի </w:t>
      </w:r>
      <w:r>
        <w:rPr>
          <w:rFonts w:ascii="GHEA Grapalat" w:hAnsi="GHEA Grapalat" w:cs="Arial Armenian"/>
          <w:lang w:val="hy-AM"/>
        </w:rPr>
        <w:t>15.5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%-ը</w:t>
      </w:r>
      <w:r>
        <w:rPr>
          <w:rFonts w:ascii="GHEA Grapalat" w:hAnsi="GHEA Grapalat" w:cs="Arial Armenian"/>
          <w:lang w:val="hy-AM"/>
        </w:rPr>
        <w:t xml:space="preserve">. </w:t>
      </w:r>
      <w:r w:rsidRPr="003A3FD5">
        <w:rPr>
          <w:rFonts w:ascii="GHEA Grapalat" w:hAnsi="GHEA Grapalat" w:cs="Sylfaen"/>
          <w:lang w:val="hy-AM"/>
        </w:rPr>
        <w:t>Սոցիալական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պաշտպանություն ոլորտի 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հաշվետու ժամանակաշրջանում  հատկացվել է 205.0 հազար դրամ՝ </w:t>
      </w:r>
      <w:r w:rsidRPr="00FE416E">
        <w:rPr>
          <w:rFonts w:ascii="GHEA Grapalat" w:hAnsi="GHEA Grapalat" w:cs="Sylfaen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արձանագրությունների  համաձայն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 w:cs="Sylfaen"/>
          <w:color w:val="FFFFFF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Հաշվետու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ժամանակաշրջանում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ընթացիկ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ծախսերի (վարչական բյուջե)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ֆինանսավորմանը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հատկացվել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607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195.1 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որը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կազմում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 փաստացի կատարված  </w:t>
      </w:r>
      <w:r w:rsidRPr="003A3FD5">
        <w:rPr>
          <w:rFonts w:ascii="GHEA Grapalat" w:hAnsi="GHEA Grapalat" w:cs="Sylfaen"/>
          <w:lang w:val="hy-AM"/>
        </w:rPr>
        <w:t>ծախսերի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84.0</w:t>
      </w:r>
      <w:r w:rsidRPr="003A3FD5">
        <w:rPr>
          <w:rFonts w:ascii="GHEA Grapalat" w:hAnsi="GHEA Grapalat" w:cs="Arial Armenian"/>
          <w:lang w:val="hy-AM"/>
        </w:rPr>
        <w:t xml:space="preserve">  %-</w:t>
      </w:r>
      <w:r w:rsidRPr="003A3FD5">
        <w:rPr>
          <w:rFonts w:ascii="GHEA Grapalat" w:hAnsi="GHEA Grapalat" w:cs="Sylfaen"/>
          <w:lang w:val="hy-AM"/>
        </w:rPr>
        <w:t>ը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 w:cs="Sylfaen"/>
          <w:lang w:val="hy-AM"/>
        </w:rPr>
        <w:t xml:space="preserve">Ընթացիկ ծախսերից աշխատանքի վարձատրության հոդվածին  հատկացվել է </w:t>
      </w:r>
      <w:r>
        <w:rPr>
          <w:rFonts w:ascii="GHEA Grapalat" w:hAnsi="GHEA Grapalat" w:cs="Sylfaen"/>
          <w:lang w:val="hy-AM"/>
        </w:rPr>
        <w:t>փաստացի ծախսերի 10.6</w:t>
      </w:r>
      <w:r w:rsidRPr="003A3FD5">
        <w:rPr>
          <w:rFonts w:ascii="GHEA Grapalat" w:hAnsi="GHEA Grapalat" w:cs="Sylfaen"/>
          <w:lang w:val="hy-AM"/>
        </w:rPr>
        <w:t xml:space="preserve"> %-ը, ծառայությունների և ապրանքների ձեռք բերմանը՝ </w:t>
      </w:r>
      <w:r>
        <w:rPr>
          <w:rFonts w:ascii="GHEA Grapalat" w:hAnsi="GHEA Grapalat" w:cs="Sylfaen"/>
          <w:lang w:val="hy-AM"/>
        </w:rPr>
        <w:t>4.2</w:t>
      </w:r>
      <w:r w:rsidRPr="003A3FD5">
        <w:rPr>
          <w:rFonts w:ascii="GHEA Grapalat" w:hAnsi="GHEA Grapalat" w:cs="Sylfaen"/>
          <w:lang w:val="hy-AM"/>
        </w:rPr>
        <w:t xml:space="preserve"> %-ը։ Սուբսիդիաներ</w:t>
      </w:r>
      <w:r>
        <w:rPr>
          <w:rFonts w:ascii="GHEA Grapalat" w:hAnsi="GHEA Grapalat" w:cs="Sylfaen"/>
          <w:lang w:val="hy-AM"/>
        </w:rPr>
        <w:t xml:space="preserve">ի տեսքով </w:t>
      </w:r>
      <w:r w:rsidRPr="003A3FD5">
        <w:rPr>
          <w:rFonts w:ascii="GHEA Grapalat" w:hAnsi="GHEA Grapalat" w:cs="Sylfaen"/>
          <w:lang w:val="hy-AM"/>
        </w:rPr>
        <w:t>ոչ ֆինանսական պետական (hամայնքային) կազմակերպություն</w:t>
      </w:r>
      <w:r>
        <w:rPr>
          <w:rFonts w:ascii="GHEA Grapalat" w:hAnsi="GHEA Grapalat" w:cs="Sylfaen"/>
          <w:lang w:val="hy-AM"/>
        </w:rPr>
        <w:t>-</w:t>
      </w:r>
      <w:r w:rsidRPr="003A3FD5">
        <w:rPr>
          <w:rFonts w:ascii="GHEA Grapalat" w:hAnsi="GHEA Grapalat" w:cs="Sylfaen"/>
          <w:lang w:val="hy-AM"/>
        </w:rPr>
        <w:t xml:space="preserve">ներին է հատկացվել համայնքի վարչական բյուջեի </w:t>
      </w:r>
      <w:r w:rsidRPr="003A3FD5">
        <w:rPr>
          <w:rFonts w:ascii="GHEA Grapalat" w:hAnsi="GHEA Grapalat" w:cs="Arial Armenian"/>
          <w:lang w:val="hy-AM"/>
        </w:rPr>
        <w:t xml:space="preserve">փաստացի կատարված </w:t>
      </w:r>
      <w:r w:rsidRPr="003A3FD5">
        <w:rPr>
          <w:rFonts w:ascii="GHEA Grapalat" w:hAnsi="GHEA Grapalat" w:cs="Sylfaen"/>
          <w:lang w:val="hy-AM"/>
        </w:rPr>
        <w:t xml:space="preserve">ծախսերի </w:t>
      </w:r>
      <w:r>
        <w:rPr>
          <w:rFonts w:ascii="GHEA Grapalat" w:hAnsi="GHEA Grapalat" w:cs="Sylfaen"/>
          <w:lang w:val="hy-AM"/>
        </w:rPr>
        <w:t xml:space="preserve">84.7 </w:t>
      </w:r>
      <w:r w:rsidRPr="003A3FD5">
        <w:rPr>
          <w:rFonts w:ascii="GHEA Grapalat" w:hAnsi="GHEA Grapalat" w:cs="Sylfaen"/>
          <w:lang w:val="hy-AM"/>
        </w:rPr>
        <w:t xml:space="preserve">%-ը կամ </w:t>
      </w:r>
      <w:r>
        <w:rPr>
          <w:rFonts w:ascii="GHEA Grapalat" w:hAnsi="GHEA Grapalat" w:cs="Sylfaen"/>
          <w:lang w:val="hy-AM"/>
        </w:rPr>
        <w:t>514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772.0</w:t>
      </w:r>
      <w:r w:rsidRPr="003A3FD5">
        <w:rPr>
          <w:rFonts w:ascii="GHEA Grapalat" w:hAnsi="GHEA Grapalat" w:cs="Sylfaen"/>
          <w:lang w:val="hy-AM"/>
        </w:rPr>
        <w:t xml:space="preserve"> հազար դրամ,  </w:t>
      </w:r>
      <w:r>
        <w:rPr>
          <w:rFonts w:ascii="GHEA Grapalat" w:hAnsi="GHEA Grapalat" w:cs="Sylfaen"/>
          <w:lang w:val="hy-AM"/>
        </w:rPr>
        <w:t xml:space="preserve">դրամաշնորհների հոդվածին՝ 420.0 հազար դրամ կամ ծախսերի 0.07 </w:t>
      </w:r>
      <w:r w:rsidRPr="00616B78">
        <w:rPr>
          <w:rFonts w:ascii="GHEA Grapalat" w:hAnsi="GHEA Grapalat" w:cs="Sylfaen"/>
          <w:lang w:val="hy-AM"/>
        </w:rPr>
        <w:t>%-</w:t>
      </w:r>
      <w:r>
        <w:rPr>
          <w:rFonts w:ascii="GHEA Grapalat" w:hAnsi="GHEA Grapalat" w:cs="Sylfaen"/>
          <w:lang w:val="hy-AM"/>
        </w:rPr>
        <w:t xml:space="preserve">ը,  </w:t>
      </w:r>
      <w:r w:rsidRPr="003A3FD5">
        <w:rPr>
          <w:rFonts w:ascii="GHEA Grapalat" w:hAnsi="GHEA Grapalat" w:cs="Sylfaen"/>
          <w:lang w:val="hy-AM"/>
        </w:rPr>
        <w:t>սոցիալական նպաստներ բյուջեից</w:t>
      </w:r>
      <w:r>
        <w:rPr>
          <w:rFonts w:ascii="GHEA Grapalat" w:hAnsi="GHEA Grapalat" w:cs="Sylfaen"/>
          <w:lang w:val="hy-AM"/>
        </w:rPr>
        <w:t xml:space="preserve"> հոդվածին՝ 685.0 հազար դրամ կամ 0.1 </w:t>
      </w:r>
      <w:r w:rsidRPr="00616B78">
        <w:rPr>
          <w:rFonts w:ascii="GHEA Grapalat" w:hAnsi="GHEA Grapalat" w:cs="Sylfaen"/>
          <w:lang w:val="hy-AM"/>
        </w:rPr>
        <w:t>%-</w:t>
      </w:r>
      <w:r>
        <w:rPr>
          <w:rFonts w:ascii="GHEA Grapalat" w:hAnsi="GHEA Grapalat" w:cs="Sylfaen"/>
          <w:lang w:val="hy-AM"/>
        </w:rPr>
        <w:t>ը</w:t>
      </w:r>
      <w:r w:rsidRPr="003A3FD5"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Հաշվետու   ժամանակաշրջանում  համայնքային  բյուջեի   ծախսերի  </w:t>
      </w:r>
      <w:r>
        <w:rPr>
          <w:rFonts w:ascii="GHEA Grapalat" w:hAnsi="GHEA Grapalat" w:cs="Sylfaen"/>
          <w:lang w:val="hy-AM"/>
        </w:rPr>
        <w:t>16.0</w:t>
      </w:r>
      <w:r w:rsidRPr="003A3FD5">
        <w:rPr>
          <w:rFonts w:ascii="GHEA Grapalat" w:hAnsi="GHEA Grapalat" w:cs="Sylfaen"/>
          <w:lang w:val="hy-AM"/>
        </w:rPr>
        <w:t xml:space="preserve"> %-ը  կամ  </w:t>
      </w:r>
      <w:r>
        <w:rPr>
          <w:rFonts w:ascii="GHEA Grapalat" w:hAnsi="GHEA Grapalat" w:cs="Sylfaen"/>
          <w:lang w:val="hy-AM"/>
        </w:rPr>
        <w:t>115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370.4 </w:t>
      </w:r>
      <w:r w:rsidRPr="003A3FD5">
        <w:rPr>
          <w:rFonts w:ascii="GHEA Grapalat" w:hAnsi="GHEA Grapalat" w:cs="Sylfaen"/>
          <w:lang w:val="hy-AM"/>
        </w:rPr>
        <w:t xml:space="preserve"> հազար  դրամը ուղղվել է ոչ ֆինանսական ակտիվների գծով  ծախսերի   ֆինանսավորմանը, որի միջոցների  հիմնական մասը` </w:t>
      </w:r>
      <w:r>
        <w:rPr>
          <w:rFonts w:ascii="GHEA Grapalat" w:hAnsi="GHEA Grapalat" w:cs="Sylfaen"/>
          <w:lang w:val="hy-AM"/>
        </w:rPr>
        <w:t>77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944.6  հազար դրամը  կամ </w:t>
      </w:r>
      <w:r w:rsidRPr="003A3FD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67.6</w:t>
      </w:r>
      <w:r w:rsidRPr="003A3FD5">
        <w:rPr>
          <w:rFonts w:ascii="GHEA Grapalat" w:hAnsi="GHEA Grapalat" w:cs="Sylfaen"/>
          <w:lang w:val="hy-AM"/>
        </w:rPr>
        <w:t xml:space="preserve">  %-ը տրամադրվել   </w:t>
      </w:r>
      <w:r>
        <w:rPr>
          <w:rFonts w:ascii="GHEA Grapalat" w:hAnsi="GHEA Grapalat" w:cs="Sylfaen"/>
          <w:lang w:val="hy-AM"/>
        </w:rPr>
        <w:t>կապիտալ վերանորոգման աշխատանքներին</w:t>
      </w:r>
      <w:r w:rsidRPr="003A3FD5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32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495.8</w:t>
      </w:r>
      <w:r w:rsidRPr="00525F48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հազար դրամը կամ ֆոնդային բյուջեի ծախսերի </w:t>
      </w:r>
      <w:r>
        <w:rPr>
          <w:rFonts w:ascii="GHEA Grapalat" w:hAnsi="GHEA Grapalat" w:cs="Sylfaen"/>
          <w:lang w:val="hy-AM"/>
        </w:rPr>
        <w:t xml:space="preserve">28.2 </w:t>
      </w:r>
      <w:r w:rsidRPr="003A3FD5">
        <w:rPr>
          <w:rFonts w:ascii="GHEA Grapalat" w:hAnsi="GHEA Grapalat" w:cs="Sylfaen"/>
          <w:lang w:val="hy-AM"/>
        </w:rPr>
        <w:t>%-ը հատկացվել է վարչական</w:t>
      </w:r>
      <w:r>
        <w:rPr>
          <w:rFonts w:ascii="GHEA Grapalat" w:hAnsi="GHEA Grapalat" w:cs="Sylfaen"/>
          <w:lang w:val="hy-AM"/>
        </w:rPr>
        <w:t xml:space="preserve"> և տրանսպորտային </w:t>
      </w:r>
      <w:r w:rsidRPr="003A3FD5">
        <w:rPr>
          <w:rFonts w:ascii="GHEA Grapalat" w:hAnsi="GHEA Grapalat" w:cs="Sylfaen"/>
          <w:lang w:val="hy-AM"/>
        </w:rPr>
        <w:t xml:space="preserve">  սարքավորումներ  ձեռք   բերելու  համար</w:t>
      </w:r>
      <w:r>
        <w:rPr>
          <w:rFonts w:ascii="GHEA Grapalat" w:hAnsi="GHEA Grapalat" w:cs="Sylfaen"/>
          <w:lang w:val="hy-AM"/>
        </w:rPr>
        <w:t xml:space="preserve">, կապիտալ ծրագրերի </w:t>
      </w:r>
      <w:r w:rsidRPr="003A3FD5">
        <w:rPr>
          <w:rFonts w:ascii="GHEA Grapalat" w:hAnsi="GHEA Grapalat" w:cs="Sylfaen"/>
          <w:lang w:val="hy-AM"/>
        </w:rPr>
        <w:t xml:space="preserve"> նախագծահետազոտական աշխատանքների կատարմ</w:t>
      </w:r>
      <w:r>
        <w:rPr>
          <w:rFonts w:ascii="GHEA Grapalat" w:hAnsi="GHEA Grapalat" w:cs="Sylfaen"/>
          <w:lang w:val="hy-AM"/>
        </w:rPr>
        <w:t xml:space="preserve">ան համար հատկացվել է ֆոնդային բյուջեի ծախսերի 4.2 </w:t>
      </w:r>
      <w:r w:rsidRPr="009C4D26">
        <w:rPr>
          <w:rFonts w:ascii="GHEA Grapalat" w:hAnsi="GHEA Grapalat" w:cs="Sylfaen"/>
          <w:lang w:val="hy-AM"/>
        </w:rPr>
        <w:t>%</w:t>
      </w:r>
      <w:r>
        <w:rPr>
          <w:rFonts w:ascii="GHEA Grapalat" w:hAnsi="GHEA Grapalat" w:cs="Sylfaen"/>
          <w:lang w:val="hy-AM"/>
        </w:rPr>
        <w:t>-ը</w:t>
      </w:r>
      <w:r w:rsidRPr="003A3FD5">
        <w:rPr>
          <w:rFonts w:ascii="GHEA Grapalat" w:hAnsi="GHEA Grapalat" w:cs="Sylfaen"/>
          <w:lang w:val="hy-AM"/>
        </w:rPr>
        <w:t>:</w:t>
      </w:r>
      <w:r w:rsidRPr="003A3FD5">
        <w:rPr>
          <w:rFonts w:ascii="GHEA Grapalat" w:hAnsi="GHEA Grapalat" w:cs="Sylfaen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br/>
      </w:r>
      <w:r w:rsidRPr="003A3FD5">
        <w:rPr>
          <w:rFonts w:ascii="GHEA Grapalat" w:hAnsi="GHEA Grapalat" w:cs="Sylfaen"/>
          <w:lang w:val="hy-AM"/>
        </w:rPr>
        <w:t>Աբովյան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համայնքի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բյուջեի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պակասուրդը</w:t>
      </w:r>
      <w:r w:rsidRPr="003A3FD5">
        <w:rPr>
          <w:rFonts w:ascii="GHEA Grapalat" w:hAnsi="GHEA Grapalat" w:cs="Arial Armenian"/>
          <w:lang w:val="hy-AM"/>
        </w:rPr>
        <w:t xml:space="preserve">  (</w:t>
      </w:r>
      <w:r w:rsidRPr="003A3FD5">
        <w:rPr>
          <w:rFonts w:ascii="GHEA Grapalat" w:hAnsi="GHEA Grapalat" w:cs="Sylfaen"/>
          <w:lang w:val="hy-AM"/>
        </w:rPr>
        <w:t>դեֆիցիտը</w:t>
      </w:r>
      <w:r w:rsidRPr="003A3FD5">
        <w:rPr>
          <w:rFonts w:ascii="GHEA Grapalat" w:hAnsi="GHEA Grapalat" w:cs="Arial Armenian"/>
          <w:lang w:val="hy-AM"/>
        </w:rPr>
        <w:t xml:space="preserve">)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398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483.0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Պակասուրդի</w:t>
      </w:r>
      <w:r w:rsidRPr="003A3FD5">
        <w:rPr>
          <w:rFonts w:ascii="GHEA Grapalat" w:hAnsi="GHEA Grapalat" w:cs="Arial Armenian"/>
          <w:lang w:val="hy-AM"/>
        </w:rPr>
        <w:t xml:space="preserve"> (</w:t>
      </w:r>
      <w:r w:rsidRPr="003A3FD5">
        <w:rPr>
          <w:rFonts w:ascii="GHEA Grapalat" w:hAnsi="GHEA Grapalat" w:cs="Sylfaen"/>
          <w:lang w:val="hy-AM"/>
        </w:rPr>
        <w:t>դեֆիցիտի</w:t>
      </w:r>
      <w:r w:rsidRPr="003A3FD5">
        <w:rPr>
          <w:rFonts w:ascii="GHEA Grapalat" w:hAnsi="GHEA Grapalat" w:cs="Arial Armenian"/>
          <w:lang w:val="hy-AM"/>
        </w:rPr>
        <w:t xml:space="preserve">)  </w:t>
      </w:r>
      <w:r w:rsidRPr="003A3FD5">
        <w:rPr>
          <w:rFonts w:ascii="GHEA Grapalat" w:hAnsi="GHEA Grapalat" w:cs="Sylfaen"/>
          <w:lang w:val="hy-AM"/>
        </w:rPr>
        <w:t>ֆինանսավորմանն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ուղղվել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տարեսկզբի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ազատ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մնացորդը՝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398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483.0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525F48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>իսկ հաշվետու ժամանակաշրջանի վերջում բյուջեի հավելուրդը կազմել է 426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492.1  հազար դրամ</w:t>
      </w:r>
      <w:r w:rsidRPr="003A3FD5">
        <w:rPr>
          <w:rFonts w:ascii="GHEA Grapalat" w:hAnsi="GHEA Grapalat" w:cs="Arial Armenian"/>
          <w:lang w:val="hy-AM"/>
        </w:rPr>
        <w:t>:</w:t>
      </w:r>
    </w:p>
    <w:p w:rsidR="00215B61" w:rsidRPr="009B53D7" w:rsidRDefault="00215B61" w:rsidP="000A7EC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B53D7" w:rsidRDefault="00045DB8" w:rsidP="000A7ECC">
      <w:pPr>
        <w:jc w:val="center"/>
        <w:rPr>
          <w:rFonts w:ascii="GHEA Grapalat" w:hAnsi="GHEA Grapalat"/>
          <w:sz w:val="24"/>
          <w:szCs w:val="24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A0719" w:rsidRPr="009B53D7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45DB8"/>
    <w:rsid w:val="000327D5"/>
    <w:rsid w:val="00045DB8"/>
    <w:rsid w:val="000A7ECC"/>
    <w:rsid w:val="001A096D"/>
    <w:rsid w:val="00207AB5"/>
    <w:rsid w:val="00215B61"/>
    <w:rsid w:val="003643F8"/>
    <w:rsid w:val="003A6C13"/>
    <w:rsid w:val="004469D1"/>
    <w:rsid w:val="00504050"/>
    <w:rsid w:val="0053422C"/>
    <w:rsid w:val="0053792A"/>
    <w:rsid w:val="005643A9"/>
    <w:rsid w:val="00594C12"/>
    <w:rsid w:val="00601ED0"/>
    <w:rsid w:val="00773D03"/>
    <w:rsid w:val="007C1EB3"/>
    <w:rsid w:val="00835F45"/>
    <w:rsid w:val="00850D45"/>
    <w:rsid w:val="00886E0C"/>
    <w:rsid w:val="009403CB"/>
    <w:rsid w:val="009B53D7"/>
    <w:rsid w:val="009C320E"/>
    <w:rsid w:val="009E7CC2"/>
    <w:rsid w:val="00AA0719"/>
    <w:rsid w:val="00AC38AA"/>
    <w:rsid w:val="00B01B69"/>
    <w:rsid w:val="00B86B7D"/>
    <w:rsid w:val="00C300D3"/>
    <w:rsid w:val="00C45BAE"/>
    <w:rsid w:val="00C66C17"/>
    <w:rsid w:val="00DA60E0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27</cp:revision>
  <cp:lastPrinted>2020-07-07T10:35:00Z</cp:lastPrinted>
  <dcterms:created xsi:type="dcterms:W3CDTF">2016-07-14T11:53:00Z</dcterms:created>
  <dcterms:modified xsi:type="dcterms:W3CDTF">2020-07-07T10:38:00Z</dcterms:modified>
</cp:coreProperties>
</file>