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6AF" w:rsidRPr="009422FF" w:rsidRDefault="005166AF" w:rsidP="005166AF">
      <w:pPr>
        <w:shd w:val="clear" w:color="auto" w:fill="FFFFFF"/>
        <w:spacing w:after="225" w:line="240" w:lineRule="auto"/>
        <w:jc w:val="center"/>
        <w:textAlignment w:val="baseline"/>
        <w:rPr>
          <w:rFonts w:ascii="GHEA Grapalat" w:eastAsia="Times New Roman" w:hAnsi="GHEA Grapalat" w:cs="Times New Roman"/>
          <w:b/>
          <w:color w:val="4B5C6A"/>
          <w:sz w:val="24"/>
          <w:szCs w:val="24"/>
          <w:lang w:val="hy-AM" w:eastAsia="ru-RU"/>
        </w:rPr>
      </w:pPr>
      <w:r w:rsidRPr="009422FF">
        <w:rPr>
          <w:rFonts w:ascii="GHEA Grapalat" w:eastAsia="Times New Roman" w:hAnsi="GHEA Grapalat" w:cs="Times New Roman"/>
          <w:b/>
          <w:color w:val="4B5C6A"/>
          <w:sz w:val="24"/>
          <w:szCs w:val="24"/>
          <w:lang w:val="hy-AM" w:eastAsia="ru-RU"/>
        </w:rPr>
        <w:t>ՀԻՄՆԱՎՈՐՈՒՄ</w:t>
      </w:r>
    </w:p>
    <w:p w:rsidR="005166AF" w:rsidRPr="009422FF" w:rsidRDefault="005166AF" w:rsidP="005166AF">
      <w:pPr>
        <w:shd w:val="clear" w:color="auto" w:fill="FFFFFF"/>
        <w:spacing w:after="225" w:line="240" w:lineRule="auto"/>
        <w:jc w:val="center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 w:eastAsia="ru-RU"/>
        </w:rPr>
      </w:pPr>
      <w:r w:rsidRPr="009422FF">
        <w:rPr>
          <w:rFonts w:ascii="GHEA Grapalat" w:eastAsia="Times New Roman" w:hAnsi="GHEA Grapalat" w:cs="Times New Roman"/>
          <w:color w:val="4B5C6A"/>
          <w:sz w:val="24"/>
          <w:szCs w:val="24"/>
          <w:lang w:val="hy-AM" w:eastAsia="ru-RU"/>
        </w:rPr>
        <w:t>ԱԲՈՎՅԱՆ ՀԱՄԱՅՆՔԻ ՏԱՐԱԾՔՈՒՄ ՏԵԽՆԻԿԱԿԱՆ ԵՎ ՀԱՏՈՒԿ ՆՇԱՆԱԿՈՒԹՅԱՆ ՀՐԱՎԱՌՈՒԹՅԱՆ ԻՐԱԿԱՆԱՑՄԱՆ ԹՈՒՅԼԱՏՐԵԼԻ ՎԱՅՐԵՐԸ, ՊԱՀԱՆՋՆԵՐԸ ԵՎ ՊԱՅՄ</w:t>
      </w:r>
      <w:r>
        <w:rPr>
          <w:rFonts w:ascii="GHEA Grapalat" w:eastAsia="Times New Roman" w:hAnsi="GHEA Grapalat" w:cs="Times New Roman"/>
          <w:color w:val="4B5C6A"/>
          <w:sz w:val="24"/>
          <w:szCs w:val="24"/>
          <w:lang w:val="hy-AM" w:eastAsia="ru-RU"/>
        </w:rPr>
        <w:t>ԱՆՆԵՐԸ ՍԱՀՄԱՆԵԼՈՒ ՄԱՍԻՆ» ԱԲՈՎՅԱՆ</w:t>
      </w:r>
      <w:r w:rsidRPr="009422FF">
        <w:rPr>
          <w:rFonts w:ascii="GHEA Grapalat" w:eastAsia="Times New Roman" w:hAnsi="GHEA Grapalat" w:cs="Times New Roman"/>
          <w:color w:val="4B5C6A"/>
          <w:sz w:val="24"/>
          <w:szCs w:val="24"/>
          <w:lang w:val="hy-AM" w:eastAsia="ru-RU"/>
        </w:rPr>
        <w:t xml:space="preserve"> ՀԱՄԱՅՆՔԻ ԱՎԱԳԱՆՈՒ ՈՐՈՇՄԱՆ ՆԱԽԱԳԾԻ ԸՆԴՈՒՆՄԱՆ ԱՆՀՐԱԺԵՇՏՈՒԹՅԱՆ ՄԱՍԻՆ</w:t>
      </w:r>
    </w:p>
    <w:p w:rsidR="005166AF" w:rsidRPr="009422FF" w:rsidRDefault="005166AF" w:rsidP="005166AF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 w:eastAsia="ru-RU"/>
        </w:rPr>
      </w:pPr>
      <w:r w:rsidRPr="009422FF">
        <w:rPr>
          <w:rFonts w:ascii="GHEA Grapalat" w:eastAsia="Times New Roman" w:hAnsi="GHEA Grapalat" w:cs="Times New Roman"/>
          <w:color w:val="4B5C6A"/>
          <w:sz w:val="24"/>
          <w:szCs w:val="24"/>
          <w:lang w:val="hy-AM" w:eastAsia="ru-RU"/>
        </w:rPr>
        <w:t xml:space="preserve">Աբովյան համայնքի տարածքում տեխնիկական և հատուկ նշանակության հրավառության իրականացման թույլատրելի վայրերը, պահանջները և պայմանները սահմանելու մասին» </w:t>
      </w:r>
      <w:r>
        <w:rPr>
          <w:rFonts w:ascii="GHEA Grapalat" w:eastAsia="Times New Roman" w:hAnsi="GHEA Grapalat" w:cs="Times New Roman"/>
          <w:color w:val="4B5C6A"/>
          <w:sz w:val="24"/>
          <w:szCs w:val="24"/>
          <w:lang w:val="hy-AM" w:eastAsia="ru-RU"/>
        </w:rPr>
        <w:t>Աբովյան</w:t>
      </w:r>
      <w:r w:rsidRPr="009422FF">
        <w:rPr>
          <w:rFonts w:ascii="GHEA Grapalat" w:eastAsia="Times New Roman" w:hAnsi="GHEA Grapalat" w:cs="Times New Roman"/>
          <w:color w:val="4B5C6A"/>
          <w:sz w:val="24"/>
          <w:szCs w:val="24"/>
          <w:lang w:val="hy-AM" w:eastAsia="ru-RU"/>
        </w:rPr>
        <w:t xml:space="preserve"> համայնքի ավագանու որոշման նախագիծը մշակվել է Տեղական ինքնակառավարման մասին» ՀՀ օրենքի 18-րդ հոդվածի 1-ին մասի 41.1 կետի հիման վրա: Ըստ այդ նորմերի Աբովյան համայնքի ավագանին պետք է սահմանի Աբովյան համայնքում տեխնիկական և հատուկ նշանակության հրավառության իրականացման թույլատրելի վայրերը, պահանջները և պայմանները: Վերոհիշյալ կարգավորման անհրաժեշտությունը պայմանավորված է հաշվի առնելով գիշերային ժամերին լռության խախտման, գիշերային ժամերին իրականացվող հրավառությունների օգտագործման կանոնների խախտումների վերաբերյալ դեպքերը և դժբախտ դեպքերից հնարավորինս զերծ մնալը:</w:t>
      </w:r>
      <w:r w:rsidRPr="009422FF">
        <w:rPr>
          <w:rFonts w:ascii="Calibri" w:eastAsia="Times New Roman" w:hAnsi="Calibri" w:cs="Calibri"/>
          <w:color w:val="4B5C6A"/>
          <w:sz w:val="24"/>
          <w:szCs w:val="24"/>
          <w:lang w:val="hy-AM" w:eastAsia="ru-RU"/>
        </w:rPr>
        <w:t> </w:t>
      </w:r>
      <w:r w:rsidRPr="009422FF">
        <w:rPr>
          <w:rFonts w:ascii="GHEA Grapalat" w:eastAsia="Times New Roman" w:hAnsi="GHEA Grapalat" w:cs="Times New Roman"/>
          <w:color w:val="4B5C6A"/>
          <w:sz w:val="24"/>
          <w:szCs w:val="24"/>
          <w:lang w:val="hy-AM" w:eastAsia="ru-RU"/>
        </w:rPr>
        <w:t xml:space="preserve">Նախագծի հավելվածում </w:t>
      </w:r>
      <w:r w:rsidRPr="006C3D29">
        <w:rPr>
          <w:rFonts w:ascii="GHEA Grapalat" w:eastAsia="Times New Roman" w:hAnsi="GHEA Grapalat" w:cs="Times New Roman"/>
          <w:color w:val="4B5C6A"/>
          <w:sz w:val="24"/>
          <w:szCs w:val="24"/>
          <w:lang w:val="hy-AM" w:eastAsia="ru-RU"/>
        </w:rPr>
        <w:t xml:space="preserve">             </w:t>
      </w:r>
      <w:r w:rsidRPr="009422FF">
        <w:rPr>
          <w:rFonts w:ascii="GHEA Grapalat" w:eastAsia="Times New Roman" w:hAnsi="GHEA Grapalat" w:cs="Times New Roman"/>
          <w:color w:val="4B5C6A"/>
          <w:sz w:val="24"/>
          <w:szCs w:val="24"/>
          <w:lang w:val="hy-AM" w:eastAsia="ru-RU"/>
        </w:rPr>
        <w:t>առկա կանոնների խախտումն առաջացնում է վարչական պատասխանատվություն:</w:t>
      </w:r>
      <w:r w:rsidRPr="009422FF">
        <w:rPr>
          <w:rFonts w:ascii="Calibri" w:eastAsia="Times New Roman" w:hAnsi="Calibri" w:cs="Calibri"/>
          <w:color w:val="4B5C6A"/>
          <w:sz w:val="24"/>
          <w:szCs w:val="24"/>
          <w:lang w:val="hy-AM" w:eastAsia="ru-RU"/>
        </w:rPr>
        <w:t> </w:t>
      </w:r>
      <w:r>
        <w:rPr>
          <w:rFonts w:ascii="Sylfaen" w:eastAsia="Times New Roman" w:hAnsi="Sylfaen" w:cs="Calibri"/>
          <w:color w:val="4B5C6A"/>
          <w:sz w:val="24"/>
          <w:szCs w:val="24"/>
          <w:lang w:val="hy-AM" w:eastAsia="ru-RU"/>
        </w:rPr>
        <w:t xml:space="preserve"> </w:t>
      </w:r>
      <w:r w:rsidRPr="009422FF">
        <w:rPr>
          <w:rFonts w:ascii="GHEA Grapalat" w:eastAsia="Times New Roman" w:hAnsi="GHEA Grapalat" w:cs="Times New Roman"/>
          <w:color w:val="4B5C6A"/>
          <w:sz w:val="24"/>
          <w:szCs w:val="24"/>
          <w:lang w:val="hy-AM" w:eastAsia="ru-RU"/>
        </w:rPr>
        <w:t>«Աբովյան համայնքի տարածքում տեխնիկական և հատուկ նշանակության հրավառության իրականացման թույլատրելի վայրերը, պահանջները և պայմանները սահմանելու մասին» նախագիծը կրում է նորմատիվ բնույթ, քանի որ պարունակում է վարքագծի պարտադիր կանոններ համայնքի վարչական տարածքում անորոշ թվով անձանց համար և ուղղված է կարգավորելու տեխնիկական և հատուկ նշանակության հրավառության իրականացման թույլատրելի վայրերը, պահանջները և պայմանները:</w:t>
      </w:r>
      <w:r>
        <w:rPr>
          <w:rFonts w:ascii="GHEA Grapalat" w:eastAsia="Times New Roman" w:hAnsi="GHEA Grapalat" w:cs="Times New Roman"/>
          <w:color w:val="4B5C6A"/>
          <w:sz w:val="24"/>
          <w:szCs w:val="24"/>
          <w:lang w:val="hy-AM" w:eastAsia="ru-RU"/>
        </w:rPr>
        <w:t xml:space="preserve"> </w:t>
      </w:r>
      <w:r w:rsidRPr="009422FF">
        <w:rPr>
          <w:rFonts w:ascii="GHEA Grapalat" w:eastAsia="Times New Roman" w:hAnsi="GHEA Grapalat" w:cs="Times New Roman"/>
          <w:color w:val="4B5C6A"/>
          <w:sz w:val="24"/>
          <w:szCs w:val="24"/>
          <w:lang w:val="hy-AM" w:eastAsia="ru-RU"/>
        </w:rPr>
        <w:t xml:space="preserve">«Աբովյան համայնքի տարածքում տեխնիկական և հատուկ նշանակության հրավառության իրականացման թույլատրելի վայրերը, պահանջները և պայմանները սահմանելու մասին» </w:t>
      </w:r>
      <w:r>
        <w:rPr>
          <w:rFonts w:ascii="GHEA Grapalat" w:eastAsia="Times New Roman" w:hAnsi="GHEA Grapalat" w:cs="Times New Roman"/>
          <w:color w:val="4B5C6A"/>
          <w:sz w:val="24"/>
          <w:szCs w:val="24"/>
          <w:lang w:val="hy-AM" w:eastAsia="ru-RU"/>
        </w:rPr>
        <w:t>Աբովյան</w:t>
      </w:r>
      <w:r w:rsidRPr="009422FF">
        <w:rPr>
          <w:rFonts w:ascii="GHEA Grapalat" w:eastAsia="Times New Roman" w:hAnsi="GHEA Grapalat" w:cs="Times New Roman"/>
          <w:color w:val="4B5C6A"/>
          <w:sz w:val="24"/>
          <w:szCs w:val="24"/>
          <w:lang w:val="hy-AM" w:eastAsia="ru-RU"/>
        </w:rPr>
        <w:t xml:space="preserve"> համայնքի ավագանու որոշման նախագիծն ընդունելու կապակցությամբ համայնքի բյուջեում եկամուտների ավելացում կամ նվազեցում չի սպասվում: «Աբովյան համայնքի տարածքում տեխնիկական և հատուկ նշանակության հրավառության իրականացման թույլատրելի վայրերը, պահանջները և պայմանները սահմանելու մասին» Աբովյան համայնքի ավագանու որոշման նախագիծն ընդունելու կապակցությամբ այլ իրավական ակտերի ընդունման անհրաժեշտություն չի առաջանում:</w:t>
      </w:r>
    </w:p>
    <w:p w:rsidR="005166AF" w:rsidRDefault="005166AF" w:rsidP="005166AF">
      <w:pPr>
        <w:rPr>
          <w:rFonts w:ascii="GHEA Grapalat" w:hAnsi="GHEA Grapalat"/>
          <w:sz w:val="24"/>
          <w:szCs w:val="24"/>
          <w:lang w:val="hy-AM"/>
        </w:rPr>
      </w:pPr>
    </w:p>
    <w:p w:rsidR="005166AF" w:rsidRPr="006C3D29" w:rsidRDefault="005166AF" w:rsidP="005166AF">
      <w:pPr>
        <w:rPr>
          <w:rFonts w:ascii="GHEA Grapalat" w:hAnsi="GHEA Grapalat"/>
          <w:sz w:val="24"/>
          <w:szCs w:val="24"/>
          <w:lang w:val="hy-AM"/>
        </w:rPr>
      </w:pPr>
      <w:r w:rsidRPr="006C3D2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166AF" w:rsidRPr="006445EB" w:rsidRDefault="005166AF" w:rsidP="005166AF">
      <w:pPr>
        <w:rPr>
          <w:rFonts w:ascii="GHEA Grapalat" w:hAnsi="GHEA Grapalat"/>
          <w:sz w:val="24"/>
          <w:szCs w:val="24"/>
          <w:lang w:val="hy-AM"/>
        </w:rPr>
      </w:pPr>
      <w:r w:rsidRPr="006C3D29">
        <w:rPr>
          <w:rStyle w:val="a3"/>
          <w:rFonts w:ascii="GHEA Grapalat" w:hAnsi="GHEA Grapalat" w:cs="Sylfaen"/>
          <w:lang w:val="hy-AM"/>
        </w:rPr>
        <w:t xml:space="preserve">                  </w:t>
      </w:r>
      <w:r w:rsidRPr="006445EB">
        <w:rPr>
          <w:rStyle w:val="a3"/>
          <w:rFonts w:ascii="GHEA Grapalat" w:hAnsi="GHEA Grapalat" w:cs="Sylfaen"/>
        </w:rPr>
        <w:t>ՀԱՄԱՅՆՔԻ</w:t>
      </w:r>
      <w:r w:rsidRPr="006445EB">
        <w:rPr>
          <w:rStyle w:val="a3"/>
          <w:rFonts w:ascii="GHEA Grapalat" w:hAnsi="GHEA Grapalat"/>
        </w:rPr>
        <w:t xml:space="preserve"> </w:t>
      </w:r>
      <w:r w:rsidRPr="006445EB">
        <w:rPr>
          <w:rStyle w:val="a3"/>
          <w:rFonts w:ascii="GHEA Grapalat" w:hAnsi="GHEA Grapalat" w:cs="Sylfaen"/>
        </w:rPr>
        <w:t>ՂԵԿԱՎԱՐ</w:t>
      </w:r>
      <w:r w:rsidRPr="006445EB">
        <w:rPr>
          <w:rStyle w:val="a3"/>
          <w:rFonts w:ascii="GHEA Grapalat" w:hAnsi="GHEA Grapalat"/>
        </w:rPr>
        <w:t xml:space="preserve"> </w:t>
      </w:r>
      <w:r w:rsidRPr="006445EB">
        <w:rPr>
          <w:rStyle w:val="a3"/>
          <w:rFonts w:ascii="Calibri" w:hAnsi="Calibri" w:cs="Calibri"/>
        </w:rPr>
        <w:t> </w:t>
      </w:r>
      <w:r>
        <w:rPr>
          <w:rStyle w:val="a3"/>
          <w:rFonts w:ascii="Calibri" w:hAnsi="Calibri" w:cs="Calibri"/>
          <w:lang w:val="en-US"/>
        </w:rPr>
        <w:t xml:space="preserve">           </w:t>
      </w:r>
      <w:r w:rsidRPr="006445EB">
        <w:rPr>
          <w:rStyle w:val="a3"/>
          <w:rFonts w:ascii="GHEA Grapalat" w:hAnsi="GHEA Grapalat"/>
        </w:rPr>
        <w:t xml:space="preserve"> </w:t>
      </w:r>
      <w:r w:rsidRPr="006445EB">
        <w:rPr>
          <w:rStyle w:val="a3"/>
          <w:rFonts w:ascii="Calibri" w:hAnsi="Calibri" w:cs="Calibri"/>
        </w:rPr>
        <w:t> </w:t>
      </w:r>
      <w:r w:rsidRPr="006445EB">
        <w:rPr>
          <w:rStyle w:val="a3"/>
          <w:rFonts w:ascii="GHEA Grapalat" w:hAnsi="GHEA Grapalat"/>
        </w:rPr>
        <w:t xml:space="preserve"> </w:t>
      </w:r>
      <w:r w:rsidRPr="006445EB">
        <w:rPr>
          <w:rStyle w:val="a3"/>
          <w:rFonts w:ascii="Calibri" w:hAnsi="Calibri" w:cs="Calibri"/>
        </w:rPr>
        <w:t> </w:t>
      </w:r>
      <w:r w:rsidRPr="006445EB">
        <w:rPr>
          <w:rStyle w:val="a3"/>
          <w:rFonts w:ascii="GHEA Grapalat" w:hAnsi="GHEA Grapalat"/>
        </w:rPr>
        <w:t xml:space="preserve">   </w:t>
      </w:r>
      <w:r w:rsidRPr="006445EB">
        <w:rPr>
          <w:rStyle w:val="a3"/>
          <w:rFonts w:ascii="Calibri" w:hAnsi="Calibri" w:cs="Calibri"/>
        </w:rPr>
        <w:t> </w:t>
      </w:r>
      <w:r w:rsidRPr="006445EB">
        <w:rPr>
          <w:rStyle w:val="a3"/>
          <w:rFonts w:ascii="GHEA Grapalat" w:hAnsi="GHEA Grapalat"/>
        </w:rPr>
        <w:t xml:space="preserve"> </w:t>
      </w:r>
      <w:r w:rsidRPr="006445EB">
        <w:rPr>
          <w:rStyle w:val="a3"/>
          <w:rFonts w:ascii="Calibri" w:hAnsi="Calibri" w:cs="Calibri"/>
        </w:rPr>
        <w:t> </w:t>
      </w:r>
      <w:r w:rsidRPr="006445EB">
        <w:rPr>
          <w:rStyle w:val="a3"/>
          <w:rFonts w:ascii="GHEA Grapalat" w:hAnsi="GHEA Grapalat"/>
        </w:rPr>
        <w:t xml:space="preserve"> </w:t>
      </w:r>
      <w:r w:rsidRPr="006445EB">
        <w:rPr>
          <w:rStyle w:val="a3"/>
          <w:rFonts w:ascii="Calibri" w:hAnsi="Calibri" w:cs="Calibri"/>
        </w:rPr>
        <w:t> </w:t>
      </w:r>
      <w:r w:rsidRPr="006445EB">
        <w:rPr>
          <w:rStyle w:val="a3"/>
          <w:rFonts w:ascii="GHEA Grapalat" w:hAnsi="GHEA Grapalat"/>
        </w:rPr>
        <w:t xml:space="preserve"> </w:t>
      </w:r>
      <w:r w:rsidRPr="006445EB">
        <w:rPr>
          <w:rStyle w:val="a3"/>
          <w:rFonts w:ascii="Calibri" w:hAnsi="Calibri" w:cs="Calibri"/>
        </w:rPr>
        <w:t> </w:t>
      </w:r>
      <w:r w:rsidRPr="006445EB">
        <w:rPr>
          <w:rStyle w:val="a3"/>
          <w:rFonts w:ascii="GHEA Grapalat" w:hAnsi="GHEA Grapalat"/>
        </w:rPr>
        <w:t xml:space="preserve"> </w:t>
      </w:r>
      <w:r w:rsidRPr="006445EB">
        <w:rPr>
          <w:rStyle w:val="a3"/>
          <w:rFonts w:ascii="Calibri" w:hAnsi="Calibri" w:cs="Calibri"/>
        </w:rPr>
        <w:t> </w:t>
      </w:r>
      <w:r w:rsidRPr="006445EB">
        <w:rPr>
          <w:rStyle w:val="a3"/>
          <w:rFonts w:ascii="GHEA Grapalat" w:hAnsi="GHEA Grapalat"/>
        </w:rPr>
        <w:t xml:space="preserve"> </w:t>
      </w:r>
      <w:r w:rsidRPr="006445EB">
        <w:rPr>
          <w:rStyle w:val="a3"/>
          <w:rFonts w:ascii="Calibri" w:hAnsi="Calibri" w:cs="Calibri"/>
        </w:rPr>
        <w:t> </w:t>
      </w:r>
      <w:r w:rsidRPr="006445EB">
        <w:rPr>
          <w:rStyle w:val="a3"/>
          <w:rFonts w:ascii="GHEA Grapalat" w:hAnsi="GHEA Grapalat"/>
        </w:rPr>
        <w:t xml:space="preserve"> </w:t>
      </w:r>
      <w:r w:rsidRPr="006445EB">
        <w:rPr>
          <w:rStyle w:val="a3"/>
          <w:rFonts w:ascii="Calibri" w:hAnsi="Calibri" w:cs="Calibri"/>
        </w:rPr>
        <w:t> </w:t>
      </w:r>
      <w:r w:rsidRPr="006445EB">
        <w:rPr>
          <w:rStyle w:val="a3"/>
          <w:rFonts w:ascii="GHEA Grapalat" w:hAnsi="GHEA Grapalat"/>
        </w:rPr>
        <w:t xml:space="preserve"> </w:t>
      </w:r>
      <w:r w:rsidRPr="006445EB">
        <w:rPr>
          <w:rStyle w:val="a3"/>
          <w:rFonts w:ascii="Calibri" w:hAnsi="Calibri" w:cs="Calibri"/>
        </w:rPr>
        <w:t> </w:t>
      </w:r>
      <w:r w:rsidRPr="006445EB">
        <w:rPr>
          <w:rStyle w:val="a3"/>
          <w:rFonts w:ascii="GHEA Grapalat" w:hAnsi="GHEA Grapalat"/>
        </w:rPr>
        <w:t xml:space="preserve"> </w:t>
      </w:r>
      <w:r w:rsidRPr="006445EB">
        <w:rPr>
          <w:rStyle w:val="a3"/>
          <w:rFonts w:ascii="Calibri" w:hAnsi="Calibri" w:cs="Calibri"/>
        </w:rPr>
        <w:t> </w:t>
      </w:r>
      <w:r w:rsidRPr="006445EB">
        <w:rPr>
          <w:rStyle w:val="a3"/>
          <w:rFonts w:ascii="GHEA Grapalat" w:hAnsi="GHEA Grapalat"/>
        </w:rPr>
        <w:t xml:space="preserve"> </w:t>
      </w:r>
      <w:r w:rsidRPr="006445EB">
        <w:rPr>
          <w:rStyle w:val="a3"/>
          <w:rFonts w:ascii="Calibri" w:hAnsi="Calibri" w:cs="Calibri"/>
        </w:rPr>
        <w:t> </w:t>
      </w:r>
      <w:r w:rsidRPr="006445EB">
        <w:rPr>
          <w:rStyle w:val="a3"/>
          <w:rFonts w:ascii="GHEA Grapalat" w:hAnsi="GHEA Grapalat" w:cs="Sylfaen"/>
        </w:rPr>
        <w:t>ԷԴՈՒԱՐԴ</w:t>
      </w:r>
      <w:r w:rsidRPr="006445EB">
        <w:rPr>
          <w:rStyle w:val="a3"/>
          <w:rFonts w:ascii="Calibri" w:hAnsi="Calibri" w:cs="Calibri"/>
        </w:rPr>
        <w:t> </w:t>
      </w:r>
      <w:r w:rsidRPr="006445EB">
        <w:rPr>
          <w:rStyle w:val="a3"/>
          <w:rFonts w:ascii="GHEA Grapalat" w:hAnsi="GHEA Grapalat" w:cs="Sylfaen"/>
        </w:rPr>
        <w:t>ԲԱԲԱՅԱՆ</w:t>
      </w:r>
    </w:p>
    <w:p w:rsidR="00482DE0" w:rsidRDefault="00482DE0">
      <w:bookmarkStart w:id="0" w:name="_GoBack"/>
      <w:bookmarkEnd w:id="0"/>
    </w:p>
    <w:sectPr w:rsidR="00482DE0" w:rsidSect="00D5580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8D"/>
    <w:rsid w:val="00482DE0"/>
    <w:rsid w:val="005166AF"/>
    <w:rsid w:val="0089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6661F-CE94-40A6-9AFE-2C69B702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2022-11-25T13:34:00Z</dcterms:created>
  <dcterms:modified xsi:type="dcterms:W3CDTF">2022-11-25T13:34:00Z</dcterms:modified>
</cp:coreProperties>
</file>