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29155" w14:textId="77777777" w:rsidR="00086E1A" w:rsidRDefault="00086E1A" w:rsidP="00086E1A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644E316F" w14:textId="52F81AE6" w:rsidR="00086E1A" w:rsidRDefault="00086E1A" w:rsidP="00086E1A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Pr="00086E1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ՍԵՓԱԿԱՆՈՒԹՅՈՒՆ ՀԱՆԴԻՍԱՑՈՂ ԱՐԱՄՈՒՍ ԳՅՈՒՂՈՒՄ ԳՏՆՎՈՂ 07-013-0140-0050 ԿԱԴԱՍՏՐԱՅԻՆ ԾԱԾԿԱԳՐՈՎ ՀՈՂԱՄԱՍՆ ՏԻԳՐԱՆ ԳԵՂԱՄՅԱՆԻՆ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14:paraId="26CB5B13" w14:textId="1D65FA44" w:rsidR="00086E1A" w:rsidRPr="00F038B9" w:rsidRDefault="00086E1A" w:rsidP="00086E1A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Աբովյան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համայնքի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ավագանու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քննարկմանը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նախագիծը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մշակվել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038B9">
        <w:rPr>
          <w:rFonts w:ascii="GHEA Grapalat" w:hAnsi="GHEA Grapalat"/>
          <w:sz w:val="24"/>
          <w:szCs w:val="24"/>
        </w:rPr>
        <w:t>Հողային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օրենսգրքի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66-րդ </w:t>
      </w:r>
      <w:proofErr w:type="spellStart"/>
      <w:r w:rsidRPr="00F038B9">
        <w:rPr>
          <w:rFonts w:ascii="GHEA Grapalat" w:hAnsi="GHEA Grapalat"/>
          <w:sz w:val="24"/>
          <w:szCs w:val="24"/>
        </w:rPr>
        <w:t>հոդվածի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Pr="00F038B9">
        <w:rPr>
          <w:rFonts w:ascii="GHEA Grapalat" w:hAnsi="GHEA Grapalat"/>
          <w:sz w:val="24"/>
          <w:szCs w:val="24"/>
        </w:rPr>
        <w:t>մասի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8-րդ </w:t>
      </w:r>
      <w:proofErr w:type="spellStart"/>
      <w:r w:rsidRPr="00F038B9">
        <w:rPr>
          <w:rFonts w:ascii="GHEA Grapalat" w:hAnsi="GHEA Grapalat"/>
          <w:sz w:val="24"/>
          <w:szCs w:val="24"/>
        </w:rPr>
        <w:t>կետի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և 2-րդ </w:t>
      </w:r>
      <w:proofErr w:type="spellStart"/>
      <w:r w:rsidRPr="00F038B9">
        <w:rPr>
          <w:rFonts w:ascii="GHEA Grapalat" w:hAnsi="GHEA Grapalat"/>
          <w:sz w:val="24"/>
          <w:szCs w:val="24"/>
        </w:rPr>
        <w:t>մասի</w:t>
      </w:r>
      <w:proofErr w:type="spellEnd"/>
      <w:r w:rsidRPr="00F038B9">
        <w:rPr>
          <w:rFonts w:ascii="GHEA Grapalat" w:hAnsi="GHEA Grapalat"/>
          <w:sz w:val="24"/>
          <w:szCs w:val="24"/>
        </w:rPr>
        <w:t>, «</w:t>
      </w:r>
      <w:proofErr w:type="spellStart"/>
      <w:r w:rsidRPr="00F038B9">
        <w:rPr>
          <w:rFonts w:ascii="GHEA Grapalat" w:hAnsi="GHEA Grapalat"/>
          <w:sz w:val="24"/>
          <w:szCs w:val="24"/>
        </w:rPr>
        <w:t>Տեղական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մասին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F038B9">
        <w:rPr>
          <w:rFonts w:ascii="GHEA Grapalat" w:hAnsi="GHEA Grapalat"/>
          <w:sz w:val="24"/>
          <w:szCs w:val="24"/>
        </w:rPr>
        <w:t>օրենքի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18-րդ </w:t>
      </w:r>
      <w:proofErr w:type="spellStart"/>
      <w:r w:rsidRPr="00F038B9">
        <w:rPr>
          <w:rFonts w:ascii="GHEA Grapalat" w:hAnsi="GHEA Grapalat"/>
          <w:sz w:val="24"/>
          <w:szCs w:val="24"/>
        </w:rPr>
        <w:t>հոդվածի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Pr="00F038B9">
        <w:rPr>
          <w:rFonts w:ascii="GHEA Grapalat" w:hAnsi="GHEA Grapalat"/>
          <w:sz w:val="24"/>
          <w:szCs w:val="24"/>
        </w:rPr>
        <w:t>մասի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21-րդ </w:t>
      </w:r>
      <w:proofErr w:type="spellStart"/>
      <w:r w:rsidRPr="00F038B9">
        <w:rPr>
          <w:rFonts w:ascii="GHEA Grapalat" w:hAnsi="GHEA Grapalat"/>
          <w:sz w:val="24"/>
          <w:szCs w:val="24"/>
        </w:rPr>
        <w:t>կետի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038B9">
        <w:rPr>
          <w:rFonts w:ascii="GHEA Grapalat" w:hAnsi="GHEA Grapalat"/>
          <w:sz w:val="24"/>
          <w:szCs w:val="24"/>
        </w:rPr>
        <w:t>Հայաստանի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կառավարության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2016 </w:t>
      </w:r>
      <w:proofErr w:type="spellStart"/>
      <w:r w:rsidRPr="00F038B9">
        <w:rPr>
          <w:rFonts w:ascii="GHEA Grapalat" w:hAnsi="GHEA Grapalat"/>
          <w:sz w:val="24"/>
          <w:szCs w:val="24"/>
        </w:rPr>
        <w:t>թվականի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մայիսի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26-ի N 550-Ն </w:t>
      </w:r>
      <w:proofErr w:type="spellStart"/>
      <w:r w:rsidRPr="00F038B9">
        <w:rPr>
          <w:rFonts w:ascii="GHEA Grapalat" w:hAnsi="GHEA Grapalat"/>
          <w:sz w:val="24"/>
          <w:szCs w:val="24"/>
        </w:rPr>
        <w:t>որոշման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r w:rsidRPr="00F038B9">
        <w:rPr>
          <w:rFonts w:ascii="GHEA Grapalat" w:hAnsi="GHEA Grapalat"/>
          <w:sz w:val="24"/>
          <w:szCs w:val="24"/>
          <w:lang w:val="hy-AM"/>
        </w:rPr>
        <w:t>3-րդ կ</w:t>
      </w:r>
      <w:proofErr w:type="spellStart"/>
      <w:r w:rsidRPr="00F038B9">
        <w:rPr>
          <w:rFonts w:ascii="GHEA Grapalat" w:hAnsi="GHEA Grapalat"/>
          <w:sz w:val="24"/>
          <w:szCs w:val="24"/>
        </w:rPr>
        <w:t>ետի</w:t>
      </w:r>
      <w:proofErr w:type="spellEnd"/>
      <w:r w:rsidRPr="00F038B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պահանջներին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F038B9">
        <w:rPr>
          <w:rFonts w:ascii="GHEA Grapalat" w:hAnsi="GHEA Grapalat"/>
          <w:sz w:val="24"/>
          <w:szCs w:val="24"/>
        </w:rPr>
        <w:t>։</w:t>
      </w:r>
      <w:r w:rsidRPr="00F038B9">
        <w:rPr>
          <w:rFonts w:ascii="GHEA Grapalat" w:hAnsi="GHEA Grapalat"/>
          <w:sz w:val="24"/>
          <w:szCs w:val="24"/>
        </w:rPr>
        <w:tab/>
      </w:r>
      <w:r w:rsidRPr="00F038B9">
        <w:rPr>
          <w:rFonts w:ascii="GHEA Grapalat" w:hAnsi="GHEA Grapalat"/>
          <w:sz w:val="24"/>
          <w:szCs w:val="24"/>
        </w:rPr>
        <w:br/>
      </w:r>
      <w:bookmarkStart w:id="0" w:name="_Hlk144392398"/>
      <w:bookmarkStart w:id="1" w:name="_Hlk114483595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Տիգրան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Գեղամյանին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սեփականության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իրավունքով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պատկանող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հիմք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՝ 2021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ապրիլի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26-ի N 26042021-07-0052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վկայական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Աբովյան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Արամուս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գյուղում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գտնվող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07-013-0140-0040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կադաստրային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ծածկագրով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գյուղատնտեսական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նպատակային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նշանակության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1361.6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քառակուսի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մետր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մակերեսով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վարելահող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հողամասին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կից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Աբովյան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սեփականություն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հանդիսացող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հիմք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՝</w:t>
      </w:r>
      <w:r w:rsidR="00F038B9" w:rsidRPr="00F038B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2025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մարտի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06-ի N 06032025-07-0091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վկայական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Աբովյան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քաղաքի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Արամուս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գյուղում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գտնվող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07-013-0140-0050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կադաստրային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ծածկագրով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118.8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քառակուսի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մետր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մակերեսով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գյուղատնտեսական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նպատակային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նշանակության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վարելահող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հողամասը</w:t>
      </w:r>
      <w:proofErr w:type="spellEnd"/>
      <w:r w:rsidR="00F038B9" w:rsidRPr="00F038B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սահմանակից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038B9">
        <w:rPr>
          <w:rFonts w:ascii="GHEA Grapalat" w:hAnsi="GHEA Grapalat"/>
          <w:sz w:val="24"/>
          <w:szCs w:val="24"/>
        </w:rPr>
        <w:t>ընդլայնվող</w:t>
      </w:r>
      <w:proofErr w:type="spellEnd"/>
      <w:r w:rsidRPr="00F038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38B9">
        <w:rPr>
          <w:rFonts w:ascii="GHEA Grapalat" w:hAnsi="GHEA Grapalat"/>
          <w:sz w:val="24"/>
          <w:szCs w:val="24"/>
        </w:rPr>
        <w:t xml:space="preserve">և </w:t>
      </w:r>
      <w:proofErr w:type="spellStart"/>
      <w:r w:rsidRPr="00F038B9">
        <w:rPr>
          <w:rFonts w:ascii="GHEA Grapalat" w:hAnsi="GHEA Grapalat"/>
          <w:sz w:val="24"/>
          <w:szCs w:val="24"/>
        </w:rPr>
        <w:t>օտարվող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հողամասի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դիրքի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կամ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ռելիեֆի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առանձնահատկություններից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ելնելով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F038B9">
        <w:rPr>
          <w:rFonts w:ascii="GHEA Grapalat" w:hAnsi="GHEA Grapalat"/>
          <w:sz w:val="24"/>
          <w:szCs w:val="24"/>
        </w:rPr>
        <w:t>ընդլայնվող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հողամաս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տրանսպորտային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միջոցներով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մուտք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գործելու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որևիցե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այլընտրանքային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հնարավորություն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առկա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չէ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F038B9">
        <w:rPr>
          <w:rFonts w:ascii="GHEA Grapalat" w:hAnsi="GHEA Grapalat"/>
          <w:sz w:val="24"/>
          <w:szCs w:val="24"/>
        </w:rPr>
        <w:t>բացի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օտարվող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հողամասից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կամ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ընդլայնվող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հողամաս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հնարավոր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F038B9">
        <w:rPr>
          <w:rFonts w:ascii="GHEA Grapalat" w:hAnsi="GHEA Grapalat"/>
          <w:sz w:val="24"/>
          <w:szCs w:val="24"/>
        </w:rPr>
        <w:t>մուտք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գործել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բացառապես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օտարվող</w:t>
      </w:r>
      <w:proofErr w:type="spellEnd"/>
      <w:r w:rsidRPr="00F038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038B9">
        <w:rPr>
          <w:rFonts w:ascii="GHEA Grapalat" w:hAnsi="GHEA Grapalat"/>
          <w:sz w:val="24"/>
          <w:szCs w:val="24"/>
        </w:rPr>
        <w:t>հողամասից</w:t>
      </w:r>
      <w:proofErr w:type="spellEnd"/>
      <w:r w:rsidRPr="00F038B9">
        <w:rPr>
          <w:rFonts w:ascii="GHEA Grapalat" w:hAnsi="GHEA Grapalat"/>
          <w:sz w:val="24"/>
          <w:szCs w:val="24"/>
        </w:rPr>
        <w:t>։</w:t>
      </w:r>
    </w:p>
    <w:p w14:paraId="6271A305" w14:textId="2B5AE819" w:rsidR="00086E1A" w:rsidRPr="00F038B9" w:rsidRDefault="00086E1A" w:rsidP="00086E1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038B9">
        <w:rPr>
          <w:rFonts w:ascii="GHEA Grapalat" w:hAnsi="GHEA Grapalat"/>
          <w:sz w:val="24"/>
          <w:szCs w:val="24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F038B9" w:rsidRPr="00F038B9">
        <w:rPr>
          <w:rFonts w:ascii="GHEA Grapalat" w:hAnsi="GHEA Grapalat"/>
          <w:sz w:val="24"/>
          <w:szCs w:val="24"/>
          <w:lang w:val="hy-AM"/>
        </w:rPr>
        <w:t>ՈՒՐՑ-ԿՈՏԱՅՔ-ՇԱՄԻՐԱՄ</w:t>
      </w:r>
      <w:r w:rsidRPr="00F038B9">
        <w:rPr>
          <w:rFonts w:ascii="GHEA Grapalat" w:hAnsi="GHEA Grapalat"/>
          <w:sz w:val="24"/>
          <w:szCs w:val="24"/>
          <w:lang w:val="hy-AM"/>
        </w:rPr>
        <w:t xml:space="preserve"> գոտում և հողամասի կադաստրային արժեքը մեկ քառակուսի մետրի համար կազմում </w:t>
      </w:r>
      <w:r w:rsidR="00F038B9" w:rsidRPr="00F038B9">
        <w:rPr>
          <w:rFonts w:ascii="GHEA Grapalat" w:hAnsi="GHEA Grapalat"/>
          <w:sz w:val="24"/>
          <w:szCs w:val="24"/>
          <w:lang w:val="hy-AM"/>
        </w:rPr>
        <w:t>159</w:t>
      </w:r>
      <w:r w:rsidR="00934E79">
        <w:rPr>
          <w:rFonts w:ascii="GHEA Grapalat" w:hAnsi="GHEA Grapalat"/>
          <w:sz w:val="24"/>
          <w:szCs w:val="24"/>
          <w:lang w:val="hy-AM"/>
        </w:rPr>
        <w:t>.</w:t>
      </w:r>
      <w:bookmarkStart w:id="2" w:name="_GoBack"/>
      <w:bookmarkEnd w:id="2"/>
      <w:r w:rsidR="00F038B9" w:rsidRPr="00F038B9">
        <w:rPr>
          <w:rFonts w:ascii="GHEA Grapalat" w:hAnsi="GHEA Grapalat"/>
          <w:sz w:val="24"/>
          <w:szCs w:val="24"/>
          <w:lang w:val="hy-AM"/>
        </w:rPr>
        <w:t>5</w:t>
      </w:r>
      <w:r w:rsidRPr="00F038B9">
        <w:rPr>
          <w:rFonts w:ascii="GHEA Grapalat" w:hAnsi="GHEA Grapalat"/>
          <w:sz w:val="24"/>
          <w:szCs w:val="24"/>
          <w:lang w:val="hy-AM"/>
        </w:rPr>
        <w:t xml:space="preserve"> ՀՀ դրամ։</w:t>
      </w:r>
      <w:bookmarkEnd w:id="0"/>
      <w:bookmarkEnd w:id="1"/>
    </w:p>
    <w:p w14:paraId="7124012D" w14:textId="41478237" w:rsidR="00086E1A" w:rsidRPr="00F038B9" w:rsidRDefault="00086E1A" w:rsidP="00F038B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038B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D4DFF88" w14:textId="77777777" w:rsidR="00086E1A" w:rsidRDefault="00086E1A" w:rsidP="00086E1A">
      <w:pPr>
        <w:spacing w:after="0"/>
        <w:rPr>
          <w:rFonts w:ascii="GHEA Grapalat" w:hAnsi="GHEA Grapalat"/>
          <w:lang w:val="hy-AM"/>
        </w:rPr>
      </w:pPr>
    </w:p>
    <w:p w14:paraId="09B4028B" w14:textId="0450B257" w:rsidR="00B743F2" w:rsidRDefault="00086E1A" w:rsidP="00086E1A"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DC"/>
    <w:rsid w:val="00086E1A"/>
    <w:rsid w:val="001D03B1"/>
    <w:rsid w:val="00934E79"/>
    <w:rsid w:val="00B743F2"/>
    <w:rsid w:val="00D174DC"/>
    <w:rsid w:val="00F038B9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D22B"/>
  <w15:chartTrackingRefBased/>
  <w15:docId w15:val="{0C4A0EB8-51B6-47A7-890E-6153ACA4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E1A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2025-03-26T13:38:00Z</dcterms:created>
  <dcterms:modified xsi:type="dcterms:W3CDTF">2025-03-28T12:37:00Z</dcterms:modified>
</cp:coreProperties>
</file>