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A1A3D" w14:textId="77777777" w:rsidR="00660D31" w:rsidRDefault="00660D31" w:rsidP="00660D31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296D947E" w14:textId="0811525A" w:rsidR="00660D31" w:rsidRDefault="00660D31" w:rsidP="00660D31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 ԱՐԱՄՈՒՍ ԳՅՈՒՂՈՒՄ ԳՏՆՎՈՂ 07-013-0140-00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52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ԿԱԴԱՍՏՐԱՅԻՆ ԾԱԾԿԱԳՐՈՎ ՀՈՂԱՄԱՍՆ 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ԱՐԱՄԱՅԻՍ ԽԱՉԱՏՐՅԱԻՆ</w:t>
      </w:r>
      <w:r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 xml:space="preserve">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6BE662B0" w14:textId="3D8DC7E7" w:rsidR="00660D31" w:rsidRDefault="00660D31" w:rsidP="00660D31">
      <w:pPr>
        <w:spacing w:after="0"/>
        <w:jc w:val="both"/>
        <w:rPr>
          <w:rFonts w:ascii="GHEA Grapalat" w:hAnsi="GHEA Grapalat"/>
          <w:sz w:val="24"/>
          <w:szCs w:val="24"/>
        </w:rPr>
      </w:pPr>
      <w: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Աբովյան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համայնքի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ավագանու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քննարկմանը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ներկայացվող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նախագիծը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մշակվել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Հողային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օրենսգրքի</w:t>
      </w:r>
      <w:proofErr w:type="spellEnd"/>
      <w:r>
        <w:rPr>
          <w:rFonts w:ascii="GHEA Grapalat" w:hAnsi="GHEA Grapalat"/>
          <w:sz w:val="24"/>
          <w:szCs w:val="24"/>
        </w:rPr>
        <w:t xml:space="preserve"> 66-րդ </w:t>
      </w:r>
      <w:proofErr w:type="spellStart"/>
      <w:r>
        <w:rPr>
          <w:rFonts w:ascii="GHEA Grapalat" w:hAnsi="GHEA Grapalat"/>
          <w:sz w:val="24"/>
          <w:szCs w:val="24"/>
        </w:rPr>
        <w:t>հոդվածի</w:t>
      </w:r>
      <w:proofErr w:type="spellEnd"/>
      <w:r>
        <w:rPr>
          <w:rFonts w:ascii="GHEA Grapalat" w:hAnsi="GHEA Grapalat"/>
          <w:sz w:val="24"/>
          <w:szCs w:val="24"/>
        </w:rPr>
        <w:t xml:space="preserve"> 1-ին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 xml:space="preserve"> 8-րդ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 և 2-րդ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>, «</w:t>
      </w:r>
      <w:proofErr w:type="spellStart"/>
      <w:r>
        <w:rPr>
          <w:rFonts w:ascii="GHEA Grapalat" w:hAnsi="GHEA Grapalat"/>
          <w:sz w:val="24"/>
          <w:szCs w:val="24"/>
        </w:rPr>
        <w:t>Տեղական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ինքնակառավարման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մասին</w:t>
      </w:r>
      <w:proofErr w:type="spellEnd"/>
      <w:r>
        <w:rPr>
          <w:rFonts w:ascii="GHEA Grapalat" w:hAnsi="GHEA Grapalat"/>
          <w:sz w:val="24"/>
          <w:szCs w:val="24"/>
        </w:rPr>
        <w:t xml:space="preserve">» </w:t>
      </w:r>
      <w:proofErr w:type="spellStart"/>
      <w:r>
        <w:rPr>
          <w:rFonts w:ascii="GHEA Grapalat" w:hAnsi="GHEA Grapalat"/>
          <w:sz w:val="24"/>
          <w:szCs w:val="24"/>
        </w:rPr>
        <w:t>օրենքի</w:t>
      </w:r>
      <w:proofErr w:type="spellEnd"/>
      <w:r>
        <w:rPr>
          <w:rFonts w:ascii="GHEA Grapalat" w:hAnsi="GHEA Grapalat"/>
          <w:sz w:val="24"/>
          <w:szCs w:val="24"/>
        </w:rPr>
        <w:t xml:space="preserve"> 18-րդ </w:t>
      </w:r>
      <w:proofErr w:type="spellStart"/>
      <w:r>
        <w:rPr>
          <w:rFonts w:ascii="GHEA Grapalat" w:hAnsi="GHEA Grapalat"/>
          <w:sz w:val="24"/>
          <w:szCs w:val="24"/>
        </w:rPr>
        <w:t>հոդվածի</w:t>
      </w:r>
      <w:proofErr w:type="spellEnd"/>
      <w:r>
        <w:rPr>
          <w:rFonts w:ascii="GHEA Grapalat" w:hAnsi="GHEA Grapalat"/>
          <w:sz w:val="24"/>
          <w:szCs w:val="24"/>
        </w:rPr>
        <w:t xml:space="preserve"> 1-ին </w:t>
      </w:r>
      <w:proofErr w:type="spellStart"/>
      <w:r>
        <w:rPr>
          <w:rFonts w:ascii="GHEA Grapalat" w:hAnsi="GHEA Grapalat"/>
          <w:sz w:val="24"/>
          <w:szCs w:val="24"/>
        </w:rPr>
        <w:t>մասի</w:t>
      </w:r>
      <w:proofErr w:type="spellEnd"/>
      <w:r>
        <w:rPr>
          <w:rFonts w:ascii="GHEA Grapalat" w:hAnsi="GHEA Grapalat"/>
          <w:sz w:val="24"/>
          <w:szCs w:val="24"/>
        </w:rPr>
        <w:t xml:space="preserve"> 21-րդ </w:t>
      </w:r>
      <w:proofErr w:type="spellStart"/>
      <w:r>
        <w:rPr>
          <w:rFonts w:ascii="GHEA Grapalat" w:hAnsi="GHEA Grapalat"/>
          <w:sz w:val="24"/>
          <w:szCs w:val="24"/>
        </w:rPr>
        <w:t>կետի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Հայաստանի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Հանրապետության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կառավարության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2016 </w:t>
      </w:r>
      <w:proofErr w:type="spellStart"/>
      <w:r>
        <w:rPr>
          <w:rFonts w:ascii="GHEA Grapalat" w:hAnsi="GHEA Grapalat"/>
          <w:sz w:val="24"/>
          <w:szCs w:val="24"/>
        </w:rPr>
        <w:t>թվականի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մայիսի</w:t>
      </w:r>
      <w:proofErr w:type="spellEnd"/>
      <w:r>
        <w:rPr>
          <w:rFonts w:ascii="GHEA Grapalat" w:hAnsi="GHEA Grapalat"/>
          <w:sz w:val="24"/>
          <w:szCs w:val="24"/>
        </w:rPr>
        <w:t xml:space="preserve"> 26-ի N 550-Ն </w:t>
      </w:r>
      <w:proofErr w:type="spellStart"/>
      <w:r>
        <w:rPr>
          <w:rFonts w:ascii="GHEA Grapalat" w:hAnsi="GHEA Grapalat"/>
          <w:sz w:val="24"/>
          <w:szCs w:val="24"/>
        </w:rPr>
        <w:t>որոշման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3-րդ կ</w:t>
      </w:r>
      <w:proofErr w:type="spellStart"/>
      <w:r>
        <w:rPr>
          <w:rFonts w:ascii="GHEA Grapalat" w:hAnsi="GHEA Grapalat"/>
          <w:sz w:val="24"/>
          <w:szCs w:val="24"/>
        </w:rPr>
        <w:t>ետի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պահանջներին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համապատասխան</w:t>
      </w:r>
      <w:proofErr w:type="spellEnd"/>
      <w:r>
        <w:rPr>
          <w:rFonts w:ascii="GHEA Grapalat" w:hAnsi="GHEA Grapalat"/>
          <w:sz w:val="24"/>
          <w:szCs w:val="24"/>
        </w:rPr>
        <w:t>։</w:t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br/>
      </w:r>
      <w:bookmarkStart w:id="0" w:name="_Hlk114483595"/>
      <w:bookmarkStart w:id="1" w:name="_Hlk144392398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Արամայիս Գեղամյանին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սեփականության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իրավունքով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պատկանող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՝ 202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3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նոյեմբեր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ի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22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-ի N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22112023-07-0061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Արամուս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գյուղում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07-013-0140-004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1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ծածկագրով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գյուղատնտեսական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նպատակային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562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վարելահող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հողամասին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կից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համայնքի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սեփականություն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հանդիսացող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հիմք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՝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2025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թվականի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մարտի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06-ի N 06032025-07-009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6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վկայական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Աբովյան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քաղաքի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Արամուս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գյուղում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գտնվող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07-013-0140-005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կադաստրային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ծածկագրով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61.6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քառակուսի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մետր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մակերեսով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գյուղատնտեսական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նպատակային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նշանակության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վարելահող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HEA Grapalat" w:hAnsi="GHEA Grapalat"/>
          <w:color w:val="333333"/>
          <w:sz w:val="24"/>
          <w:szCs w:val="24"/>
          <w:shd w:val="clear" w:color="auto" w:fill="FFFFFF"/>
        </w:rPr>
        <w:t>հողամասը</w:t>
      </w:r>
      <w:proofErr w:type="spellEnd"/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սահմանակից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ընդլայնվող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և </w:t>
      </w:r>
      <w:proofErr w:type="spellStart"/>
      <w:r>
        <w:rPr>
          <w:rFonts w:ascii="GHEA Grapalat" w:hAnsi="GHEA Grapalat"/>
          <w:sz w:val="24"/>
          <w:szCs w:val="24"/>
        </w:rPr>
        <w:t>օտարվող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հողամասի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դիրքի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ռելիեֆի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առանձնահատկություններից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ելնելով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>
        <w:rPr>
          <w:rFonts w:ascii="GHEA Grapalat" w:hAnsi="GHEA Grapalat"/>
          <w:sz w:val="24"/>
          <w:szCs w:val="24"/>
        </w:rPr>
        <w:t>ընդլայնվող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հողամաս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տրանսպորտային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միջոցներով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մուտք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որևիցե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այլընտրանքային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հնարավորություն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չէ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բացի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օտարվող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հողամասից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ընդլայնվող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հողամաս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հնարավոր</w:t>
      </w:r>
      <w:proofErr w:type="spellEnd"/>
      <w:r>
        <w:rPr>
          <w:rFonts w:ascii="GHEA Grapalat" w:hAnsi="GHEA Grapalat"/>
          <w:sz w:val="24"/>
          <w:szCs w:val="24"/>
        </w:rPr>
        <w:t xml:space="preserve"> է </w:t>
      </w:r>
      <w:proofErr w:type="spellStart"/>
      <w:r>
        <w:rPr>
          <w:rFonts w:ascii="GHEA Grapalat" w:hAnsi="GHEA Grapalat"/>
          <w:sz w:val="24"/>
          <w:szCs w:val="24"/>
        </w:rPr>
        <w:t>մուտք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գործել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բացառապես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օտարվող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հողամասից</w:t>
      </w:r>
      <w:proofErr w:type="spellEnd"/>
      <w:r>
        <w:rPr>
          <w:rFonts w:ascii="GHEA Grapalat" w:hAnsi="GHEA Grapalat"/>
          <w:sz w:val="24"/>
          <w:szCs w:val="24"/>
        </w:rPr>
        <w:t>։</w:t>
      </w:r>
    </w:p>
    <w:p w14:paraId="0064EDA2" w14:textId="10BA2F27" w:rsidR="00660D31" w:rsidRDefault="00660D31" w:rsidP="00660D3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ՈՒՐՑ-ԿՈՏԱՅՔ-ՇԱՄԻՐԱՄ գոտում և հողամասի կադաստրային արժեքը մեկ քառակուսի մետրի համար կազմում 159</w:t>
      </w:r>
      <w:r w:rsidR="00D30B68">
        <w:rPr>
          <w:rFonts w:ascii="GHEA Grapalat" w:hAnsi="GHEA Grapalat"/>
          <w:sz w:val="24"/>
          <w:szCs w:val="24"/>
          <w:lang w:val="hy-AM"/>
        </w:rPr>
        <w:t>.</w:t>
      </w:r>
      <w:bookmarkStart w:id="2" w:name="_GoBack"/>
      <w:bookmarkEnd w:id="2"/>
      <w:r>
        <w:rPr>
          <w:rFonts w:ascii="GHEA Grapalat" w:hAnsi="GHEA Grapalat"/>
          <w:sz w:val="24"/>
          <w:szCs w:val="24"/>
          <w:lang w:val="hy-AM"/>
        </w:rPr>
        <w:t>5 ՀՀ դրամ։</w:t>
      </w:r>
      <w:bookmarkEnd w:id="0"/>
      <w:bookmarkEnd w:id="1"/>
    </w:p>
    <w:p w14:paraId="3AFCFE59" w14:textId="77777777" w:rsidR="00660D31" w:rsidRDefault="00660D31" w:rsidP="00660D31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6B67367" w14:textId="77777777" w:rsidR="00660D31" w:rsidRDefault="00660D31" w:rsidP="00660D31">
      <w:pPr>
        <w:spacing w:after="0"/>
        <w:rPr>
          <w:rFonts w:ascii="GHEA Grapalat" w:hAnsi="GHEA Grapalat"/>
          <w:lang w:val="hy-AM"/>
        </w:rPr>
      </w:pPr>
    </w:p>
    <w:p w14:paraId="7075FAD3" w14:textId="77777777" w:rsidR="00660D31" w:rsidRDefault="00660D31" w:rsidP="00660D31"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p w14:paraId="2C959C56" w14:textId="77777777" w:rsidR="00B743F2" w:rsidRDefault="00B743F2"/>
    <w:sectPr w:rsidR="00B7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3D"/>
    <w:rsid w:val="001D03B1"/>
    <w:rsid w:val="002C766A"/>
    <w:rsid w:val="00660D31"/>
    <w:rsid w:val="009B1F3D"/>
    <w:rsid w:val="00B743F2"/>
    <w:rsid w:val="00D30B68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82FA"/>
  <w15:chartTrackingRefBased/>
  <w15:docId w15:val="{0FD3340C-49DC-4183-9D1D-CEF39B83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0D31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2025-03-27T08:00:00Z</dcterms:created>
  <dcterms:modified xsi:type="dcterms:W3CDTF">2025-03-28T12:48:00Z</dcterms:modified>
</cp:coreProperties>
</file>