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AD1D0" w14:textId="77777777" w:rsidR="00CA1F50" w:rsidRDefault="00CA1F50" w:rsidP="00CA1F50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Arial"/>
          <w:b/>
        </w:rPr>
        <w:t>ՀԻՄՆԱՎՈՐՈՒՄ</w:t>
      </w:r>
    </w:p>
    <w:p w14:paraId="38DFC9F1" w14:textId="22F5FE22" w:rsidR="00CA1F50" w:rsidRDefault="00CA1F50" w:rsidP="00CA1F50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«</w:t>
      </w:r>
      <w:r>
        <w:rPr>
          <w:rFonts w:ascii="GHEA Grapalat" w:hAnsi="GHEA Grapalat"/>
          <w:b/>
          <w:lang w:val="hy-AM"/>
        </w:rPr>
        <w:t>ԱՐՍԵՆ ՊՈԼԵՅԱՆԻՆ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</w:rPr>
        <w:t xml:space="preserve">» </w:t>
      </w:r>
      <w:r>
        <w:rPr>
          <w:rFonts w:ascii="GHEA Grapalat" w:hAnsi="GHEA Grapalat" w:cs="Arial"/>
          <w:b/>
        </w:rPr>
        <w:t>ԱԲՈՎՅԱՆ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Arial"/>
          <w:b/>
        </w:rPr>
        <w:t>ՀԱՄԱՅՆՔԻ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Arial"/>
          <w:b/>
        </w:rPr>
        <w:t>ԱՎԱԳԱՆՈՒ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Arial"/>
          <w:b/>
        </w:rPr>
        <w:t>ՈՐՈՇՄԱՆ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Arial"/>
          <w:b/>
        </w:rPr>
        <w:t>ՆԱԽԱԳԾԻ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Arial"/>
          <w:b/>
        </w:rPr>
        <w:t>ԸՆԴՈՒՆՄԱՆ</w:t>
      </w:r>
    </w:p>
    <w:p w14:paraId="7C52F0EC" w14:textId="77777777" w:rsidR="00CA1F50" w:rsidRDefault="00CA1F50" w:rsidP="00CA1F50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71-րդ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2001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ապրիլի</w:t>
      </w:r>
      <w:proofErr w:type="spellEnd"/>
      <w:r>
        <w:rPr>
          <w:rFonts w:ascii="GHEA Grapalat" w:hAnsi="GHEA Grapalat"/>
        </w:rPr>
        <w:t xml:space="preserve"> 12-ի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286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29-36-րդ </w:t>
      </w:r>
      <w:proofErr w:type="spellStart"/>
      <w:r>
        <w:rPr>
          <w:rFonts w:ascii="GHEA Grapalat" w:hAnsi="GHEA Grapalat"/>
        </w:rPr>
        <w:t>կետերի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</w:p>
    <w:p w14:paraId="14F18DCA" w14:textId="1850E074" w:rsidR="00CA1F50" w:rsidRDefault="00CA1F50" w:rsidP="00CA1F50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դիմել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Արսեն Պոլեյանը</w:t>
      </w:r>
      <w:r>
        <w:rPr>
          <w:rFonts w:ascii="GHEA Grapalat" w:hAnsi="GHEA Grapalat"/>
          <w:lang w:val="hy-AM"/>
        </w:rPr>
        <w:t xml:space="preserve"> իրեն սեփականության իրավունքով պատկանող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` 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2</w:t>
      </w:r>
      <w:r w:rsidRPr="001A5F1A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սեպտեմբեր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09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09092022-07-0001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Հատիսի փողոցի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թիվ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1/113/1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47.5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բնակելի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 xml:space="preserve">։ </w:t>
      </w:r>
    </w:p>
    <w:p w14:paraId="0233BA88" w14:textId="77777777" w:rsidR="005D362A" w:rsidRDefault="00CA1F50" w:rsidP="005D362A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Դիմումատուի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փոխանակվող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հողամասը</w:t>
      </w:r>
      <w:proofErr w:type="spellEnd"/>
      <w:r w:rsidR="005D362A">
        <w:rPr>
          <w:rFonts w:ascii="GHEA Grapalat" w:hAnsi="GHEA Grapalat"/>
        </w:rPr>
        <w:t xml:space="preserve"> </w:t>
      </w:r>
      <w:r w:rsidR="005D362A">
        <w:rPr>
          <w:rFonts w:ascii="GHEA Grapalat" w:hAnsi="GHEA Grapalat" w:cs="Sylfaen"/>
          <w:lang w:val="hy-AM"/>
        </w:rPr>
        <w:t>ըստ Աբովյան քաղաքի գլխավոր հատակագծի համադրվում է կանաչ գոտու հետ և հնարավոր չէ կառուցապատել</w:t>
      </w:r>
      <w:r w:rsidR="005D362A">
        <w:rPr>
          <w:rFonts w:ascii="GHEA Grapalat" w:hAnsi="GHEA Grapalat"/>
        </w:rPr>
        <w:t xml:space="preserve">։ </w:t>
      </w:r>
      <w:proofErr w:type="spellStart"/>
      <w:r w:rsidR="005D362A">
        <w:rPr>
          <w:rFonts w:ascii="GHEA Grapalat" w:hAnsi="GHEA Grapalat"/>
        </w:rPr>
        <w:t>Առաջացել</w:t>
      </w:r>
      <w:proofErr w:type="spellEnd"/>
      <w:r w:rsidR="005D362A">
        <w:rPr>
          <w:rFonts w:ascii="GHEA Grapalat" w:hAnsi="GHEA Grapalat"/>
        </w:rPr>
        <w:t xml:space="preserve"> է </w:t>
      </w:r>
      <w:proofErr w:type="spellStart"/>
      <w:r w:rsidR="005D362A">
        <w:rPr>
          <w:rFonts w:ascii="GHEA Grapalat" w:hAnsi="GHEA Grapalat"/>
        </w:rPr>
        <w:t>հողի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օգտագործման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անարդյունավետություն</w:t>
      </w:r>
      <w:proofErr w:type="spellEnd"/>
      <w:r w:rsidR="005D362A">
        <w:rPr>
          <w:rFonts w:ascii="GHEA Grapalat" w:hAnsi="GHEA Grapalat"/>
        </w:rPr>
        <w:t xml:space="preserve">, </w:t>
      </w:r>
      <w:proofErr w:type="spellStart"/>
      <w:r w:rsidR="005D362A">
        <w:rPr>
          <w:rFonts w:ascii="GHEA Grapalat" w:hAnsi="GHEA Grapalat"/>
        </w:rPr>
        <w:t>սեփականատերը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չի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կարողանում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այն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օգտագործել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ըստ</w:t>
      </w:r>
      <w:proofErr w:type="spellEnd"/>
      <w:r w:rsidR="005D362A">
        <w:rPr>
          <w:rFonts w:ascii="GHEA Grapalat" w:hAnsi="GHEA Grapalat"/>
        </w:rPr>
        <w:t xml:space="preserve"> </w:t>
      </w:r>
      <w:proofErr w:type="spellStart"/>
      <w:r w:rsidR="005D362A">
        <w:rPr>
          <w:rFonts w:ascii="GHEA Grapalat" w:hAnsi="GHEA Grapalat"/>
        </w:rPr>
        <w:t>նշանակության</w:t>
      </w:r>
      <w:proofErr w:type="spellEnd"/>
      <w:r w:rsidR="005D362A">
        <w:rPr>
          <w:rFonts w:ascii="GHEA Grapalat" w:hAnsi="GHEA Grapalat"/>
        </w:rPr>
        <w:t>։</w:t>
      </w:r>
    </w:p>
    <w:p w14:paraId="56CD3A66" w14:textId="6784B70B" w:rsidR="00CA1F50" w:rsidRDefault="005D362A" w:rsidP="005D362A">
      <w:pPr>
        <w:spacing w:after="0"/>
        <w:jc w:val="both"/>
        <w:rPr>
          <w:lang w:val="hy-AM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հանգամանքը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տվյալ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որպես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ընդհանուր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օգտագործման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տարածք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օգտագործելու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առաջարկվում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՝ 202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ապրիլի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09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09042025-07-0080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Շուշի թաղամասի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21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100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:</w:t>
      </w:r>
      <w:r>
        <w:rPr>
          <w:rFonts w:ascii="GHEA Grapalat" w:hAnsi="GHEA Grapalat" w:cs="Arial"/>
          <w:lang w:val="hy-AM"/>
        </w:rPr>
        <w:t xml:space="preserve"> Առկա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նաև</w:t>
      </w:r>
      <w:r>
        <w:rPr>
          <w:rFonts w:ascii="GHEA Grapalat" w:hAnsi="GHEA Grapalat"/>
          <w:lang w:val="hy-AM"/>
        </w:rPr>
        <w:t xml:space="preserve"> «</w:t>
      </w:r>
      <w:r w:rsidR="000157C8">
        <w:rPr>
          <w:rFonts w:ascii="GHEA Grapalat" w:hAnsi="GHEA Grapalat" w:cs="Arial"/>
          <w:lang w:val="hy-AM"/>
        </w:rPr>
        <w:t>Տ</w:t>
      </w:r>
      <w:r w:rsidR="00D10279">
        <w:rPr>
          <w:rFonts w:ascii="GHEA Grapalat" w:hAnsi="GHEA Grapalat" w:cs="Arial"/>
          <w:lang w:val="hy-AM"/>
        </w:rPr>
        <w:t>ԻԳՐԻՍ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Arial"/>
          <w:lang w:val="hy-AM"/>
        </w:rPr>
        <w:t>ՍՊԸ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կողմից</w:t>
      </w:r>
      <w:r>
        <w:rPr>
          <w:rFonts w:ascii="GHEA Grapalat" w:hAnsi="GHEA Grapalat"/>
          <w:lang w:val="hy-AM"/>
        </w:rPr>
        <w:t xml:space="preserve"> </w:t>
      </w:r>
      <w:r w:rsidR="00D10279"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hy-AM"/>
        </w:rPr>
        <w:t>.0</w:t>
      </w:r>
      <w:r w:rsidR="00D10279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.202</w:t>
      </w:r>
      <w:r w:rsidR="00D10279">
        <w:rPr>
          <w:rFonts w:ascii="GHEA Grapalat" w:hAnsi="GHEA Grapalat"/>
          <w:lang w:val="hy-AM"/>
        </w:rPr>
        <w:t>5</w:t>
      </w:r>
      <w:r>
        <w:rPr>
          <w:rFonts w:ascii="GHEA Grapalat" w:hAnsi="GHEA Grapalat" w:cs="Arial"/>
          <w:lang w:val="hy-AM"/>
        </w:rPr>
        <w:t>թ</w:t>
      </w:r>
      <w:r>
        <w:rPr>
          <w:rFonts w:ascii="GHEA Grapalat" w:hAnsi="GHEA Grapalat"/>
          <w:lang w:val="hy-AM"/>
        </w:rPr>
        <w:t>.</w:t>
      </w:r>
      <w:r w:rsidR="00D1027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վերաբերյալ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մասնագիտական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եզրակացությունները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ըստ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փոխանակման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առաջարկվող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ժամանակ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գնահատվում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 w:rsidR="00D10279">
        <w:rPr>
          <w:rFonts w:ascii="GHEA Grapalat" w:hAnsi="GHEA Grapalat"/>
          <w:lang w:val="hy-AM"/>
        </w:rPr>
        <w:t>3 7</w:t>
      </w:r>
      <w:r>
        <w:rPr>
          <w:rFonts w:ascii="GHEA Grapalat" w:hAnsi="GHEA Grapalat"/>
          <w:lang w:val="hy-AM"/>
        </w:rPr>
        <w:t xml:space="preserve">00 000 </w:t>
      </w:r>
      <w:r>
        <w:rPr>
          <w:rFonts w:ascii="GHEA Grapalat" w:hAnsi="GHEA Grapalat" w:cs="Arial"/>
          <w:lang w:val="hy-AM"/>
        </w:rPr>
        <w:t>դրամ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իսկ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քաղաքացու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հողամասինը՝</w:t>
      </w:r>
      <w:r>
        <w:rPr>
          <w:rFonts w:ascii="GHEA Grapalat" w:hAnsi="GHEA Grapalat"/>
          <w:lang w:val="hy-AM"/>
        </w:rPr>
        <w:t xml:space="preserve"> </w:t>
      </w:r>
      <w:r w:rsidR="00D10279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</w:t>
      </w:r>
      <w:r w:rsidR="00D10279"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 xml:space="preserve">0 000 </w:t>
      </w:r>
      <w:r>
        <w:rPr>
          <w:rFonts w:ascii="GHEA Grapalat" w:hAnsi="GHEA Grapalat" w:cs="Arial"/>
          <w:lang w:val="hy-AM"/>
        </w:rPr>
        <w:t xml:space="preserve">դրամ։ </w:t>
      </w:r>
      <w:r w:rsidR="00CA1F50">
        <w:rPr>
          <w:rFonts w:ascii="GHEA Grapalat" w:hAnsi="GHEA Grapalat"/>
          <w:lang w:val="hy-AM"/>
        </w:rPr>
        <w:t xml:space="preserve"> «</w:t>
      </w:r>
      <w:r w:rsidR="00D10279">
        <w:rPr>
          <w:rFonts w:ascii="GHEA Grapalat" w:hAnsi="GHEA Grapalat"/>
          <w:lang w:val="hy-AM"/>
        </w:rPr>
        <w:t>Արսեն Պոլեյան</w:t>
      </w:r>
      <w:bookmarkStart w:id="0" w:name="_GoBack"/>
      <w:bookmarkEnd w:id="0"/>
      <w:r w:rsidR="00CA1F50">
        <w:rPr>
          <w:rFonts w:ascii="GHEA Grapalat" w:hAnsi="GHEA Grapalat"/>
          <w:lang w:val="hy-AM"/>
        </w:rPr>
        <w:t>ին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 w:rsidR="00CA1F50">
        <w:rPr>
          <w:rFonts w:ascii="GHEA Grapalat" w:hAnsi="GHEA Grapalat"/>
          <w:lang w:val="hy-AM"/>
        </w:rPr>
        <w:tab/>
      </w:r>
      <w:r w:rsidR="00CA1F50">
        <w:rPr>
          <w:rFonts w:ascii="GHEA Grapalat" w:hAnsi="GHEA Grapalat"/>
          <w:lang w:val="hy-AM"/>
        </w:rPr>
        <w:br/>
      </w:r>
      <w:r w:rsidR="00CA1F50">
        <w:rPr>
          <w:lang w:val="hy-AM"/>
        </w:rPr>
        <w:t xml:space="preserve">        </w:t>
      </w:r>
    </w:p>
    <w:p w14:paraId="1A464AC7" w14:textId="77777777" w:rsidR="00CA1F50" w:rsidRDefault="00CA1F50" w:rsidP="00CA1F50">
      <w:pPr>
        <w:spacing w:after="0"/>
        <w:jc w:val="both"/>
        <w:rPr>
          <w:lang w:val="hy-AM"/>
        </w:rPr>
      </w:pPr>
    </w:p>
    <w:p w14:paraId="15AF611A" w14:textId="77777777" w:rsidR="00CA1F50" w:rsidRDefault="00CA1F50" w:rsidP="00CA1F50">
      <w:pPr>
        <w:spacing w:after="0"/>
        <w:jc w:val="both"/>
        <w:rPr>
          <w:rFonts w:ascii="GHEA Grapalat" w:hAnsi="GHEA Grapalat" w:cs="Sylfaen"/>
          <w:b/>
          <w:lang w:val="hy-AM"/>
        </w:rPr>
      </w:pPr>
      <w:r>
        <w:rPr>
          <w:lang w:val="hy-AM"/>
        </w:rPr>
        <w:t xml:space="preserve">       </w:t>
      </w:r>
      <w:r>
        <w:rPr>
          <w:lang w:val="hy-AM"/>
        </w:rPr>
        <w:br/>
        <w:t xml:space="preserve">            </w:t>
      </w:r>
      <w:r>
        <w:rPr>
          <w:rFonts w:ascii="Sylfaen" w:hAnsi="Sylfaen"/>
          <w:lang w:val="hy-AM"/>
        </w:rPr>
        <w:t xml:space="preserve">   </w:t>
      </w:r>
      <w:r>
        <w:rPr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ՀԱՄԱՅՆՔԻ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ԲԱԲԱՅԱՆ  </w:t>
      </w:r>
    </w:p>
    <w:p w14:paraId="1BC55208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4A"/>
    <w:rsid w:val="000157C8"/>
    <w:rsid w:val="001D03B1"/>
    <w:rsid w:val="005D362A"/>
    <w:rsid w:val="00B743F2"/>
    <w:rsid w:val="00CA1F50"/>
    <w:rsid w:val="00D10279"/>
    <w:rsid w:val="00E7294A"/>
    <w:rsid w:val="00EA58AD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019"/>
  <w15:chartTrackingRefBased/>
  <w15:docId w15:val="{871E8325-0F4C-4E87-BC55-6A4572B3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2025-04-25T10:57:00Z</dcterms:created>
  <dcterms:modified xsi:type="dcterms:W3CDTF">2025-04-25T11:50:00Z</dcterms:modified>
</cp:coreProperties>
</file>