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Pr="001E3CA7" w:rsidRDefault="006B6507" w:rsidP="007654B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CB4408" w:rsidRPr="008F73C8" w:rsidRDefault="00BD016F" w:rsidP="007654B1">
      <w:pPr>
        <w:pStyle w:val="a9"/>
        <w:spacing w:line="360" w:lineRule="auto"/>
        <w:jc w:val="center"/>
        <w:rPr>
          <w:lang w:val="hy-AM"/>
        </w:rPr>
      </w:pPr>
      <w:r w:rsidRPr="008F73C8">
        <w:rPr>
          <w:rStyle w:val="a8"/>
          <w:color w:val="000000"/>
          <w:lang w:val="hy-AM"/>
        </w:rPr>
        <w:t>«</w:t>
      </w:r>
      <w:r w:rsidR="008F73C8" w:rsidRPr="008F73C8">
        <w:rPr>
          <w:rStyle w:val="a8"/>
          <w:lang w:val="hy-AM"/>
        </w:rPr>
        <w:t xml:space="preserve">ԱԲՈՎՅԱՆ ՀԱՄԱՅՆՔԻ ԱՎԱԳԱՆՈՒ 2021 ԹՎԱԿԱՆԻ ԴԵԿՏԵՄԲԵՐԻ 29-Ի N 4-Ա ՈՐՈՇՄԱՆ ՄԵՋ ՓՈՓՈԽՈՒԹՅՈՒՆ </w:t>
      </w:r>
      <w:r w:rsidR="00177B4E">
        <w:rPr>
          <w:rStyle w:val="a8"/>
          <w:lang w:val="hy-AM"/>
        </w:rPr>
        <w:t xml:space="preserve">ԵՎ ԼՐԱՑՈՒՄ </w:t>
      </w:r>
      <w:r w:rsidR="008F73C8" w:rsidRPr="008F73C8">
        <w:rPr>
          <w:rStyle w:val="a8"/>
          <w:lang w:val="hy-AM"/>
        </w:rPr>
        <w:t>ԿԱՏԱՐԵԼՈՒ ՄԱՍԻՆ</w:t>
      </w:r>
      <w:r w:rsidRPr="008F73C8">
        <w:rPr>
          <w:rStyle w:val="a8"/>
          <w:color w:val="000000"/>
          <w:lang w:val="hy-AM"/>
        </w:rPr>
        <w:t xml:space="preserve">» </w:t>
      </w:r>
      <w:r w:rsidRPr="00BD016F">
        <w:rPr>
          <w:b/>
          <w:color w:val="000000" w:themeColor="text1"/>
          <w:lang w:val="hy-AM"/>
        </w:rPr>
        <w:t xml:space="preserve">ՆԱԽԱԳԾԻ ԸՆԴՈՒՆՄԱՆ </w:t>
      </w:r>
    </w:p>
    <w:p w:rsidR="00C439E9" w:rsidRPr="001E3CA7" w:rsidRDefault="00C439E9" w:rsidP="007654B1">
      <w:pPr>
        <w:pStyle w:val="a3"/>
        <w:autoSpaceDE w:val="0"/>
        <w:autoSpaceDN w:val="0"/>
        <w:adjustRightInd w:val="0"/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F8505F" w:rsidRPr="0084041B" w:rsidRDefault="009413F1" w:rsidP="007654B1">
      <w:pPr>
        <w:pStyle w:val="a3"/>
        <w:tabs>
          <w:tab w:val="left" w:pos="-284"/>
        </w:tabs>
        <w:autoSpaceDE w:val="0"/>
        <w:autoSpaceDN w:val="0"/>
        <w:adjustRightInd w:val="0"/>
        <w:spacing w:after="0" w:line="360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404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 մշակվել է «Նորմատիվ իրավական ակտերի մասին» օրենքի 33-րդ և 34-րդ հոդվածների պահանջներին համապատասխան։</w:t>
      </w:r>
      <w:r w:rsidR="00814C90" w:rsidRPr="008404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814C90" w:rsidRPr="008404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123EAD" w:rsidRPr="008404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14C90" w:rsidRPr="008404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  <w:r w:rsidR="005535CA" w:rsidRPr="008404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Նախագծի մշակման համար հիմք </w:t>
      </w:r>
      <w:r w:rsidR="00765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bookmarkStart w:id="0" w:name="_GoBack"/>
      <w:bookmarkEnd w:id="0"/>
      <w:r w:rsidR="00814C90" w:rsidRPr="008404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հանդիսացել </w:t>
      </w:r>
      <w:r w:rsidR="00814C90" w:rsidRPr="0084041B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="0084041B" w:rsidRPr="0084041B">
        <w:rPr>
          <w:rFonts w:ascii="GHEA Grapalat" w:hAnsi="GHEA Grapalat"/>
          <w:sz w:val="24"/>
          <w:szCs w:val="24"/>
          <w:lang w:val="hy-AM"/>
        </w:rPr>
        <w:t xml:space="preserve">ում տեղի ունեցած փոփոխությունները, այն է՝ </w:t>
      </w:r>
      <w:r w:rsidR="00814C90" w:rsidRPr="0084041B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B4E" w:rsidRPr="0084041B">
        <w:rPr>
          <w:rFonts w:ascii="GHEA Grapalat" w:hAnsi="GHEA Grapalat"/>
          <w:sz w:val="24"/>
          <w:szCs w:val="24"/>
          <w:lang w:val="hy-AM"/>
        </w:rPr>
        <w:t>21</w:t>
      </w:r>
      <w:r w:rsidR="00814C90" w:rsidRPr="0084041B">
        <w:rPr>
          <w:rFonts w:ascii="GHEA Grapalat" w:hAnsi="GHEA Grapalat"/>
          <w:sz w:val="24"/>
          <w:szCs w:val="24"/>
          <w:lang w:val="hy-AM"/>
        </w:rPr>
        <w:t>-րդ հոդված</w:t>
      </w:r>
      <w:r w:rsidR="00177B4E" w:rsidRPr="0084041B">
        <w:rPr>
          <w:rFonts w:ascii="GHEA Grapalat" w:hAnsi="GHEA Grapalat"/>
          <w:sz w:val="24"/>
          <w:szCs w:val="24"/>
          <w:lang w:val="hy-AM"/>
        </w:rPr>
        <w:t xml:space="preserve">ի 2-րդ մասի 6-րդ կետն ուժը կորցրած </w:t>
      </w:r>
      <w:r w:rsidR="0084041B" w:rsidRPr="0084041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177B4E" w:rsidRPr="0084041B">
        <w:rPr>
          <w:rFonts w:ascii="GHEA Grapalat" w:hAnsi="GHEA Grapalat"/>
          <w:sz w:val="24"/>
          <w:szCs w:val="24"/>
          <w:lang w:val="hy-AM"/>
        </w:rPr>
        <w:t>ճանաչ</w:t>
      </w:r>
      <w:r w:rsidR="0084041B" w:rsidRPr="0084041B">
        <w:rPr>
          <w:rFonts w:ascii="GHEA Grapalat" w:hAnsi="GHEA Grapalat"/>
          <w:sz w:val="24"/>
          <w:szCs w:val="24"/>
          <w:lang w:val="hy-AM"/>
        </w:rPr>
        <w:t xml:space="preserve">վել, </w:t>
      </w:r>
      <w:r w:rsidR="007654B1">
        <w:rPr>
          <w:rFonts w:ascii="GHEA Grapalat" w:hAnsi="GHEA Grapalat"/>
          <w:sz w:val="24"/>
          <w:szCs w:val="24"/>
          <w:lang w:val="hy-AM"/>
        </w:rPr>
        <w:t>ինչպես նա</w:t>
      </w:r>
      <w:r w:rsidR="0084041B" w:rsidRPr="0084041B">
        <w:rPr>
          <w:rFonts w:ascii="GHEA Grapalat" w:hAnsi="GHEA Grapalat"/>
          <w:sz w:val="24"/>
          <w:szCs w:val="24"/>
          <w:lang w:val="hy-AM"/>
        </w:rPr>
        <w:t>և ավելացվել է նոր՝ 21.1 հոդված</w:t>
      </w:r>
      <w:r w:rsidR="00177B4E" w:rsidRPr="0084041B">
        <w:rPr>
          <w:rFonts w:ascii="GHEA Grapalat" w:hAnsi="GHEA Grapalat"/>
          <w:sz w:val="24"/>
          <w:szCs w:val="24"/>
          <w:lang w:val="hy-AM"/>
        </w:rPr>
        <w:t xml:space="preserve"> </w:t>
      </w:r>
      <w:r w:rsidR="0084041B" w:rsidRPr="0084041B">
        <w:rPr>
          <w:rFonts w:ascii="GHEA Grapalat" w:hAnsi="GHEA Grapalat"/>
          <w:sz w:val="24"/>
          <w:szCs w:val="24"/>
          <w:lang w:val="hy-AM"/>
        </w:rPr>
        <w:t>(</w:t>
      </w:r>
      <w:r w:rsidR="00177B4E" w:rsidRPr="008404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2022 թվականի դեկտեմբերի 7-ի N ՀՕ-552-Ն օրենք</w:t>
      </w:r>
      <w:r w:rsidR="0084041B" w:rsidRPr="008404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):</w:t>
      </w:r>
    </w:p>
    <w:p w:rsidR="00584063" w:rsidRPr="0084041B" w:rsidRDefault="00584063" w:rsidP="007654B1">
      <w:pPr>
        <w:pStyle w:val="a3"/>
        <w:tabs>
          <w:tab w:val="left" w:pos="-284"/>
        </w:tabs>
        <w:autoSpaceDE w:val="0"/>
        <w:autoSpaceDN w:val="0"/>
        <w:adjustRightInd w:val="0"/>
        <w:spacing w:after="0" w:line="360" w:lineRule="auto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7F4094" w:rsidRPr="0084041B" w:rsidRDefault="00814C90" w:rsidP="007654B1">
      <w:pPr>
        <w:pStyle w:val="a3"/>
        <w:tabs>
          <w:tab w:val="left" w:pos="-284"/>
        </w:tabs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4041B">
        <w:rPr>
          <w:rFonts w:ascii="GHEA Grapalat" w:hAnsi="GHEA Grapalat" w:cs="Sylfaen"/>
          <w:b/>
          <w:color w:val="FFFFFF" w:themeColor="background1"/>
          <w:sz w:val="24"/>
          <w:szCs w:val="24"/>
          <w:u w:val="single"/>
          <w:lang w:val="hy-AM"/>
        </w:rPr>
        <w:t xml:space="preserve">   </w:t>
      </w:r>
      <w:r w:rsidR="00C421CB" w:rsidRPr="0084041B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84041B" w:rsidRPr="0084041B" w:rsidRDefault="0084041B" w:rsidP="007654B1">
      <w:pPr>
        <w:tabs>
          <w:tab w:val="left" w:pos="-284"/>
        </w:tabs>
        <w:spacing w:after="0" w:line="360" w:lineRule="auto"/>
        <w:ind w:right="-284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4041B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է՝ </w:t>
      </w:r>
      <w:r w:rsidR="007654B1">
        <w:rPr>
          <w:rFonts w:ascii="GHEA Grapalat" w:hAnsi="GHEA Grapalat" w:cs="Sylfaen"/>
          <w:sz w:val="24"/>
          <w:szCs w:val="24"/>
          <w:lang w:val="hy-AM"/>
        </w:rPr>
        <w:t xml:space="preserve">Ավագանու </w:t>
      </w:r>
      <w:r w:rsidRPr="0084041B">
        <w:rPr>
          <w:rFonts w:ascii="GHEA Grapalat" w:hAnsi="GHEA Grapalat" w:cs="Sylfaen"/>
          <w:sz w:val="24"/>
          <w:szCs w:val="24"/>
          <w:lang w:val="hy-AM"/>
        </w:rPr>
        <w:t xml:space="preserve">29.12.2021 թվականի </w:t>
      </w:r>
      <w:r w:rsidRPr="007654B1">
        <w:rPr>
          <w:rStyle w:val="a8"/>
          <w:rFonts w:ascii="GHEA Grapalat" w:hAnsi="GHEA Grapalat"/>
          <w:b w:val="0"/>
          <w:sz w:val="24"/>
          <w:szCs w:val="24"/>
          <w:lang w:val="hy-AM"/>
        </w:rPr>
        <w:t xml:space="preserve">N 4-Ա </w:t>
      </w:r>
      <w:r w:rsidRPr="007654B1">
        <w:rPr>
          <w:rStyle w:val="a8"/>
          <w:rFonts w:ascii="GHEA Grapalat" w:hAnsi="GHEA Grapalat"/>
          <w:b w:val="0"/>
          <w:sz w:val="24"/>
          <w:szCs w:val="24"/>
          <w:lang w:val="hy-AM"/>
        </w:rPr>
        <w:t xml:space="preserve"> որոշման</w:t>
      </w:r>
      <w:r w:rsidRPr="0084041B">
        <w:rPr>
          <w:rStyle w:val="a8"/>
          <w:rFonts w:ascii="GHEA Grapalat" w:hAnsi="GHEA Grapalat"/>
          <w:sz w:val="24"/>
          <w:szCs w:val="24"/>
          <w:lang w:val="hy-AM"/>
        </w:rPr>
        <w:t xml:space="preserve"> </w:t>
      </w:r>
      <w:r w:rsidRPr="008404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հավելվածի</w:t>
      </w:r>
      <w:r w:rsidRPr="0084041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84041B" w:rsidRPr="007654B1" w:rsidRDefault="0084041B" w:rsidP="007654B1">
      <w:pPr>
        <w:pStyle w:val="a3"/>
        <w:numPr>
          <w:ilvl w:val="0"/>
          <w:numId w:val="5"/>
        </w:numPr>
        <w:tabs>
          <w:tab w:val="left" w:pos="-284"/>
        </w:tabs>
        <w:spacing w:after="0" w:line="360" w:lineRule="auto"/>
        <w:ind w:left="-284" w:right="-284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65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113-րդ կետի 7-րդ ենթակետը շարադրել նոր խմբագրությամբ՝ հետևյալ բովանդակությամբ.</w:t>
      </w:r>
      <w:r w:rsidRPr="007654B1">
        <w:rPr>
          <w:rFonts w:cs="Calibri"/>
          <w:color w:val="000000" w:themeColor="text1"/>
          <w:sz w:val="24"/>
          <w:szCs w:val="24"/>
          <w:lang w:val="hy-AM"/>
        </w:rPr>
        <w:t>       </w:t>
      </w:r>
      <w:r w:rsidRPr="00765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654B1">
        <w:rPr>
          <w:rFonts w:cs="Calibri"/>
          <w:color w:val="000000" w:themeColor="text1"/>
          <w:sz w:val="24"/>
          <w:szCs w:val="24"/>
          <w:lang w:val="hy-AM"/>
        </w:rPr>
        <w:t>        </w:t>
      </w:r>
      <w:r w:rsidRPr="00765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>«7) Ավագանու անդամը «Հանրային ծառայության մասին» Հայաստանի Հանրապետության օրենքի 33-րդ հոդվածով սահմանված իրավիճակում պարտավոր է չմասնակցել Ավագանու որոշումների քվեարկությանը։»։</w:t>
      </w:r>
      <w:r w:rsidRPr="007654B1">
        <w:rPr>
          <w:rFonts w:cs="Calibri"/>
          <w:color w:val="000000" w:themeColor="text1"/>
          <w:sz w:val="24"/>
          <w:szCs w:val="24"/>
          <w:lang w:val="hy-AM"/>
        </w:rPr>
        <w:t>         </w:t>
      </w:r>
    </w:p>
    <w:p w:rsidR="0084041B" w:rsidRPr="007654B1" w:rsidRDefault="0084041B" w:rsidP="007654B1">
      <w:pPr>
        <w:pStyle w:val="a3"/>
        <w:numPr>
          <w:ilvl w:val="0"/>
          <w:numId w:val="5"/>
        </w:numPr>
        <w:tabs>
          <w:tab w:val="left" w:pos="-284"/>
        </w:tabs>
        <w:spacing w:after="0" w:line="360" w:lineRule="auto"/>
        <w:ind w:left="-284" w:right="-284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65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113-րդ կետը լրացնել նոր 7.1 ենթակետով՝ հետևյալ բովանդակությամբ.</w:t>
      </w:r>
      <w:r w:rsidRPr="00765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>«7.1) Ավագանու անդամը պարտավոր է սույն կետի 7-րդ ենթակետով սահմանված դեպքում գրավոր տեղյակ պահել Ավագանուն կամ Համայնքի ղեկավարին։</w:t>
      </w:r>
    </w:p>
    <w:p w:rsidR="001E3CA7" w:rsidRPr="0084041B" w:rsidRDefault="007654B1" w:rsidP="007654B1">
      <w:pPr>
        <w:tabs>
          <w:tab w:val="left" w:pos="-284"/>
        </w:tabs>
        <w:spacing w:after="0" w:line="360" w:lineRule="auto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ակնկալվում է՝ </w:t>
      </w:r>
      <w:r w:rsidR="0084041B" w:rsidRPr="008404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վագանու </w:t>
      </w:r>
      <w:r w:rsidRPr="0084041B">
        <w:rPr>
          <w:rFonts w:ascii="GHEA Grapalat" w:hAnsi="GHEA Grapalat" w:cs="Sylfaen"/>
          <w:sz w:val="24"/>
          <w:szCs w:val="24"/>
          <w:lang w:val="hy-AM"/>
        </w:rPr>
        <w:t xml:space="preserve">29.12.2021 թվականի </w:t>
      </w:r>
      <w:r w:rsidRPr="007654B1">
        <w:rPr>
          <w:rStyle w:val="a8"/>
          <w:rFonts w:ascii="GHEA Grapalat" w:hAnsi="GHEA Grapalat"/>
          <w:b w:val="0"/>
          <w:sz w:val="24"/>
          <w:szCs w:val="24"/>
          <w:lang w:val="hy-AM"/>
        </w:rPr>
        <w:t>N 4-Ա  որոշման</w:t>
      </w:r>
      <w:r>
        <w:rPr>
          <w:rStyle w:val="a8"/>
          <w:rFonts w:ascii="GHEA Grapalat" w:hAnsi="GHEA Grapalat"/>
          <w:b w:val="0"/>
          <w:sz w:val="24"/>
          <w:szCs w:val="24"/>
          <w:lang w:val="hy-AM"/>
        </w:rPr>
        <w:t xml:space="preserve"> դրույթների համապատասխանեցում ոլորտը կարգավորող հիմնարար իրավական ակտերի պահանջներին։</w:t>
      </w:r>
    </w:p>
    <w:p w:rsidR="007654B1" w:rsidRDefault="007654B1" w:rsidP="007654B1">
      <w:pPr>
        <w:pStyle w:val="a3"/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732013" w:rsidP="007654B1">
      <w:pPr>
        <w:pStyle w:val="a3"/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3</w:t>
      </w:r>
      <w:r w:rsidR="00EE3857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այլ իրավական ակտերում փոփոխություններ և լրացումներ կատարելու մասին</w:t>
      </w:r>
    </w:p>
    <w:p w:rsidR="00EE3857" w:rsidRPr="001E3CA7" w:rsidRDefault="00EE3857" w:rsidP="007654B1">
      <w:pPr>
        <w:pStyle w:val="a3"/>
        <w:spacing w:after="0" w:line="360" w:lineRule="auto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Աբովյան </w:t>
      </w:r>
      <w:r w:rsidR="005535CA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ավագանու 2021 թվականի դեկտեմբերի 29-ի N  4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-Ա որոշման մեջ փոփոխություն</w:t>
      </w:r>
      <w:r w:rsidR="007654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լրացում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կատարելու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</w:t>
      </w:r>
      <w:r w:rsidR="001E3CA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իրավական ակտերում փոփոխություններ և լրացումներ կատարելու անհրաժեշտություն չկա։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E3857" w:rsidRPr="001E3CA7" w:rsidRDefault="00EE3857" w:rsidP="007654B1">
      <w:pPr>
        <w:pStyle w:val="a3"/>
        <w:spacing w:after="16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732013" w:rsidP="007654B1">
      <w:pPr>
        <w:pStyle w:val="a3"/>
        <w:spacing w:after="16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4</w:t>
      </w:r>
      <w:r w:rsidR="008D1DC2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1E3CA7" w:rsidRDefault="005535CA" w:rsidP="007654B1">
      <w:pPr>
        <w:pStyle w:val="a3"/>
        <w:spacing w:after="0" w:line="360" w:lineRule="auto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  </w:t>
      </w:r>
      <w:r w:rsidR="008D1DC2"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Նախագծի ընդունման կապակցությամբ Աբովյան համայնքի բյուջեում եկամուտների ավելացում կամ նվազեցում չի նախատեսվում։</w:t>
      </w:r>
    </w:p>
    <w:p w:rsidR="008D1DC2" w:rsidRDefault="008D1DC2" w:rsidP="007654B1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7654B1" w:rsidRDefault="007654B1" w:rsidP="007654B1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7654B1" w:rsidRDefault="007654B1" w:rsidP="007654B1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:rsidR="00123EAD" w:rsidRPr="000A1B1C" w:rsidRDefault="00123EAD" w:rsidP="008C4CE9">
      <w:pPr>
        <w:spacing w:line="276" w:lineRule="auto"/>
        <w:ind w:right="-284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7654B1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3770812"/>
    <w:multiLevelType w:val="hybridMultilevel"/>
    <w:tmpl w:val="B46E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7100D"/>
    <w:rsid w:val="00086171"/>
    <w:rsid w:val="000A1B1C"/>
    <w:rsid w:val="000C7A3F"/>
    <w:rsid w:val="000E60C9"/>
    <w:rsid w:val="00113711"/>
    <w:rsid w:val="00123EAD"/>
    <w:rsid w:val="00133F4C"/>
    <w:rsid w:val="00141E50"/>
    <w:rsid w:val="00177B4E"/>
    <w:rsid w:val="0018303B"/>
    <w:rsid w:val="00186A2A"/>
    <w:rsid w:val="001A4CDC"/>
    <w:rsid w:val="001E3CA7"/>
    <w:rsid w:val="001F513C"/>
    <w:rsid w:val="00222608"/>
    <w:rsid w:val="00231C4F"/>
    <w:rsid w:val="00243FA9"/>
    <w:rsid w:val="002B056A"/>
    <w:rsid w:val="00352C44"/>
    <w:rsid w:val="003D2F80"/>
    <w:rsid w:val="003F58DD"/>
    <w:rsid w:val="00460BDD"/>
    <w:rsid w:val="004634C9"/>
    <w:rsid w:val="00463736"/>
    <w:rsid w:val="0049581C"/>
    <w:rsid w:val="005305F4"/>
    <w:rsid w:val="005411F9"/>
    <w:rsid w:val="005535CA"/>
    <w:rsid w:val="00584063"/>
    <w:rsid w:val="005E2E90"/>
    <w:rsid w:val="00623D3F"/>
    <w:rsid w:val="006A148C"/>
    <w:rsid w:val="006B6507"/>
    <w:rsid w:val="006E689D"/>
    <w:rsid w:val="007029F6"/>
    <w:rsid w:val="00732013"/>
    <w:rsid w:val="007654B1"/>
    <w:rsid w:val="00784F9D"/>
    <w:rsid w:val="007C2437"/>
    <w:rsid w:val="007F4094"/>
    <w:rsid w:val="00814C90"/>
    <w:rsid w:val="00835CFC"/>
    <w:rsid w:val="0084041B"/>
    <w:rsid w:val="00890260"/>
    <w:rsid w:val="008C4CE9"/>
    <w:rsid w:val="008D1DC2"/>
    <w:rsid w:val="008F73C8"/>
    <w:rsid w:val="00903347"/>
    <w:rsid w:val="009238AB"/>
    <w:rsid w:val="0092428B"/>
    <w:rsid w:val="009312AF"/>
    <w:rsid w:val="009413F1"/>
    <w:rsid w:val="00972D6D"/>
    <w:rsid w:val="00987A9F"/>
    <w:rsid w:val="009E7217"/>
    <w:rsid w:val="009F5EB5"/>
    <w:rsid w:val="00A229BC"/>
    <w:rsid w:val="00A50AA7"/>
    <w:rsid w:val="00A55BDC"/>
    <w:rsid w:val="00B2001B"/>
    <w:rsid w:val="00B875E2"/>
    <w:rsid w:val="00B934B5"/>
    <w:rsid w:val="00BA0D89"/>
    <w:rsid w:val="00BD016F"/>
    <w:rsid w:val="00BE4D5C"/>
    <w:rsid w:val="00C421CB"/>
    <w:rsid w:val="00C439E9"/>
    <w:rsid w:val="00C45202"/>
    <w:rsid w:val="00C63529"/>
    <w:rsid w:val="00CB4408"/>
    <w:rsid w:val="00EB60F3"/>
    <w:rsid w:val="00EE3857"/>
    <w:rsid w:val="00F62A3E"/>
    <w:rsid w:val="00F654C5"/>
    <w:rsid w:val="00F8505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6EB7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  <w:style w:type="paragraph" w:styleId="a9">
    <w:name w:val="Normal (Web)"/>
    <w:basedOn w:val="a"/>
    <w:uiPriority w:val="99"/>
    <w:unhideWhenUsed/>
    <w:rsid w:val="008F73C8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3</cp:revision>
  <cp:lastPrinted>2022-11-29T11:59:00Z</cp:lastPrinted>
  <dcterms:created xsi:type="dcterms:W3CDTF">2023-04-17T14:42:00Z</dcterms:created>
  <dcterms:modified xsi:type="dcterms:W3CDTF">2023-04-17T15:11:00Z</dcterms:modified>
</cp:coreProperties>
</file>