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70" w:rsidRPr="0024627E" w:rsidRDefault="00DE2D70" w:rsidP="00DE2D70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24627E">
        <w:rPr>
          <w:rFonts w:ascii="GHEA Grapalat" w:hAnsi="GHEA Grapalat"/>
          <w:b/>
          <w:lang w:val="hy-AM"/>
        </w:rPr>
        <w:t>ՀԻՄՆԱՎՈՐՈՒՄ</w:t>
      </w:r>
      <w:r>
        <w:rPr>
          <w:rFonts w:ascii="GHEA Grapalat" w:hAnsi="GHEA Grapalat"/>
          <w:b/>
          <w:lang w:val="hy-AM"/>
        </w:rPr>
        <w:br/>
      </w:r>
    </w:p>
    <w:p w:rsidR="00DE2D70" w:rsidRPr="00627BB6" w:rsidRDefault="00DE2D70" w:rsidP="00DE2D70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627BB6">
        <w:rPr>
          <w:rFonts w:ascii="GHEA Grapalat" w:hAnsi="GHEA Grapalat"/>
          <w:b/>
          <w:lang w:val="hy-AM"/>
        </w:rPr>
        <w:t>«</w:t>
      </w:r>
      <w:r w:rsidRPr="00627BB6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ԱԲՈՎՅԱՆ ՀԱՄԱՅՆՔԻ ՍԵՓԱԿԱՆՈՒԹՅՈՒՆ ՀԱՆԴԻՍԱՑՈՂ ԱՎՏՈՄԵՔԵՆԱՆ ԱՃՈՒՐԴԱՅԻՆ ԿԱՐԳՈՎ ՕՏԱՐԵԼՈՒ </w:t>
      </w:r>
      <w:r w:rsidRPr="00627BB6">
        <w:rPr>
          <w:rFonts w:ascii="GHEA Grapalat" w:hAnsi="GHEA Grapalat"/>
          <w:b/>
          <w:lang w:val="hy-AM"/>
        </w:rPr>
        <w:t xml:space="preserve">ՄԱՍԻՆ» ԱԲՈՎՅԱՆ ՀԱՄԱՅՆՔԻ ԱՎԱԳԱՆՈՒ ՈՐՈՇՄԱՆ ԸՆԴՈՒՆՄԱՆ </w:t>
      </w:r>
    </w:p>
    <w:p w:rsidR="00DE2D70" w:rsidRPr="0024627E" w:rsidRDefault="00DE2D70" w:rsidP="00DE2D70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DE2D70" w:rsidRPr="00880C33" w:rsidRDefault="00DE2D70" w:rsidP="00880C3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627BB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«Տեղական ինքնակառավարման մասին» օրենքի  18-րդ հոդվածի 1-ին</w:t>
      </w:r>
      <w:r w:rsidR="002726B7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Pr="00627BB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մասի</w:t>
      </w:r>
      <w:r w:rsidR="00C6152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Pr="00627BB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21 –րդ </w:t>
      </w:r>
      <w:r w:rsidR="00C6152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կետի</w:t>
      </w:r>
      <w:r w:rsidR="00C6152A" w:rsidRPr="00C6152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47204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համաձայն համայնքի ավագանին է տնօրինում համայնքի գույքը։</w:t>
      </w:r>
      <w:r w:rsidR="00C6152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47204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</w:t>
      </w:r>
      <w:r w:rsidR="00C6152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վագանու քննարկմանն է ներկայացվում «</w:t>
      </w:r>
      <w:r w:rsidR="00C6152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Ա</w:t>
      </w:r>
      <w:r w:rsidR="00C6152A" w:rsidRPr="00C6152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բովյան համայնքի սեփականություն հանդիսացող ավտոմեքենան աճուրդային կարգով օտարելու մասին</w:t>
      </w:r>
      <w:r w:rsidR="00C6152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» </w:t>
      </w:r>
      <w:r w:rsidR="002726B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որոշման նախագիծը։</w:t>
      </w:r>
      <w:r w:rsidR="00C6152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6152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C6152A" w:rsidRPr="00627BB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="00C6152A" w:rsidRPr="00627BB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br/>
      </w:r>
      <w:r w:rsidR="0012095F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>Հ</w:t>
      </w:r>
      <w:r w:rsidR="002726B7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 xml:space="preserve">ամայնքի սեփականություն հանդիսացող </w:t>
      </w:r>
      <w:r w:rsidRPr="00627BB6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 xml:space="preserve">«TOYOTA LAND CRUISER 150 2.7 GAS» </w:t>
      </w:r>
      <w:r w:rsidRPr="002726B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մակնիշի</w:t>
      </w:r>
      <w:r w:rsidRPr="002726B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2726B7" w:rsidRPr="002726B7"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  <w:t xml:space="preserve">ավտոմեքենան </w:t>
      </w:r>
      <w:r w:rsidRPr="002726B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հանդիսացել</w:t>
      </w:r>
      <w:r w:rsidRPr="00627B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726B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է </w:t>
      </w:r>
      <w:r w:rsidRPr="00627B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 ղեկավարի ծառայողական  ավտոմեքենա</w:t>
      </w:r>
      <w:r w:rsidR="002726B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ն։ </w:t>
      </w:r>
      <w:r w:rsidR="0047204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Քանի որ</w:t>
      </w:r>
      <w:r w:rsidRPr="00627B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համայնքի ղեկավարը </w:t>
      </w:r>
      <w:r w:rsidR="0047204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չի օգ</w:t>
      </w:r>
      <w:r w:rsidR="00907E0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</w:t>
      </w:r>
      <w:r w:rsidR="0047204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վում</w:t>
      </w:r>
      <w:r w:rsidRPr="00627B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ծառայողական մեքենա</w:t>
      </w:r>
      <w:r w:rsidR="002726B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յից</w:t>
      </w:r>
      <w:r w:rsidR="00907E0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,</w:t>
      </w:r>
      <w:r w:rsidR="002726B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47204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նպատակահարմար է</w:t>
      </w:r>
      <w:r w:rsidR="00880C3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627B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օտարել</w:t>
      </w:r>
      <w:r w:rsidR="00880C3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վերը </w:t>
      </w:r>
      <w:r w:rsidRPr="00627B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նշված գույքը</w:t>
      </w:r>
      <w:r w:rsidR="002726B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12095F" w:rsidRPr="0012095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(</w:t>
      </w:r>
      <w:r w:rsidR="00880C3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հիմք՝</w:t>
      </w:r>
      <w:r w:rsidR="0012095F" w:rsidRPr="0012095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880C33" w:rsidRPr="002726B7">
        <w:rPr>
          <w:rFonts w:ascii="GHEA Grapalat" w:hAnsi="GHEA Grapalat"/>
          <w:sz w:val="24"/>
          <w:szCs w:val="24"/>
          <w:lang w:val="hy-AM"/>
        </w:rPr>
        <w:t>«ՎԱՐՄՕՆ</w:t>
      </w:r>
      <w:r w:rsidR="0012095F" w:rsidRPr="0012095F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C33" w:rsidRPr="002726B7">
        <w:rPr>
          <w:rFonts w:ascii="GHEA Grapalat" w:hAnsi="GHEA Grapalat"/>
          <w:sz w:val="24"/>
          <w:szCs w:val="24"/>
          <w:lang w:val="hy-AM"/>
        </w:rPr>
        <w:t>ՌԻԵԼԹԻ</w:t>
      </w:r>
      <w:r w:rsidR="0012095F">
        <w:rPr>
          <w:rFonts w:ascii="GHEA Grapalat" w:hAnsi="GHEA Grapalat"/>
          <w:sz w:val="24"/>
          <w:szCs w:val="24"/>
          <w:lang w:val="hy-AM"/>
        </w:rPr>
        <w:t>»</w:t>
      </w:r>
      <w:r w:rsidR="0012095F" w:rsidRPr="0012095F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C33" w:rsidRPr="002726B7">
        <w:rPr>
          <w:rFonts w:ascii="GHEA Grapalat" w:hAnsi="GHEA Grapalat"/>
          <w:sz w:val="24"/>
          <w:szCs w:val="24"/>
          <w:lang w:val="hy-AM"/>
        </w:rPr>
        <w:t>սահմանափակ</w:t>
      </w:r>
      <w:r w:rsidR="0012095F" w:rsidRPr="0012095F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C33" w:rsidRPr="002726B7">
        <w:rPr>
          <w:rFonts w:ascii="GHEA Grapalat" w:hAnsi="GHEA Grapalat"/>
          <w:sz w:val="24"/>
          <w:szCs w:val="24"/>
          <w:lang w:val="hy-AM"/>
        </w:rPr>
        <w:t xml:space="preserve">պատասխանատվությամբ ընկերության </w:t>
      </w:r>
      <w:r w:rsidR="00880C33">
        <w:rPr>
          <w:rFonts w:ascii="GHEA Grapalat" w:hAnsi="GHEA Grapalat"/>
          <w:sz w:val="24"/>
          <w:szCs w:val="24"/>
          <w:lang w:val="hy-AM"/>
        </w:rPr>
        <w:t xml:space="preserve">2022 </w:t>
      </w:r>
      <w:r w:rsidR="00880C33" w:rsidRPr="002726B7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="00880C33" w:rsidRPr="002726B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80C33">
        <w:rPr>
          <w:rFonts w:ascii="GHEA Grapalat" w:hAnsi="GHEA Grapalat"/>
          <w:color w:val="000000"/>
          <w:sz w:val="24"/>
          <w:szCs w:val="24"/>
          <w:lang w:val="hy-AM"/>
        </w:rPr>
        <w:t>հունվարի</w:t>
      </w:r>
      <w:r w:rsidR="00880C3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11</w:t>
      </w:r>
      <w:r w:rsidR="00880C33" w:rsidRPr="002726B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-ի թիվ «</w:t>
      </w:r>
      <w:r w:rsidR="00880C3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001-02/Վ-022</w:t>
      </w:r>
      <w:r w:rsidR="00880C33" w:rsidRPr="002726B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» գնահատման հաշվետվությ</w:t>
      </w:r>
      <w:r w:rsidR="00880C3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ունը</w:t>
      </w:r>
      <w:r w:rsidR="0012095F" w:rsidRPr="0012095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)</w:t>
      </w:r>
      <w:r w:rsidR="00880C33" w:rsidRPr="002726B7">
        <w:rPr>
          <w:rFonts w:ascii="GHEA Grapalat" w:hAnsi="GHEA Grapalat"/>
          <w:sz w:val="24"/>
          <w:szCs w:val="24"/>
          <w:lang w:val="hy-AM"/>
        </w:rPr>
        <w:t>։</w:t>
      </w:r>
      <w:r w:rsidR="0012095F" w:rsidRPr="0012095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Ավտոմեքենայի</w:t>
      </w:r>
      <w:r w:rsidR="0012095F" w:rsidRPr="0012095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օտարումից առաջացած գումար</w:t>
      </w:r>
      <w:r w:rsidR="00907E0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ը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համայնքապետարանը նախատեսում է</w:t>
      </w:r>
      <w:r w:rsidRPr="00785BC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07E0F">
        <w:rPr>
          <w:rFonts w:ascii="GHEA Grapalat" w:hAnsi="GHEA Grapalat"/>
          <w:sz w:val="24"/>
          <w:szCs w:val="24"/>
          <w:lang w:val="hy-AM"/>
        </w:rPr>
        <w:t>ծախսել համայնքի կարիքների համար։</w:t>
      </w:r>
      <w:r w:rsidR="00907E0F">
        <w:rPr>
          <w:rFonts w:ascii="GHEA Grapalat" w:hAnsi="GHEA Grapalat"/>
          <w:sz w:val="24"/>
          <w:szCs w:val="24"/>
          <w:lang w:val="hy-AM"/>
        </w:rPr>
        <w:tab/>
      </w:r>
      <w:r w:rsidR="00907E0F">
        <w:rPr>
          <w:rFonts w:ascii="GHEA Grapalat" w:hAnsi="GHEA Grapalat"/>
          <w:sz w:val="24"/>
          <w:szCs w:val="24"/>
          <w:lang w:val="hy-AM"/>
        </w:rPr>
        <w:br/>
      </w:r>
      <w:r w:rsidR="00880C3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627BB6">
        <w:rPr>
          <w:rFonts w:ascii="GHEA Grapalat" w:hAnsi="GHEA Grapalat"/>
          <w:sz w:val="24"/>
          <w:szCs w:val="24"/>
          <w:lang w:val="hy-AM"/>
        </w:rPr>
        <w:t xml:space="preserve">«Աբովյան համայնքի սեփականություն հանդիսացող </w:t>
      </w:r>
      <w:r w:rsidRPr="00627B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ավտոմեքենան աճուրդային կարգով </w:t>
      </w:r>
      <w:r w:rsidRPr="00627BB6">
        <w:rPr>
          <w:rFonts w:ascii="GHEA Grapalat" w:hAnsi="GHEA Grapalat"/>
          <w:sz w:val="24"/>
          <w:szCs w:val="24"/>
          <w:lang w:val="hy-AM"/>
        </w:rPr>
        <w:t xml:space="preserve">օտարելու մասին» Աբովյան համայնքի ավագանու որոշման </w:t>
      </w:r>
      <w:r w:rsidRPr="00627BB6">
        <w:rPr>
          <w:rFonts w:ascii="GHEA Grapalat" w:hAnsi="GHEA Grapalat" w:cs="Courier New"/>
          <w:sz w:val="24"/>
          <w:szCs w:val="24"/>
          <w:lang w:val="hy-AM"/>
        </w:rPr>
        <w:t xml:space="preserve">նախագծի ընդունման </w:t>
      </w:r>
      <w:r w:rsidRPr="00627BB6">
        <w:rPr>
          <w:rFonts w:ascii="GHEA Grapalat" w:hAnsi="GHEA Grapalat"/>
          <w:sz w:val="24"/>
          <w:szCs w:val="24"/>
          <w:lang w:val="hy-AM"/>
        </w:rPr>
        <w:t>առնչությամբ այլ իրավական ակտեր</w:t>
      </w:r>
      <w:r w:rsidRPr="00627BB6">
        <w:rPr>
          <w:rFonts w:ascii="GHEA Grapalat" w:hAnsi="GHEA Grapalat" w:cs="Courier New"/>
          <w:sz w:val="24"/>
          <w:szCs w:val="24"/>
          <w:lang w:val="hy-AM"/>
        </w:rPr>
        <w:t>ի ընդունման անհրաժեշտություն չի առաջանում։</w:t>
      </w:r>
    </w:p>
    <w:p w:rsidR="00DE2D70" w:rsidRPr="00627BB6" w:rsidRDefault="00DE2D70" w:rsidP="00DE2D70">
      <w:pPr>
        <w:spacing w:line="24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</w:p>
    <w:p w:rsidR="00DE2D70" w:rsidRPr="00627BB6" w:rsidRDefault="00DE2D70" w:rsidP="00DE2D70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</w:p>
    <w:p w:rsidR="00DE2D70" w:rsidRPr="00907E0F" w:rsidRDefault="00DE2D70" w:rsidP="00DE2D70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  <w:r w:rsidRPr="0024627E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 w:rsidRPr="0024627E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24627E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   </w:t>
      </w:r>
      <w:r w:rsidRPr="00907E0F">
        <w:rPr>
          <w:rStyle w:val="Strong"/>
          <w:rFonts w:ascii="GHEA Grapalat" w:hAnsi="GHEA Grapalat"/>
          <w:sz w:val="22"/>
          <w:szCs w:val="22"/>
          <w:lang w:val="hy-AM"/>
        </w:rPr>
        <w:tab/>
      </w:r>
      <w:r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</w:t>
      </w:r>
      <w:r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ԷԴՈՒԱՐԴ</w:t>
      </w:r>
      <w:r w:rsidRPr="0024627E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Style w:val="Strong"/>
          <w:rFonts w:ascii="GHEA Grapalat" w:hAnsi="GHEA Grapalat"/>
          <w:sz w:val="22"/>
          <w:szCs w:val="22"/>
          <w:lang w:val="hy-AM"/>
        </w:rPr>
        <w:t>ԲԱԲԱՅԱՆ</w:t>
      </w:r>
    </w:p>
    <w:p w:rsidR="00DE2D70" w:rsidRPr="00907E0F" w:rsidRDefault="00DE2D70" w:rsidP="00DE2D70">
      <w:pPr>
        <w:rPr>
          <w:lang w:val="hy-AM"/>
        </w:rPr>
      </w:pPr>
    </w:p>
    <w:p w:rsidR="00DE2D70" w:rsidRDefault="00DE2D70" w:rsidP="00DE2D70">
      <w:pPr>
        <w:rPr>
          <w:rFonts w:ascii="Sylfaen" w:hAnsi="Sylfaen"/>
          <w:lang w:val="hy-AM"/>
        </w:rPr>
      </w:pPr>
    </w:p>
    <w:p w:rsidR="00907E0F" w:rsidRDefault="00907E0F" w:rsidP="00DE2D70">
      <w:pPr>
        <w:rPr>
          <w:rFonts w:ascii="Sylfaen" w:hAnsi="Sylfaen"/>
          <w:lang w:val="hy-AM"/>
        </w:rPr>
      </w:pPr>
    </w:p>
    <w:p w:rsidR="00907E0F" w:rsidRDefault="00907E0F" w:rsidP="00DE2D70">
      <w:pPr>
        <w:rPr>
          <w:rFonts w:ascii="Sylfaen" w:hAnsi="Sylfaen"/>
          <w:lang w:val="hy-AM"/>
        </w:rPr>
      </w:pPr>
    </w:p>
    <w:p w:rsidR="00907E0F" w:rsidRDefault="00907E0F" w:rsidP="00DE2D70">
      <w:pPr>
        <w:rPr>
          <w:rFonts w:ascii="Sylfaen" w:hAnsi="Sylfaen"/>
          <w:lang w:val="hy-AM"/>
        </w:rPr>
      </w:pPr>
    </w:p>
    <w:p w:rsidR="00907E0F" w:rsidRDefault="00907E0F" w:rsidP="00DE2D70">
      <w:pPr>
        <w:rPr>
          <w:rFonts w:ascii="Sylfaen" w:hAnsi="Sylfaen"/>
          <w:lang w:val="hy-AM"/>
        </w:rPr>
      </w:pPr>
    </w:p>
    <w:p w:rsidR="00907E0F" w:rsidRDefault="00907E0F" w:rsidP="00DE2D70">
      <w:pPr>
        <w:rPr>
          <w:rFonts w:ascii="Sylfaen" w:hAnsi="Sylfaen"/>
          <w:lang w:val="hy-AM"/>
        </w:rPr>
      </w:pPr>
    </w:p>
    <w:p w:rsidR="00907E0F" w:rsidRDefault="00907E0F" w:rsidP="00DE2D70">
      <w:pPr>
        <w:rPr>
          <w:rFonts w:ascii="Sylfaen" w:hAnsi="Sylfaen"/>
          <w:lang w:val="hy-AM"/>
        </w:rPr>
      </w:pPr>
    </w:p>
    <w:p w:rsidR="00907E0F" w:rsidRDefault="00907E0F" w:rsidP="00DE2D70">
      <w:pPr>
        <w:rPr>
          <w:rFonts w:ascii="Sylfaen" w:hAnsi="Sylfaen"/>
          <w:lang w:val="hy-AM"/>
        </w:rPr>
      </w:pPr>
    </w:p>
    <w:p w:rsidR="00907E0F" w:rsidRPr="00907E0F" w:rsidRDefault="00907E0F" w:rsidP="00DE2D70">
      <w:pPr>
        <w:rPr>
          <w:rFonts w:ascii="Sylfaen" w:hAnsi="Sylfaen"/>
          <w:lang w:val="hy-AM"/>
        </w:rPr>
      </w:pPr>
    </w:p>
    <w:p w:rsidR="00907E0F" w:rsidRPr="0024627E" w:rsidRDefault="00907E0F" w:rsidP="00907E0F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 w:rsidRPr="0024627E">
        <w:rPr>
          <w:rFonts w:ascii="GHEA Grapalat" w:hAnsi="GHEA Grapalat" w:cs="Courier New"/>
          <w:lang w:val="hy-AM"/>
        </w:rPr>
        <w:lastRenderedPageBreak/>
        <w:br/>
      </w:r>
      <w:r w:rsidRPr="0024627E">
        <w:rPr>
          <w:rFonts w:ascii="GHEA Grapalat" w:hAnsi="GHEA Grapalat" w:cs="Courier New"/>
          <w:b/>
          <w:lang w:val="hy-AM"/>
        </w:rPr>
        <w:t>ՏԵՂԵԿԱՆՔ</w:t>
      </w:r>
    </w:p>
    <w:p w:rsidR="00907E0F" w:rsidRDefault="00907E0F" w:rsidP="00907E0F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627BB6">
        <w:rPr>
          <w:rFonts w:ascii="GHEA Grapalat" w:hAnsi="GHEA Grapalat"/>
          <w:b/>
          <w:lang w:val="hy-AM"/>
        </w:rPr>
        <w:t>«</w:t>
      </w:r>
      <w:r w:rsidRPr="00627BB6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ԱԲՈՎՅԱՆ ՀԱՄԱՅՆՔԻ ՍԵՓԱԿԱՆՈՒԹՅՈՒՆ ՀԱՆԴԻՍԱՑՈՂ ԱՎՏՈՄԵՔԵՆԱՆ ԱՃՈՒՐԴԱՅԻՆ ԿԱՐԳՈՎ ՕՏԱՐԵԼՈՒ </w:t>
      </w:r>
      <w:r w:rsidRPr="00627BB6">
        <w:rPr>
          <w:rFonts w:ascii="GHEA Grapalat" w:hAnsi="GHEA Grapalat"/>
          <w:b/>
          <w:lang w:val="hy-AM"/>
        </w:rPr>
        <w:t>ՄԱՍԻՆ» ԱԲՈՎՅԱՆ ՀԱՄԱՅՆՔԻ ԱՎԱԳԱՆՈՒ ՈՐՈՇՄԱՆ ԸՆԴՈՒՆՄԱՆ</w:t>
      </w:r>
      <w:r>
        <w:rPr>
          <w:rFonts w:ascii="GHEA Grapalat" w:hAnsi="GHEA Grapalat"/>
          <w:b/>
          <w:lang w:val="hy-AM"/>
        </w:rPr>
        <w:t xml:space="preserve"> ԿԱՊԱԿՑՈՒԹՅԱՄԲ ԲՅՈՒՋԵԻ ԵԿԱՄՈՒՏՆԵՐՈՒՄ ԵՎ ԾԱԽՍԵՐՈՒՄ ՏԵՂԻ ՈՒՆԵՑՈՂ ՓՈՓՈԽՈՒԹՈՒՆԵՐԻ ՄԱՍԻՆ </w:t>
      </w:r>
    </w:p>
    <w:p w:rsidR="00907E0F" w:rsidRPr="0012095F" w:rsidRDefault="00907E0F" w:rsidP="00907E0F">
      <w:pPr>
        <w:spacing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4627E">
        <w:rPr>
          <w:rFonts w:ascii="GHEA Grapalat" w:hAnsi="GHEA Grapalat"/>
          <w:b/>
          <w:lang w:val="hy-AM"/>
        </w:rPr>
        <w:br/>
      </w:r>
      <w:r w:rsidRPr="0012095F">
        <w:rPr>
          <w:rFonts w:ascii="GHEA Grapalat" w:hAnsi="GHEA Grapalat"/>
          <w:sz w:val="24"/>
          <w:szCs w:val="24"/>
          <w:lang w:val="hy-AM"/>
        </w:rPr>
        <w:t xml:space="preserve">«Աբովյան համայնքի սեփականություն հանդիսացող </w:t>
      </w:r>
      <w:r w:rsidRPr="001209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ավտոմեքենան աճուրդային կարգով </w:t>
      </w:r>
      <w:r w:rsidRPr="0012095F">
        <w:rPr>
          <w:rFonts w:ascii="GHEA Grapalat" w:hAnsi="GHEA Grapalat"/>
          <w:sz w:val="24"/>
          <w:szCs w:val="24"/>
          <w:lang w:val="hy-AM"/>
        </w:rPr>
        <w:t xml:space="preserve">օտարելու մասին» Աբովյան համայնքի ավագանու որոշման </w:t>
      </w:r>
      <w:r w:rsidRPr="0012095F">
        <w:rPr>
          <w:rFonts w:ascii="GHEA Grapalat" w:hAnsi="GHEA Grapalat" w:cs="Courier New"/>
          <w:sz w:val="24"/>
          <w:szCs w:val="24"/>
          <w:lang w:val="hy-AM"/>
        </w:rPr>
        <w:t>նախագծի ընդունման առնչությամբ Աբովյան համայնքի բյուջեի ծախսերը կնվազեն նախորդ տարվա փաստացի ծախսի՝ 3 526,0 հազար դրամով, իսկ եկամուտները կավելանան</w:t>
      </w:r>
      <w:r w:rsidRPr="0047204D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 w:cs="Courier New"/>
          <w:sz w:val="24"/>
          <w:szCs w:val="24"/>
          <w:lang w:val="hy-AM"/>
        </w:rPr>
        <w:t>առնվազն</w:t>
      </w:r>
      <w:r w:rsidRPr="0012095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12095F">
        <w:rPr>
          <w:rFonts w:ascii="GHEA Grapalat" w:hAnsi="GHEA Grapalat"/>
          <w:sz w:val="24"/>
          <w:szCs w:val="24"/>
          <w:shd w:val="clear" w:color="auto" w:fill="FFFFFF"/>
          <w:lang w:val="hy-AM"/>
        </w:rPr>
        <w:t>11</w:t>
      </w:r>
      <w:r w:rsidRPr="0012095F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12095F">
        <w:rPr>
          <w:rFonts w:ascii="GHEA Grapalat" w:hAnsi="GHEA Grapalat"/>
          <w:sz w:val="24"/>
          <w:szCs w:val="24"/>
          <w:shd w:val="clear" w:color="auto" w:fill="FFFFFF"/>
          <w:lang w:val="hy-AM"/>
        </w:rPr>
        <w:t>640,0 հազար դրամով։</w:t>
      </w:r>
    </w:p>
    <w:p w:rsidR="00907E0F" w:rsidRDefault="00907E0F" w:rsidP="00907E0F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907E0F" w:rsidRDefault="00907E0F" w:rsidP="00907E0F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907E0F" w:rsidRPr="0012095F" w:rsidRDefault="00907E0F" w:rsidP="00907E0F">
      <w:pPr>
        <w:spacing w:line="240" w:lineRule="auto"/>
        <w:jc w:val="center"/>
        <w:rPr>
          <w:rFonts w:ascii="GHEA Grapalat" w:hAnsi="GHEA Grapalat" w:cs="Courier New"/>
          <w:color w:val="FF0000"/>
          <w:sz w:val="24"/>
          <w:szCs w:val="24"/>
          <w:lang w:val="hy-AM"/>
        </w:rPr>
      </w:pPr>
      <w:r w:rsidRPr="0012095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Ֆինանսատնտեսագիտական բաժնի պետ՝                            Ա. Չոբանյան</w:t>
      </w:r>
    </w:p>
    <w:p w:rsidR="00B25B1F" w:rsidRDefault="00B25B1F"/>
    <w:sectPr w:rsidR="00B25B1F" w:rsidSect="00A9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E2D70"/>
    <w:rsid w:val="0012095F"/>
    <w:rsid w:val="002726B7"/>
    <w:rsid w:val="002F3E08"/>
    <w:rsid w:val="00383C51"/>
    <w:rsid w:val="0047204D"/>
    <w:rsid w:val="00880C33"/>
    <w:rsid w:val="00907E0F"/>
    <w:rsid w:val="00A94C28"/>
    <w:rsid w:val="00B1444F"/>
    <w:rsid w:val="00B25B1F"/>
    <w:rsid w:val="00C6152A"/>
    <w:rsid w:val="00DE2D70"/>
    <w:rsid w:val="00E5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2D70"/>
    <w:rPr>
      <w:b/>
      <w:bCs/>
    </w:rPr>
  </w:style>
  <w:style w:type="paragraph" w:styleId="NormalWeb">
    <w:name w:val="Normal (Web)"/>
    <w:basedOn w:val="Normal"/>
    <w:uiPriority w:val="99"/>
    <w:unhideWhenUsed/>
    <w:rsid w:val="00DE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SONA</cp:lastModifiedBy>
  <cp:revision>8</cp:revision>
  <cp:lastPrinted>2022-02-17T14:38:00Z</cp:lastPrinted>
  <dcterms:created xsi:type="dcterms:W3CDTF">2022-02-17T08:38:00Z</dcterms:created>
  <dcterms:modified xsi:type="dcterms:W3CDTF">2022-02-17T14:42:00Z</dcterms:modified>
</cp:coreProperties>
</file>