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>ԼԻԼԻԹ</w:t>
      </w:r>
      <w:r w:rsidR="00521A53">
        <w:rPr>
          <w:rFonts w:ascii="GHEA Grapalat" w:hAnsi="GHEA Grapalat"/>
          <w:b/>
          <w:bCs/>
          <w:shd w:val="clear" w:color="auto" w:fill="FFFFFF"/>
          <w:lang w:val="hy-AM"/>
        </w:rPr>
        <w:t xml:space="preserve"> ԷԴՈՒԱՐԴԻ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ԲԱԲԱՅԱՆԻՆ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A159E0" w:rsidRDefault="007B0782" w:rsidP="00A159E0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առևտրի և սպասարկման</w:t>
      </w:r>
      <w:r w:rsidR="005E4E7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Բարեկամության հրապարակ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2/2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 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07-002-0045-0005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5E4E7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5A5521">
        <w:rPr>
          <w:rFonts w:ascii="GHEA Grapalat" w:hAnsi="GHEA Grapalat"/>
          <w:sz w:val="24"/>
          <w:szCs w:val="24"/>
          <w:lang w:val="hy-AM"/>
        </w:rPr>
        <w:t>Լիլիթ</w:t>
      </w:r>
      <w:r w:rsidR="00521A53">
        <w:rPr>
          <w:rFonts w:ascii="GHEA Grapalat" w:hAnsi="GHEA Grapalat"/>
          <w:sz w:val="24"/>
          <w:szCs w:val="24"/>
          <w:lang w:val="hy-AM"/>
        </w:rPr>
        <w:t xml:space="preserve"> Էդուարդի</w:t>
      </w:r>
      <w:bookmarkStart w:id="0" w:name="_GoBack"/>
      <w:bookmarkEnd w:id="0"/>
      <w:r w:rsidR="005A5521">
        <w:rPr>
          <w:rFonts w:ascii="GHEA Grapalat" w:hAnsi="GHEA Grapalat"/>
          <w:sz w:val="24"/>
          <w:szCs w:val="24"/>
          <w:lang w:val="hy-AM"/>
        </w:rPr>
        <w:t xml:space="preserve"> Բաբայանին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2203"/>
    <w:rsid w:val="004F355A"/>
    <w:rsid w:val="00521A53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94AB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10</cp:revision>
  <cp:lastPrinted>2025-03-05T07:48:00Z</cp:lastPrinted>
  <dcterms:created xsi:type="dcterms:W3CDTF">2025-05-08T11:51:00Z</dcterms:created>
  <dcterms:modified xsi:type="dcterms:W3CDTF">2025-06-05T13:39:00Z</dcterms:modified>
</cp:coreProperties>
</file>