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84304E" w:rsidRDefault="009726C7" w:rsidP="0084304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ՏԵՂԵԿԱՆՔ-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552E8" w:rsidRPr="00FD44DA" w:rsidRDefault="00FD44DA" w:rsidP="00FD44DA">
      <w:pPr>
        <w:jc w:val="center"/>
        <w:rPr>
          <w:rFonts w:ascii="GHEA Grapalat" w:hAnsi="GHEA Grapalat"/>
          <w:b/>
          <w:lang w:val="hy-AM"/>
        </w:rPr>
      </w:pPr>
      <w:r w:rsidRPr="00FD44DA">
        <w:rPr>
          <w:rFonts w:ascii="GHEA Grapalat" w:hAnsi="GHEA Grapalat" w:cs="Sylfaen"/>
          <w:b/>
          <w:lang w:val="hy-AM"/>
        </w:rPr>
        <w:t>ԿԱՐԵՆ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ԹՈՎՄԱՍՅԱՆԻՆ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ՍԵՓԱԿԱՆՈՒԹՅԱՆ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ԻՐԱՎՈՒՆՔՈՎ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ՊԱՏԿԱՆՈՂ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ՀՈՂԱՄԱՍԻ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ՆՊԱՏԱԿԱՅԻՆ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ՆՇԱՆԱԿՈՒԹՅՈՒՆԸ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ՓՈՓՈԽԵԼՈՒՆ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ՀԱՄԱՁԱՅՆՈՒԹՅՈՒՆ</w:t>
      </w:r>
      <w:r w:rsidRPr="00FD44DA"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ՏԱԼՈՒ</w:t>
      </w:r>
      <w:r>
        <w:rPr>
          <w:rFonts w:ascii="GHEA Grapalat" w:hAnsi="GHEA Grapalat"/>
          <w:b/>
          <w:lang w:val="hy-AM"/>
        </w:rPr>
        <w:t xml:space="preserve"> </w:t>
      </w:r>
      <w:r w:rsidRPr="00FD44DA">
        <w:rPr>
          <w:rFonts w:ascii="GHEA Grapalat" w:hAnsi="GHEA Grapalat" w:cs="Sylfaen"/>
          <w:b/>
          <w:lang w:val="hy-AM"/>
        </w:rPr>
        <w:t>ՄԱՍԻՆ</w:t>
      </w:r>
      <w:r w:rsidR="00390812" w:rsidRPr="00FD44DA">
        <w:rPr>
          <w:rFonts w:ascii="GHEA Grapalat" w:hAnsi="GHEA Grapalat"/>
          <w:b/>
          <w:lang w:val="hy-AM"/>
        </w:rPr>
        <w:t>»</w:t>
      </w:r>
      <w:r w:rsidR="00ED1FC8" w:rsidRPr="00FD44DA">
        <w:rPr>
          <w:rFonts w:ascii="GHEA Grapalat" w:hAnsi="GHEA Grapalat"/>
          <w:b/>
          <w:lang w:val="hy-AM"/>
        </w:rPr>
        <w:t xml:space="preserve">  </w:t>
      </w:r>
      <w:r w:rsidR="00AB561D" w:rsidRPr="00FD44DA">
        <w:rPr>
          <w:rFonts w:ascii="GHEA Grapalat" w:hAnsi="GHEA Grapalat" w:cs="Sylfaen"/>
          <w:b/>
          <w:lang w:val="hy-AM"/>
        </w:rPr>
        <w:t>ԱԲՈՎՅԱՆ</w:t>
      </w:r>
      <w:r w:rsidR="00AB561D" w:rsidRPr="00FD44DA">
        <w:rPr>
          <w:rFonts w:ascii="GHEA Grapalat" w:hAnsi="GHEA Grapalat"/>
          <w:b/>
          <w:lang w:val="hy-AM"/>
        </w:rPr>
        <w:t xml:space="preserve"> </w:t>
      </w:r>
      <w:r w:rsidR="00AB561D" w:rsidRPr="00FD44DA">
        <w:rPr>
          <w:rFonts w:ascii="GHEA Grapalat" w:hAnsi="GHEA Grapalat" w:cs="Sylfaen"/>
          <w:b/>
          <w:lang w:val="hy-AM"/>
        </w:rPr>
        <w:t>ՀԱՄԱՅՆՔԻ</w:t>
      </w:r>
      <w:r>
        <w:rPr>
          <w:rFonts w:ascii="GHEA Grapalat" w:hAnsi="GHEA Grapalat"/>
          <w:b/>
          <w:lang w:val="hy-AM"/>
        </w:rPr>
        <w:t xml:space="preserve"> </w:t>
      </w:r>
      <w:r w:rsidR="00AB561D" w:rsidRPr="00FD44DA">
        <w:rPr>
          <w:rFonts w:ascii="GHEA Grapalat" w:hAnsi="GHEA Grapalat" w:cs="Sylfaen"/>
          <w:b/>
          <w:lang w:val="hy-AM"/>
        </w:rPr>
        <w:t>ԱՎԱԳԱՆՈՒ</w:t>
      </w:r>
      <w:r w:rsidR="00AB561D" w:rsidRPr="00FD44DA">
        <w:rPr>
          <w:rFonts w:ascii="GHEA Grapalat" w:hAnsi="GHEA Grapalat"/>
          <w:b/>
          <w:lang w:val="hy-AM"/>
        </w:rPr>
        <w:t xml:space="preserve">  </w:t>
      </w:r>
      <w:r w:rsidR="00AB561D" w:rsidRPr="00FD44DA">
        <w:rPr>
          <w:rFonts w:ascii="GHEA Grapalat" w:hAnsi="GHEA Grapalat" w:cs="Sylfaen"/>
          <w:b/>
          <w:lang w:val="hy-AM"/>
        </w:rPr>
        <w:t>ՈՐՈՇՄԱՆ</w:t>
      </w:r>
      <w:r>
        <w:rPr>
          <w:rFonts w:ascii="GHEA Grapalat" w:hAnsi="GHEA Grapalat"/>
          <w:b/>
          <w:lang w:val="hy-AM"/>
        </w:rPr>
        <w:t xml:space="preserve"> </w:t>
      </w:r>
      <w:r w:rsidR="00AB561D" w:rsidRPr="00FD44DA">
        <w:rPr>
          <w:rFonts w:ascii="GHEA Grapalat" w:hAnsi="GHEA Grapalat" w:cs="Sylfaen"/>
          <w:b/>
          <w:lang w:val="hy-AM"/>
        </w:rPr>
        <w:t>ՆԱԽԱԳԾԻ</w:t>
      </w:r>
      <w:r>
        <w:rPr>
          <w:rFonts w:ascii="GHEA Grapalat" w:hAnsi="GHEA Grapalat"/>
          <w:b/>
          <w:lang w:val="hy-AM"/>
        </w:rPr>
        <w:t xml:space="preserve"> </w:t>
      </w:r>
      <w:r w:rsidR="0084304E" w:rsidRPr="00FD44DA">
        <w:rPr>
          <w:rFonts w:ascii="GHEA Grapalat" w:hAnsi="GHEA Grapalat" w:cs="Sylfaen"/>
          <w:b/>
          <w:lang w:val="hy-AM"/>
        </w:rPr>
        <w:t>ԸՆԴՈՒՆՄԱՆ</w:t>
      </w:r>
      <w:r w:rsidR="0084304E" w:rsidRPr="00FD44DA">
        <w:rPr>
          <w:rFonts w:ascii="GHEA Grapalat" w:hAnsi="GHEA Grapalat"/>
          <w:b/>
          <w:lang w:val="hy-AM"/>
        </w:rPr>
        <w:br/>
      </w:r>
    </w:p>
    <w:p w:rsidR="00AB561D" w:rsidRPr="0084304E" w:rsidRDefault="00C64B16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FD44DA" w:rsidRPr="00981DD3">
        <w:rPr>
          <w:rFonts w:ascii="GHEA Grapalat" w:hAnsi="GHEA Grapalat"/>
          <w:lang w:val="hy-AM"/>
        </w:rPr>
        <w:t>Աբովյան համայ</w:t>
      </w:r>
      <w:r w:rsidR="00FD44DA">
        <w:rPr>
          <w:rFonts w:ascii="GHEA Grapalat" w:hAnsi="GHEA Grapalat"/>
          <w:lang w:val="hy-AM"/>
        </w:rPr>
        <w:t>ն</w:t>
      </w:r>
      <w:r w:rsidR="00FD44DA" w:rsidRPr="00981DD3">
        <w:rPr>
          <w:rFonts w:ascii="GHEA Grapalat" w:hAnsi="GHEA Grapalat"/>
          <w:lang w:val="hy-AM"/>
        </w:rPr>
        <w:t xml:space="preserve">քի ավագանու քննարմանը ներկայացվող նախագիծը մշակվել է </w:t>
      </w:r>
      <w:r w:rsidR="00FD44DA">
        <w:rPr>
          <w:rFonts w:ascii="GHEA Grapalat" w:hAnsi="GHEA Grapalat"/>
          <w:lang w:val="hy-AM"/>
        </w:rPr>
        <w:t>Հ</w:t>
      </w:r>
      <w:r w:rsidR="00FD44DA" w:rsidRPr="00981DD3">
        <w:rPr>
          <w:rFonts w:ascii="GHEA Grapalat" w:hAnsi="GHEA Grapalat"/>
          <w:lang w:val="hy-AM"/>
        </w:rPr>
        <w:t>ողային օրենսգրքի 3-րդ հոդվածի,</w:t>
      </w:r>
      <w:r w:rsidR="00700564">
        <w:rPr>
          <w:rFonts w:ascii="GHEA Grapalat" w:hAnsi="GHEA Grapalat"/>
          <w:lang w:val="hy-AM"/>
        </w:rPr>
        <w:t xml:space="preserve"> Հայաստանի Հանրապետության</w:t>
      </w:r>
      <w:r w:rsidR="00FD44DA" w:rsidRPr="00981DD3">
        <w:rPr>
          <w:rFonts w:ascii="GHEA Grapalat" w:hAnsi="GHEA Grapalat"/>
          <w:lang w:val="hy-AM"/>
        </w:rPr>
        <w:t xml:space="preserve"> 2011 թվակակնի դեկտ</w:t>
      </w:r>
      <w:r w:rsidR="00FD44DA">
        <w:rPr>
          <w:rFonts w:ascii="GHEA Grapalat" w:hAnsi="GHEA Grapalat"/>
          <w:lang w:val="hy-AM"/>
        </w:rPr>
        <w:t>եմ</w:t>
      </w:r>
      <w:r w:rsidR="00FD44DA" w:rsidRPr="00981DD3">
        <w:rPr>
          <w:rFonts w:ascii="GHEA Grapalat" w:hAnsi="GHEA Grapalat"/>
          <w:lang w:val="hy-AM"/>
        </w:rPr>
        <w:t xml:space="preserve">բերի 29-ի </w:t>
      </w:r>
      <w:r w:rsidR="00FD44DA" w:rsidRPr="00FD44DA">
        <w:rPr>
          <w:rFonts w:ascii="GHEA Grapalat" w:hAnsi="GHEA Grapalat"/>
          <w:lang w:val="hy-AM"/>
        </w:rPr>
        <w:t>N 1920</w:t>
      </w:r>
      <w:r w:rsidR="00700564">
        <w:rPr>
          <w:rFonts w:ascii="GHEA Grapalat" w:hAnsi="GHEA Grapalat"/>
          <w:lang w:val="hy-AM"/>
        </w:rPr>
        <w:t>-</w:t>
      </w:r>
      <w:r w:rsidR="00FD44DA" w:rsidRPr="00981DD3">
        <w:rPr>
          <w:rFonts w:ascii="GHEA Grapalat" w:hAnsi="GHEA Grapalat"/>
          <w:lang w:val="hy-AM"/>
        </w:rPr>
        <w:t xml:space="preserve">Ն որոշմամբ հաստատված կարգի 27-րդ 30-րդ 67-րդ </w:t>
      </w:r>
      <w:r w:rsidR="00700564">
        <w:rPr>
          <w:rFonts w:ascii="GHEA Grapalat" w:hAnsi="GHEA Grapalat"/>
          <w:lang w:val="hy-AM"/>
        </w:rPr>
        <w:t xml:space="preserve">և </w:t>
      </w:r>
      <w:r w:rsidR="00FD44DA" w:rsidRPr="00981DD3">
        <w:rPr>
          <w:rFonts w:ascii="GHEA Grapalat" w:hAnsi="GHEA Grapalat"/>
          <w:lang w:val="hy-AM"/>
        </w:rPr>
        <w:t>68-րդ կետերի պահանջներին համապատ</w:t>
      </w:r>
      <w:r w:rsidR="00700564">
        <w:rPr>
          <w:rFonts w:ascii="GHEA Grapalat" w:hAnsi="GHEA Grapalat"/>
          <w:lang w:val="hy-AM"/>
        </w:rPr>
        <w:t>աս</w:t>
      </w:r>
      <w:r w:rsidR="00FD44DA" w:rsidRPr="00981DD3">
        <w:rPr>
          <w:rFonts w:ascii="GHEA Grapalat" w:hAnsi="GHEA Grapalat"/>
          <w:lang w:val="hy-AM"/>
        </w:rPr>
        <w:t xml:space="preserve">խան։ Աբովյան քաղաքի Արզնու խճուղի թիվ 1/14/13 հասցեում գտնվող Կարեն </w:t>
      </w:r>
      <w:r w:rsidR="00700564">
        <w:rPr>
          <w:rFonts w:ascii="GHEA Grapalat" w:hAnsi="GHEA Grapalat"/>
          <w:lang w:val="hy-AM"/>
        </w:rPr>
        <w:t>Թո</w:t>
      </w:r>
      <w:r w:rsidR="00FD44DA" w:rsidRPr="00981DD3">
        <w:rPr>
          <w:rFonts w:ascii="GHEA Grapalat" w:hAnsi="GHEA Grapalat"/>
          <w:lang w:val="hy-AM"/>
        </w:rPr>
        <w:t xml:space="preserve">վմասյանին սեփականության իրավունքով պատկանող (հիմք՝ 2018 թվականի սեպտեմբերի 12-ի N 12092018-07-0049 վկայական, կադաստրային ծածկագիր՝ 07-002-0071-0070) 40.0 քառակուսի մետր մակերեսով և </w:t>
      </w:r>
      <w:r w:rsidR="00700564">
        <w:rPr>
          <w:rFonts w:ascii="GHEA Grapalat" w:hAnsi="GHEA Grapalat"/>
          <w:lang w:val="hy-AM"/>
        </w:rPr>
        <w:t xml:space="preserve">վերջինիս սեփականության իրավունքով պատկանող </w:t>
      </w:r>
      <w:r w:rsidR="00FD44DA" w:rsidRPr="00981DD3">
        <w:rPr>
          <w:rFonts w:ascii="GHEA Grapalat" w:hAnsi="GHEA Grapalat"/>
          <w:lang w:val="hy-AM"/>
        </w:rPr>
        <w:t xml:space="preserve">Արնզու խճուղի թիվ 1/14/8 հասցեում գտնվող </w:t>
      </w:r>
      <w:r w:rsidR="00700564" w:rsidRPr="00700564">
        <w:rPr>
          <w:rFonts w:ascii="GHEA Grapalat" w:hAnsi="GHEA Grapalat"/>
          <w:lang w:val="hy-AM"/>
        </w:rPr>
        <w:t>(</w:t>
      </w:r>
      <w:r w:rsidR="00FD44DA" w:rsidRPr="00981DD3">
        <w:rPr>
          <w:rFonts w:ascii="GHEA Grapalat" w:hAnsi="GHEA Grapalat"/>
          <w:lang w:val="hy-AM"/>
        </w:rPr>
        <w:t>հիմք</w:t>
      </w:r>
      <w:r w:rsidR="00700564" w:rsidRPr="00700564">
        <w:rPr>
          <w:rFonts w:ascii="GHEA Grapalat" w:hAnsi="GHEA Grapalat"/>
          <w:lang w:val="hy-AM"/>
        </w:rPr>
        <w:t>`</w:t>
      </w:r>
      <w:r w:rsidR="00FD44DA" w:rsidRPr="00981DD3">
        <w:rPr>
          <w:rFonts w:ascii="GHEA Grapalat" w:hAnsi="GHEA Grapalat"/>
          <w:lang w:val="hy-AM"/>
        </w:rPr>
        <w:t xml:space="preserve"> 2017 թվականի հու</w:t>
      </w:r>
      <w:r w:rsidR="00700564">
        <w:rPr>
          <w:rFonts w:ascii="GHEA Grapalat" w:hAnsi="GHEA Grapalat"/>
          <w:lang w:val="hy-AM"/>
        </w:rPr>
        <w:t>ն</w:t>
      </w:r>
      <w:r w:rsidR="00FD44DA" w:rsidRPr="00981DD3">
        <w:rPr>
          <w:rFonts w:ascii="GHEA Grapalat" w:hAnsi="GHEA Grapalat"/>
          <w:lang w:val="hy-AM"/>
        </w:rPr>
        <w:t>վարի 17-ի 17012017-07-0006 վկայական</w:t>
      </w:r>
      <w:r w:rsidR="00700564">
        <w:rPr>
          <w:rFonts w:ascii="GHEA Grapalat" w:hAnsi="GHEA Grapalat"/>
          <w:lang w:val="hy-AM"/>
        </w:rPr>
        <w:t>,</w:t>
      </w:r>
      <w:r w:rsidR="00FD44DA" w:rsidRPr="00981DD3">
        <w:rPr>
          <w:rFonts w:ascii="GHEA Grapalat" w:hAnsi="GHEA Grapalat"/>
          <w:lang w:val="hy-AM"/>
        </w:rPr>
        <w:t xml:space="preserve"> կադաստրային </w:t>
      </w:r>
      <w:r w:rsidR="00700564">
        <w:rPr>
          <w:rFonts w:ascii="GHEA Grapalat" w:hAnsi="GHEA Grapalat"/>
          <w:lang w:val="hy-AM"/>
        </w:rPr>
        <w:t>ծածկ</w:t>
      </w:r>
      <w:r w:rsidR="00FD44DA" w:rsidRPr="00981DD3">
        <w:rPr>
          <w:rFonts w:ascii="GHEA Grapalat" w:hAnsi="GHEA Grapalat"/>
          <w:lang w:val="hy-AM"/>
        </w:rPr>
        <w:t>ագիր՝</w:t>
      </w:r>
      <w:r w:rsidR="00700564">
        <w:rPr>
          <w:rFonts w:ascii="GHEA Grapalat" w:hAnsi="GHEA Grapalat"/>
          <w:lang w:val="hy-AM"/>
        </w:rPr>
        <w:t xml:space="preserve"> </w:t>
      </w:r>
      <w:r w:rsidR="00FD44DA" w:rsidRPr="00981DD3">
        <w:rPr>
          <w:rFonts w:ascii="GHEA Grapalat" w:hAnsi="GHEA Grapalat"/>
          <w:lang w:val="hy-AM"/>
        </w:rPr>
        <w:t>07-002-0071-0065</w:t>
      </w:r>
      <w:r w:rsidR="00700564" w:rsidRPr="00700564">
        <w:rPr>
          <w:rFonts w:ascii="GHEA Grapalat" w:hAnsi="GHEA Grapalat"/>
          <w:lang w:val="hy-AM"/>
        </w:rPr>
        <w:t>)</w:t>
      </w:r>
      <w:r w:rsidR="00FD44DA" w:rsidRPr="00981DD3">
        <w:rPr>
          <w:rFonts w:ascii="GHEA Grapalat" w:hAnsi="GHEA Grapalat"/>
          <w:lang w:val="hy-AM"/>
        </w:rPr>
        <w:t xml:space="preserve"> 262.8 քառակ</w:t>
      </w:r>
      <w:r w:rsidR="00700564">
        <w:rPr>
          <w:rFonts w:ascii="GHEA Grapalat" w:hAnsi="GHEA Grapalat"/>
          <w:lang w:val="hy-AM"/>
        </w:rPr>
        <w:t>ո</w:t>
      </w:r>
      <w:r w:rsidR="00FD44DA" w:rsidRPr="00981DD3">
        <w:rPr>
          <w:rFonts w:ascii="GHEA Grapalat" w:hAnsi="GHEA Grapalat"/>
          <w:lang w:val="hy-AM"/>
        </w:rPr>
        <w:t>ւսի մետր մակերեսով</w:t>
      </w:r>
      <w:r w:rsidR="00700564">
        <w:rPr>
          <w:rFonts w:ascii="GHEA Grapalat" w:hAnsi="GHEA Grapalat"/>
          <w:lang w:val="hy-AM"/>
        </w:rPr>
        <w:t xml:space="preserve"> հողամասերում</w:t>
      </w:r>
      <w:r w:rsidR="00FD44DA" w:rsidRPr="00981DD3">
        <w:rPr>
          <w:rFonts w:ascii="GHEA Grapalat" w:hAnsi="GHEA Grapalat"/>
          <w:lang w:val="hy-AM"/>
        </w:rPr>
        <w:t xml:space="preserve"> </w:t>
      </w:r>
      <w:r w:rsidR="00700564" w:rsidRPr="00700564">
        <w:rPr>
          <w:rFonts w:ascii="GHEA Grapalat" w:hAnsi="GHEA Grapalat"/>
          <w:lang w:val="hy-AM"/>
        </w:rPr>
        <w:t>(</w:t>
      </w:r>
      <w:r w:rsidR="00700564">
        <w:rPr>
          <w:rFonts w:ascii="GHEA Grapalat" w:hAnsi="GHEA Grapalat"/>
          <w:lang w:val="hy-AM"/>
        </w:rPr>
        <w:t>տվյալ հողամասերը միավորելուց հետո</w:t>
      </w:r>
      <w:r w:rsidR="00700564" w:rsidRPr="00700564">
        <w:rPr>
          <w:rFonts w:ascii="GHEA Grapalat" w:hAnsi="GHEA Grapalat"/>
          <w:lang w:val="hy-AM"/>
        </w:rPr>
        <w:t>)</w:t>
      </w:r>
      <w:r w:rsidR="00700564">
        <w:rPr>
          <w:rFonts w:ascii="GHEA Grapalat" w:hAnsi="GHEA Grapalat"/>
          <w:lang w:val="hy-AM"/>
        </w:rPr>
        <w:t xml:space="preserve"> </w:t>
      </w:r>
      <w:r w:rsidR="00FD44DA" w:rsidRPr="00981DD3">
        <w:rPr>
          <w:rFonts w:ascii="GHEA Grapalat" w:hAnsi="GHEA Grapalat"/>
          <w:lang w:val="hy-AM"/>
        </w:rPr>
        <w:t>նախատեսվում է կառուցել սպասարկման օբյեկտ։ Սպասարկման օբյեկտի կառուցման համար նախատեսվող ներդրումների չափը կկազմի 65 մլն ՀՀ դրամ։ Շահագործման անցնելուց հետո բացվելու է միջին աշխատավարձով 5-6 մշտական աշխատատեղ։</w:t>
      </w:r>
      <w:r w:rsidR="00FD44DA" w:rsidRPr="00981DD3">
        <w:rPr>
          <w:rFonts w:ascii="GHEA Grapalat" w:hAnsi="GHEA Grapalat"/>
          <w:lang w:val="hy-AM"/>
        </w:rPr>
        <w:tab/>
      </w:r>
      <w:r w:rsidR="00FD44DA" w:rsidRPr="00981DD3">
        <w:rPr>
          <w:rFonts w:ascii="GHEA Grapalat" w:hAnsi="GHEA Grapalat"/>
          <w:lang w:val="hy-AM"/>
        </w:rPr>
        <w:br/>
      </w:r>
      <w:r w:rsidR="00700564">
        <w:rPr>
          <w:rFonts w:ascii="GHEA Grapalat" w:hAnsi="GHEA Grapalat"/>
          <w:lang w:val="hy-AM"/>
        </w:rPr>
        <w:t xml:space="preserve">     </w:t>
      </w:r>
      <w:r w:rsidR="00FD44DA" w:rsidRPr="00981DD3">
        <w:rPr>
          <w:rFonts w:ascii="GHEA Grapalat" w:hAnsi="GHEA Grapalat"/>
          <w:lang w:val="hy-AM"/>
        </w:rPr>
        <w:t>Հաշվի առնելով վ</w:t>
      </w:r>
      <w:r w:rsidR="00700564">
        <w:rPr>
          <w:rFonts w:ascii="GHEA Grapalat" w:hAnsi="GHEA Grapalat"/>
          <w:lang w:val="hy-AM"/>
        </w:rPr>
        <w:t>ե</w:t>
      </w:r>
      <w:r w:rsidR="00FD44DA" w:rsidRPr="00981DD3">
        <w:rPr>
          <w:rFonts w:ascii="GHEA Grapalat" w:hAnsi="GHEA Grapalat"/>
          <w:lang w:val="hy-AM"/>
        </w:rPr>
        <w:t xml:space="preserve">րոնշյալը </w:t>
      </w:r>
      <w:r w:rsidR="00700564">
        <w:rPr>
          <w:rFonts w:ascii="GHEA Grapalat" w:hAnsi="GHEA Grapalat"/>
          <w:lang w:val="hy-AM"/>
        </w:rPr>
        <w:t xml:space="preserve">նպատակահարմար է </w:t>
      </w:r>
      <w:r w:rsidR="00FD44DA" w:rsidRPr="00981DD3">
        <w:rPr>
          <w:rFonts w:ascii="GHEA Grapalat" w:hAnsi="GHEA Grapalat"/>
          <w:lang w:val="hy-AM"/>
        </w:rPr>
        <w:t>Աբովյան քաղաքի Արզնու խճուղի թիվ 1/14/13 հասցեում գտնվող արդյունաբերության, ընդերքօգտագործման և այլ արտադրական նշանակության հողամասի նպատակային նշանակությունը փոփոխել բնակավայրերի</w:t>
      </w:r>
      <w:r w:rsidR="004942E4" w:rsidRPr="004942E4">
        <w:rPr>
          <w:rFonts w:ascii="GHEA Grapalat" w:hAnsi="GHEA Grapalat"/>
          <w:lang w:val="hy-AM"/>
        </w:rPr>
        <w:t xml:space="preserve">, </w:t>
      </w:r>
      <w:r w:rsidR="004942E4">
        <w:rPr>
          <w:rFonts w:ascii="GHEA Grapalat" w:hAnsi="GHEA Grapalat"/>
          <w:lang w:val="hy-AM"/>
        </w:rPr>
        <w:t>հասարակական կառուցապատման</w:t>
      </w:r>
      <w:r w:rsidR="00FD44DA" w:rsidRPr="00981DD3">
        <w:rPr>
          <w:rFonts w:ascii="GHEA Grapalat" w:hAnsi="GHEA Grapalat"/>
          <w:lang w:val="hy-AM"/>
        </w:rPr>
        <w:t>։</w:t>
      </w:r>
      <w:r w:rsidR="009726C7" w:rsidRPr="009726C7">
        <w:rPr>
          <w:rFonts w:ascii="GHEA Grapalat" w:hAnsi="GHEA Grapalat"/>
          <w:lang w:val="hy-AM"/>
        </w:rPr>
        <w:tab/>
      </w:r>
      <w:r w:rsidR="009726C7">
        <w:rPr>
          <w:rFonts w:ascii="GHEA Grapalat" w:hAnsi="GHEA Grapalat"/>
          <w:lang w:val="en-US"/>
        </w:rPr>
        <w:t>`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</w:p>
    <w:p w:rsidR="004552E8" w:rsidRPr="0084304E" w:rsidRDefault="004552E8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561D" w:rsidRPr="0084304E" w:rsidRDefault="00ED1FC8" w:rsidP="0084304E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84304E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84304E" w:rsidRDefault="00310995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</w:p>
    <w:sectPr w:rsidR="00310995" w:rsidRPr="0084304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17264"/>
    <w:rsid w:val="00173CD2"/>
    <w:rsid w:val="001F39A0"/>
    <w:rsid w:val="002260B6"/>
    <w:rsid w:val="00276BDE"/>
    <w:rsid w:val="002C1652"/>
    <w:rsid w:val="00310995"/>
    <w:rsid w:val="00390812"/>
    <w:rsid w:val="00404A48"/>
    <w:rsid w:val="004552E8"/>
    <w:rsid w:val="004942E4"/>
    <w:rsid w:val="004B5B95"/>
    <w:rsid w:val="004F494E"/>
    <w:rsid w:val="00700564"/>
    <w:rsid w:val="007B5F73"/>
    <w:rsid w:val="007C58C6"/>
    <w:rsid w:val="0084304E"/>
    <w:rsid w:val="00864C6D"/>
    <w:rsid w:val="008F0BDC"/>
    <w:rsid w:val="00957E4A"/>
    <w:rsid w:val="009726C7"/>
    <w:rsid w:val="00A01850"/>
    <w:rsid w:val="00AB561D"/>
    <w:rsid w:val="00AE5166"/>
    <w:rsid w:val="00AE647C"/>
    <w:rsid w:val="00AF0386"/>
    <w:rsid w:val="00B87261"/>
    <w:rsid w:val="00BE0C68"/>
    <w:rsid w:val="00BE1714"/>
    <w:rsid w:val="00C64B16"/>
    <w:rsid w:val="00C91077"/>
    <w:rsid w:val="00E5280F"/>
    <w:rsid w:val="00ED1FC8"/>
    <w:rsid w:val="00F02EBA"/>
    <w:rsid w:val="00FD44DA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2019-09-23T08:11:00Z</cp:lastPrinted>
  <dcterms:created xsi:type="dcterms:W3CDTF">2019-09-19T13:57:00Z</dcterms:created>
  <dcterms:modified xsi:type="dcterms:W3CDTF">2019-09-24T14:45:00Z</dcterms:modified>
</cp:coreProperties>
</file>