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A" w:rsidRPr="00B67E07" w:rsidRDefault="00C768A2" w:rsidP="006A47C5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B67E07">
        <w:rPr>
          <w:rFonts w:ascii="GHEA Grapalat" w:eastAsia="Times New Roman" w:hAnsi="GHEA Grapalat" w:cs="Times New Roman"/>
          <w:b/>
          <w:lang w:val="hy-AM"/>
        </w:rPr>
        <w:t>ՀԻՄՆԱՎՈՐՈՒՄ</w:t>
      </w:r>
    </w:p>
    <w:p w:rsidR="005A1A3A" w:rsidRPr="00B67E07" w:rsidRDefault="00040B0F" w:rsidP="00BE30C8">
      <w:pPr>
        <w:pStyle w:val="a4"/>
        <w:spacing w:line="360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67E07">
        <w:rPr>
          <w:rFonts w:ascii="GHEA Grapalat" w:hAnsi="GHEA Grapalat"/>
          <w:b/>
          <w:sz w:val="22"/>
          <w:szCs w:val="22"/>
          <w:lang w:val="hy-AM"/>
        </w:rPr>
        <w:t>«</w:t>
      </w:r>
      <w:r w:rsidR="007F391C" w:rsidRPr="00B67E07">
        <w:rPr>
          <w:rFonts w:ascii="GHEA Grapalat" w:hAnsi="GHEA Grapalat"/>
          <w:b/>
          <w:sz w:val="22"/>
          <w:szCs w:val="22"/>
          <w:lang w:val="hy-AM"/>
        </w:rPr>
        <w:t xml:space="preserve">ԱԲՈՎՅԱՆ ՀԱՄԱՅՆՔԻ ԱՎԱԳԱՆՈՒ 2022 ԹՎԱԿԱՆԻ ԴԵԿՏԵՄԲԵՐԻ 28-Ի N 191-Ն ՈՐՈՇՄԱՆ ՄԵՋ ՓՈՓՈԽՈՒԹՅՈՒՆՆԵՐ ԿԱՏԱՐԵԼՈՒ 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ԵՎ 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ԱԲՈՎՅԱՆ ՀԱՄԱՅՆՔԻ ԱՎԱԳԱՆՈՒ 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2023 ԹՎԱԿԱՆԻ ՓԵՏՐՎԱՐԻ 16-Ի </w:t>
      </w:r>
      <w:r w:rsidRPr="00B67E07">
        <w:rPr>
          <w:rFonts w:ascii="GHEA Grapalat" w:hAnsi="GHEA Grapalat"/>
          <w:b/>
          <w:sz w:val="22"/>
          <w:szCs w:val="22"/>
          <w:lang w:val="en-US"/>
        </w:rPr>
        <w:t>N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 08-Ն ՈՐՈՇՈՒՄԸ ՉԵՂՅԱԼ ՃԱՆԱՉԵԼՈՒ </w:t>
      </w:r>
      <w:r w:rsidR="007F391C" w:rsidRPr="00B67E07">
        <w:rPr>
          <w:rFonts w:ascii="GHEA Grapalat" w:hAnsi="GHEA Grapalat"/>
          <w:b/>
          <w:sz w:val="22"/>
          <w:szCs w:val="22"/>
          <w:lang w:val="hy-AM"/>
        </w:rPr>
        <w:t>ՄԱՍԻՆ</w:t>
      </w:r>
      <w:r w:rsidRPr="00B67E07">
        <w:rPr>
          <w:rFonts w:ascii="GHEA Grapalat" w:hAnsi="GHEA Grapalat"/>
          <w:b/>
          <w:sz w:val="22"/>
          <w:szCs w:val="22"/>
          <w:lang w:val="hy-AM"/>
        </w:rPr>
        <w:t>»</w:t>
      </w:r>
      <w:r w:rsidR="007F391C" w:rsidRPr="00B67E07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ԱԲՈՎՅԱՆ ՀԱՄԱՅՆՔԻ ԱՎԱԳԱՆՈՒ </w:t>
      </w:r>
      <w:r w:rsidRPr="00B67E07">
        <w:rPr>
          <w:rFonts w:ascii="GHEA Grapalat" w:hAnsi="GHEA Grapalat"/>
          <w:b/>
          <w:sz w:val="22"/>
          <w:szCs w:val="22"/>
          <w:lang w:val="hy-AM"/>
        </w:rPr>
        <w:t xml:space="preserve">ՈՐՈՇՄԱՆ </w:t>
      </w:r>
      <w:r w:rsidR="007F391C" w:rsidRPr="00B67E07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F96440" w:rsidRPr="00B67E0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96440" w:rsidRPr="00B67E07">
        <w:rPr>
          <w:rFonts w:ascii="GHEA Grapalat" w:hAnsi="GHEA Grapalat"/>
          <w:b/>
          <w:sz w:val="22"/>
          <w:szCs w:val="22"/>
          <w:lang w:val="en-US"/>
        </w:rPr>
        <w:t>(</w:t>
      </w:r>
      <w:r w:rsidR="00F96440" w:rsidRPr="00B67E07">
        <w:rPr>
          <w:rFonts w:ascii="GHEA Grapalat" w:hAnsi="GHEA Grapalat"/>
          <w:b/>
          <w:sz w:val="22"/>
          <w:szCs w:val="22"/>
          <w:lang w:val="hy-AM"/>
        </w:rPr>
        <w:t>այսուհետ՝ Նախագիծ</w:t>
      </w:r>
      <w:r w:rsidR="00F96440" w:rsidRPr="00B67E07">
        <w:rPr>
          <w:rFonts w:ascii="GHEA Grapalat" w:hAnsi="GHEA Grapalat"/>
          <w:b/>
          <w:sz w:val="22"/>
          <w:szCs w:val="22"/>
          <w:lang w:val="en-US"/>
        </w:rPr>
        <w:t>)</w:t>
      </w:r>
      <w:r w:rsidR="007F391C" w:rsidRPr="00B67E07">
        <w:rPr>
          <w:rFonts w:ascii="GHEA Grapalat" w:hAnsi="GHEA Grapalat"/>
          <w:b/>
          <w:bCs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6A47C5" w:rsidRPr="00B67E07">
        <w:rPr>
          <w:rFonts w:ascii="GHEA Grapalat" w:hAnsi="GHEA Grapalat"/>
          <w:b/>
          <w:sz w:val="22"/>
          <w:szCs w:val="22"/>
          <w:lang w:val="hy-AM"/>
        </w:rPr>
        <w:t>ԸՆԴՈՒՆՄԱՆ ԱՆՀՐԱԺԵՇՏՈՒԹՅԱՆ ՎԵՐԱԲԵՐՅԱԼ</w:t>
      </w:r>
    </w:p>
    <w:p w:rsidR="00F96440" w:rsidRPr="00B67E07" w:rsidRDefault="00F96440" w:rsidP="00BE30C8">
      <w:pPr>
        <w:pStyle w:val="a4"/>
        <w:spacing w:line="360" w:lineRule="auto"/>
        <w:ind w:left="0"/>
        <w:jc w:val="center"/>
        <w:rPr>
          <w:rFonts w:ascii="GHEA Grapalat" w:hAnsi="GHEA Grapalat" w:cstheme="minorBidi"/>
          <w:sz w:val="22"/>
          <w:szCs w:val="22"/>
          <w:lang w:val="hy-AM"/>
        </w:rPr>
      </w:pPr>
    </w:p>
    <w:p w:rsidR="00B67E07" w:rsidRDefault="005A1A3A" w:rsidP="00F96440">
      <w:pPr>
        <w:pStyle w:val="a4"/>
        <w:spacing w:line="276" w:lineRule="auto"/>
        <w:ind w:left="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Նախագիծը մշակվել է </w:t>
      </w:r>
      <w:r w:rsidR="007F391C" w:rsidRPr="00B67E07">
        <w:rPr>
          <w:rFonts w:ascii="Calibri" w:eastAsiaTheme="minorHAnsi" w:hAnsi="Calibri" w:cs="Calibri"/>
          <w:sz w:val="22"/>
          <w:szCs w:val="22"/>
          <w:lang w:val="hy-AM"/>
        </w:rPr>
        <w:t> 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«Նորմատիվ իրավական ակտերի մասին» օրենքի 33-րդ</w:t>
      </w:r>
      <w:r w:rsidR="007131C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, 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34-րդ </w:t>
      </w:r>
      <w:r w:rsidR="007131C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և 38.1-րդ </w:t>
      </w:r>
      <w:bookmarkStart w:id="0" w:name="_GoBack"/>
      <w:bookmarkEnd w:id="0"/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հոդվածների  </w:t>
      </w:r>
      <w:r w:rsidR="0058214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պ</w:t>
      </w:r>
      <w:r w:rsidR="00994639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ահանջներին</w:t>
      </w:r>
      <w:r w:rsidR="0058214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994639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համապատասխան</w:t>
      </w:r>
      <w:r w:rsidR="002508E4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։ 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ab/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br/>
        <w:t xml:space="preserve">Անհրաժեշտություն է առաջացել 2022 թվականի դեկտեմբերի 28-ի 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«2023 թվականի համար Հայաստանի Հանրապետության Կոտայքի մարզի Աբովյան համայնքում տեղական տուրքերի տեսակները և դրանց դրույքաչափերը սահմանելու մասին»</w:t>
      </w:r>
      <w:r w:rsidR="00406275" w:rsidRPr="00B67E07">
        <w:rPr>
          <w:rFonts w:ascii="Calibri" w:eastAsiaTheme="minorHAnsi" w:hAnsi="Calibri" w:cs="Calibri"/>
          <w:sz w:val="22"/>
          <w:szCs w:val="22"/>
          <w:lang w:val="hy-AM"/>
        </w:rPr>
        <w:t> 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N 191-Ն   որոշումը հաստատել նոր խմբագրությամբ, որովհետև որոշումը պետք է տպագրվի arlis.am կայքում, որի մեջ կա տեխնիկական սխալներ և այն պետք է ուղղվի։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Որոշմամբ հաստատված հավելվածի 5-րդ, 6-րդ,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9-րդ,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11-րդ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,</w:t>
      </w:r>
      <w:r w:rsidR="007F391C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13-րդ և 16-րդ կետերում </w:t>
      </w:r>
      <w:r w:rsidR="00406275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>գրված թվի դիմաց տառերով գրվել է այլ թիվ։</w:t>
      </w:r>
      <w:r w:rsidR="00040B0F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:rsidR="00F96440" w:rsidRPr="00B67E07" w:rsidRDefault="00040B0F" w:rsidP="00F96440">
      <w:pPr>
        <w:pStyle w:val="a4"/>
        <w:spacing w:line="276" w:lineRule="auto"/>
        <w:ind w:left="0"/>
        <w:jc w:val="both"/>
        <w:rPr>
          <w:rFonts w:ascii="GHEA Grapalat" w:hAnsi="GHEA Grapalat"/>
          <w:sz w:val="22"/>
          <w:szCs w:val="22"/>
        </w:rPr>
      </w:pPr>
      <w:r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Վերոնշյալ ուղղումները կատարելուց հետո նախագիծը քննարկվեց և ընդունվեց Աբովյան համայնքի ավագանու փետրվարի 16-ի </w:t>
      </w:r>
      <w:r w:rsidR="007131C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նիստի </w:t>
      </w:r>
      <w:r w:rsidRPr="00B67E07">
        <w:rPr>
          <w:rFonts w:ascii="GHEA Grapalat" w:hAnsi="GHEA Grapalat"/>
          <w:sz w:val="22"/>
          <w:szCs w:val="22"/>
          <w:lang w:val="en-US"/>
        </w:rPr>
        <w:t>N</w:t>
      </w:r>
      <w:r w:rsidRPr="00B67E07">
        <w:rPr>
          <w:rFonts w:ascii="GHEA Grapalat" w:hAnsi="GHEA Grapalat"/>
          <w:sz w:val="22"/>
          <w:szCs w:val="22"/>
          <w:lang w:val="hy-AM"/>
        </w:rPr>
        <w:t xml:space="preserve"> 08-Ն </w:t>
      </w:r>
      <w:r w:rsidRPr="00B67E07">
        <w:rPr>
          <w:rFonts w:ascii="GHEA Grapalat" w:hAnsi="GHEA Grapalat"/>
          <w:sz w:val="22"/>
          <w:szCs w:val="22"/>
          <w:lang w:val="hy-AM"/>
        </w:rPr>
        <w:t xml:space="preserve">որոշմամբ, որից հետո առաքվեց ՀՀ արդարադատության նախարարություն՝ պաշտոնական հրապարակման։ Սակայն, Արդարադատության նախարարության 2023 թվականի </w:t>
      </w:r>
      <w:r w:rsidR="00F96440" w:rsidRPr="00B67E07">
        <w:rPr>
          <w:rFonts w:ascii="GHEA Grapalat" w:hAnsi="GHEA Grapalat"/>
          <w:sz w:val="22"/>
          <w:szCs w:val="22"/>
          <w:lang w:val="hy-AM"/>
        </w:rPr>
        <w:t xml:space="preserve">23.02.2023 թվականի թիվ </w:t>
      </w:r>
      <w:r w:rsidR="00F96440" w:rsidRPr="00B67E07">
        <w:rPr>
          <w:rFonts w:ascii="GHEA Grapalat" w:hAnsi="GHEA Grapalat"/>
          <w:color w:val="333333"/>
          <w:sz w:val="22"/>
          <w:szCs w:val="22"/>
          <w:shd w:val="clear" w:color="auto" w:fill="FFFFFF"/>
        </w:rPr>
        <w:t>N /27.0.1/9321-2023</w:t>
      </w:r>
      <w:r w:rsidR="00F96440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գրությամբ տեղեկացվել </w:t>
      </w:r>
      <w:r w:rsidR="007131CE">
        <w:rPr>
          <w:rFonts w:ascii="GHEA Grapalat" w:eastAsiaTheme="minorHAnsi" w:hAnsi="GHEA Grapalat" w:cstheme="minorBidi"/>
          <w:sz w:val="22"/>
          <w:szCs w:val="22"/>
          <w:lang w:val="hy-AM"/>
        </w:rPr>
        <w:t>է</w:t>
      </w:r>
      <w:r w:rsidR="00F96440" w:rsidRPr="00B67E07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, որ </w:t>
      </w:r>
      <w:proofErr w:type="spellStart"/>
      <w:r w:rsidR="00F96440" w:rsidRPr="00B67E07">
        <w:rPr>
          <w:rFonts w:ascii="GHEA Grapalat" w:hAnsi="GHEA Grapalat" w:cs="Sylfaen"/>
          <w:sz w:val="22"/>
          <w:szCs w:val="22"/>
          <w:lang w:val="en-US"/>
        </w:rPr>
        <w:t>անհրաժեշտ</w:t>
      </w:r>
      <w:proofErr w:type="spellEnd"/>
      <w:r w:rsidR="00F96440" w:rsidRPr="00B67E07">
        <w:rPr>
          <w:rFonts w:ascii="GHEA Grapalat" w:hAnsi="GHEA Grapalat" w:cs="Sylfaen"/>
          <w:sz w:val="22"/>
          <w:szCs w:val="22"/>
        </w:rPr>
        <w:t xml:space="preserve"> </w:t>
      </w:r>
      <w:r w:rsidR="00F96440" w:rsidRPr="00B67E07">
        <w:rPr>
          <w:rFonts w:ascii="GHEA Grapalat" w:hAnsi="GHEA Grapalat" w:cs="Sylfaen"/>
          <w:sz w:val="22"/>
          <w:szCs w:val="22"/>
          <w:lang w:val="en-US"/>
        </w:rPr>
        <w:t>է</w:t>
      </w:r>
      <w:r w:rsidR="00F96440" w:rsidRPr="00B67E07">
        <w:rPr>
          <w:rFonts w:ascii="GHEA Grapalat" w:hAnsi="GHEA Grapalat" w:cs="Sylfaen"/>
          <w:sz w:val="22"/>
          <w:szCs w:val="22"/>
        </w:rPr>
        <w:t xml:space="preserve"> </w:t>
      </w:r>
      <w:r w:rsidR="00F96440" w:rsidRPr="00B67E07">
        <w:rPr>
          <w:rFonts w:ascii="GHEA Grapalat" w:hAnsi="GHEA Grapalat"/>
          <w:sz w:val="22"/>
          <w:szCs w:val="22"/>
          <w:lang w:val="hy-AM"/>
        </w:rPr>
        <w:t xml:space="preserve">«Նորմատիվ իրավական ակտերի մասին» օրենքով սահմանված կարգով </w:t>
      </w:r>
      <w:r w:rsidR="00F96440" w:rsidRPr="00B67E07">
        <w:rPr>
          <w:rFonts w:ascii="GHEA Grapalat" w:hAnsi="GHEA Grapalat"/>
          <w:sz w:val="22"/>
          <w:szCs w:val="22"/>
          <w:lang w:val="hy-AM"/>
        </w:rPr>
        <w:t>նախագիծը</w:t>
      </w:r>
      <w:r w:rsidR="00F96440" w:rsidRPr="00B67E07">
        <w:rPr>
          <w:rFonts w:ascii="GHEA Grapalat" w:hAnsi="GHEA Grapalat"/>
          <w:sz w:val="22"/>
          <w:szCs w:val="22"/>
          <w:lang w:val="hy-AM"/>
        </w:rPr>
        <w:t xml:space="preserve"> ներկ</w:t>
      </w:r>
      <w:proofErr w:type="spellStart"/>
      <w:r w:rsidR="00F96440" w:rsidRPr="00B67E07">
        <w:rPr>
          <w:rFonts w:ascii="GHEA Grapalat" w:hAnsi="GHEA Grapalat"/>
          <w:sz w:val="22"/>
          <w:szCs w:val="22"/>
          <w:lang w:val="en-US"/>
        </w:rPr>
        <w:t>այացնել</w:t>
      </w:r>
      <w:proofErr w:type="spellEnd"/>
      <w:r w:rsidR="00F96440" w:rsidRPr="00B67E0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96440" w:rsidRPr="00B67E07">
        <w:rPr>
          <w:rFonts w:ascii="GHEA Grapalat" w:hAnsi="GHEA Grapalat"/>
          <w:sz w:val="22"/>
          <w:szCs w:val="22"/>
          <w:lang w:val="en-US"/>
        </w:rPr>
        <w:t>պետական</w:t>
      </w:r>
      <w:proofErr w:type="spellEnd"/>
      <w:r w:rsidR="00F96440" w:rsidRPr="00B67E0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96440" w:rsidRPr="00B67E07">
        <w:rPr>
          <w:rFonts w:ascii="GHEA Grapalat" w:hAnsi="GHEA Grapalat"/>
          <w:sz w:val="22"/>
          <w:szCs w:val="22"/>
          <w:lang w:val="en-US"/>
        </w:rPr>
        <w:t>իրավական</w:t>
      </w:r>
      <w:proofErr w:type="spellEnd"/>
      <w:r w:rsidR="00F96440" w:rsidRPr="00B67E0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96440" w:rsidRPr="00B67E07">
        <w:rPr>
          <w:rFonts w:ascii="GHEA Grapalat" w:hAnsi="GHEA Grapalat"/>
          <w:sz w:val="22"/>
          <w:szCs w:val="22"/>
          <w:lang w:val="en-US"/>
        </w:rPr>
        <w:t>փորձաքննության</w:t>
      </w:r>
      <w:proofErr w:type="spellEnd"/>
      <w:r w:rsidR="000F120B" w:rsidRPr="00B67E07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0F120B" w:rsidRPr="00B67E07">
        <w:rPr>
          <w:rFonts w:ascii="GHEA Grapalat" w:hAnsi="GHEA Grapalat"/>
          <w:sz w:val="22"/>
          <w:szCs w:val="22"/>
        </w:rPr>
        <w:t>ինչը</w:t>
      </w:r>
      <w:proofErr w:type="spellEnd"/>
      <w:r w:rsidR="000F120B" w:rsidRPr="00B67E07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0F120B" w:rsidRPr="00B67E07">
        <w:rPr>
          <w:rFonts w:ascii="GHEA Grapalat" w:hAnsi="GHEA Grapalat"/>
          <w:sz w:val="22"/>
          <w:szCs w:val="22"/>
        </w:rPr>
        <w:t>իրականացվում</w:t>
      </w:r>
      <w:proofErr w:type="spellEnd"/>
      <w:r w:rsidR="000F120B" w:rsidRPr="00B67E07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0F120B" w:rsidRPr="00B67E07">
        <w:rPr>
          <w:rFonts w:ascii="GHEA Grapalat" w:hAnsi="GHEA Grapalat"/>
          <w:sz w:val="22"/>
          <w:szCs w:val="22"/>
        </w:rPr>
        <w:t>սույնով</w:t>
      </w:r>
      <w:proofErr w:type="spellEnd"/>
      <w:r w:rsidR="000F120B" w:rsidRPr="00B67E07">
        <w:rPr>
          <w:rFonts w:ascii="GHEA Grapalat" w:hAnsi="GHEA Grapalat"/>
          <w:sz w:val="22"/>
          <w:szCs w:val="22"/>
        </w:rPr>
        <w:t>։</w:t>
      </w:r>
    </w:p>
    <w:p w:rsidR="00F96440" w:rsidRPr="00B67E07" w:rsidRDefault="00F96440" w:rsidP="00F96440">
      <w:pPr>
        <w:pStyle w:val="a4"/>
        <w:spacing w:line="276" w:lineRule="auto"/>
        <w:ind w:left="0"/>
        <w:jc w:val="both"/>
        <w:rPr>
          <w:rFonts w:ascii="GHEA Grapalat" w:hAnsi="GHEA Grapalat"/>
          <w:sz w:val="22"/>
          <w:szCs w:val="22"/>
        </w:rPr>
      </w:pPr>
    </w:p>
    <w:p w:rsidR="0058214C" w:rsidRPr="00B67E07" w:rsidRDefault="00734594" w:rsidP="00F96440">
      <w:pPr>
        <w:pStyle w:val="a4"/>
        <w:spacing w:line="276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67E07">
        <w:rPr>
          <w:rFonts w:ascii="GHEA Grapalat" w:hAnsi="GHEA Grapalat"/>
          <w:b/>
          <w:i/>
          <w:sz w:val="22"/>
          <w:szCs w:val="22"/>
          <w:u w:val="single"/>
          <w:lang w:val="hy-AM"/>
        </w:rPr>
        <w:br/>
      </w:r>
      <w:r w:rsidR="00406275" w:rsidRPr="00B67E07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406275" w:rsidRPr="00B67E07">
        <w:rPr>
          <w:rFonts w:ascii="GHEA Grapalat" w:hAnsi="GHEA Grapalat"/>
          <w:b/>
          <w:bCs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406275" w:rsidRPr="00B67E07">
        <w:rPr>
          <w:rFonts w:ascii="GHEA Grapalat" w:hAnsi="GHEA Grapalat"/>
          <w:b/>
          <w:sz w:val="22"/>
          <w:szCs w:val="22"/>
          <w:lang w:val="hy-AM"/>
        </w:rPr>
        <w:t xml:space="preserve">ԸՆԴՈՒՆՄԱՆ </w:t>
      </w:r>
      <w:r w:rsidR="00F96440" w:rsidRPr="00B67E07">
        <w:rPr>
          <w:rFonts w:ascii="GHEA Grapalat" w:hAnsi="GHEA Grapalat"/>
          <w:b/>
          <w:sz w:val="22"/>
          <w:szCs w:val="22"/>
          <w:lang w:val="hy-AM"/>
        </w:rPr>
        <w:t xml:space="preserve">ԴԵՊՔՈՒՄ ԱՅԼ ԻՐԱՎԱԿԱՆ ԱԿՏԵՐԻ ԸՆԴՈՒՆՄԱՆ </w:t>
      </w:r>
      <w:r w:rsidR="00406275" w:rsidRPr="00B67E07">
        <w:rPr>
          <w:rFonts w:ascii="GHEA Grapalat" w:hAnsi="GHEA Grapalat"/>
          <w:b/>
          <w:sz w:val="22"/>
          <w:szCs w:val="22"/>
          <w:lang w:val="hy-AM"/>
        </w:rPr>
        <w:t xml:space="preserve">ԱՆՀՐԱԺԵՇՏՈՒԹՅԱՆ </w:t>
      </w:r>
      <w:r w:rsidR="004941C6" w:rsidRPr="00B67E07">
        <w:rPr>
          <w:rFonts w:ascii="GHEA Grapalat" w:hAnsi="GHEA Grapalat"/>
          <w:b/>
          <w:sz w:val="22"/>
          <w:szCs w:val="22"/>
          <w:lang w:val="hy-AM"/>
        </w:rPr>
        <w:t>ՄԱՍԻՆ</w:t>
      </w:r>
    </w:p>
    <w:p w:rsidR="00406275" w:rsidRPr="00B67E07" w:rsidRDefault="00406275" w:rsidP="00406275">
      <w:pPr>
        <w:jc w:val="both"/>
        <w:rPr>
          <w:rFonts w:ascii="GHEA Grapalat" w:hAnsi="GHEA Grapalat"/>
          <w:b/>
          <w:lang w:val="hy-AM"/>
        </w:rPr>
      </w:pPr>
      <w:r w:rsidRPr="00B67E07">
        <w:rPr>
          <w:rFonts w:ascii="GHEA Grapalat" w:hAnsi="GHEA Grapalat"/>
          <w:lang w:val="hy-AM"/>
        </w:rPr>
        <w:br/>
      </w:r>
      <w:r w:rsidR="00F96440" w:rsidRPr="00B67E07">
        <w:rPr>
          <w:rFonts w:ascii="GHEA Grapalat" w:hAnsi="GHEA Grapalat"/>
          <w:lang w:val="hy-AM"/>
        </w:rPr>
        <w:t>Նախագծի</w:t>
      </w:r>
      <w:r w:rsidR="00994639" w:rsidRPr="00B67E07">
        <w:rPr>
          <w:rFonts w:ascii="GHEA Grapalat" w:hAnsi="GHEA Grapalat"/>
          <w:b/>
          <w:lang w:val="hy-AM"/>
        </w:rPr>
        <w:t xml:space="preserve"> </w:t>
      </w:r>
      <w:r w:rsidR="00994639" w:rsidRPr="00B67E07">
        <w:rPr>
          <w:rFonts w:ascii="GHEA Grapalat" w:hAnsi="GHEA Grapalat"/>
          <w:lang w:val="hy-AM"/>
        </w:rPr>
        <w:t xml:space="preserve"> </w:t>
      </w:r>
      <w:r w:rsidR="006A47C5" w:rsidRPr="00B67E07">
        <w:rPr>
          <w:rFonts w:ascii="GHEA Grapalat" w:hAnsi="GHEA Grapalat"/>
          <w:lang w:val="hy-AM"/>
        </w:rPr>
        <w:t xml:space="preserve">ընդունման </w:t>
      </w:r>
      <w:r w:rsidR="00F96440" w:rsidRPr="00B67E07">
        <w:rPr>
          <w:rFonts w:ascii="GHEA Grapalat" w:hAnsi="GHEA Grapalat"/>
          <w:lang w:val="hy-AM"/>
        </w:rPr>
        <w:t>դեպքում</w:t>
      </w:r>
      <w:r w:rsidR="006A47C5" w:rsidRPr="00B67E07">
        <w:rPr>
          <w:rFonts w:ascii="GHEA Grapalat" w:hAnsi="GHEA Grapalat"/>
          <w:lang w:val="hy-AM"/>
        </w:rPr>
        <w:t xml:space="preserve">  այլ իրավական ակտերի ընդունման անհրաժեշտություն չի առաջանում։</w:t>
      </w:r>
      <w:r w:rsidR="006A47C5" w:rsidRPr="00B67E07">
        <w:rPr>
          <w:rFonts w:ascii="GHEA Grapalat" w:hAnsi="GHEA Grapalat"/>
          <w:lang w:val="hy-AM"/>
        </w:rPr>
        <w:tab/>
      </w:r>
      <w:r w:rsidR="006A47C5" w:rsidRPr="00B67E07">
        <w:rPr>
          <w:rFonts w:ascii="GHEA Grapalat" w:hAnsi="GHEA Grapalat"/>
          <w:lang w:val="hy-AM"/>
        </w:rPr>
        <w:br/>
      </w:r>
    </w:p>
    <w:p w:rsidR="00FC4AB1" w:rsidRPr="00B67E07" w:rsidRDefault="00F96440" w:rsidP="00406275">
      <w:pPr>
        <w:jc w:val="center"/>
        <w:rPr>
          <w:rFonts w:ascii="GHEA Grapalat" w:hAnsi="GHEA Grapalat"/>
          <w:b/>
          <w:lang w:val="hy-AM"/>
        </w:rPr>
      </w:pPr>
      <w:r w:rsidRPr="00B67E07">
        <w:rPr>
          <w:rFonts w:ascii="GHEA Grapalat" w:hAnsi="GHEA Grapalat"/>
          <w:b/>
          <w:lang w:val="hy-AM"/>
        </w:rPr>
        <w:t>ՆԱԽԱԳԾԻ</w:t>
      </w:r>
      <w:r w:rsidRPr="00B67E0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</w:t>
      </w:r>
      <w:r w:rsidRPr="00B67E07">
        <w:rPr>
          <w:rFonts w:ascii="GHEA Grapalat" w:hAnsi="GHEA Grapalat"/>
          <w:b/>
          <w:lang w:val="hy-AM"/>
        </w:rPr>
        <w:t xml:space="preserve">ԸՆԴՈՒՆՄԱՆ ԴԵՊՔՈՒՄ </w:t>
      </w:r>
      <w:r w:rsidRPr="00B67E07">
        <w:rPr>
          <w:rFonts w:ascii="GHEA Grapalat" w:hAnsi="GHEA Grapalat"/>
          <w:b/>
          <w:lang w:val="hy-AM"/>
        </w:rPr>
        <w:t xml:space="preserve">ՀԱՄԱՅՆՔԻ ԲՅՈՒՋԵՈՒՄ ԵԿԱՄՈՒՏՆԵՐԻ ԵՎ ԾԱԽՍԵՐԻ ԱՎԵԼԱՑՄԱՆ </w:t>
      </w:r>
      <w:r w:rsidR="006A47C5" w:rsidRPr="00B67E07">
        <w:rPr>
          <w:rFonts w:ascii="GHEA Grapalat" w:hAnsi="GHEA Grapalat"/>
          <w:b/>
          <w:lang w:val="hy-AM"/>
        </w:rPr>
        <w:t>ՄԱՍԻՆ</w:t>
      </w:r>
    </w:p>
    <w:p w:rsidR="006A47C5" w:rsidRPr="00B67E07" w:rsidRDefault="00F96440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  <w:r w:rsidRPr="00B67E07">
        <w:rPr>
          <w:rFonts w:ascii="GHEA Grapalat" w:hAnsi="GHEA Grapalat"/>
          <w:lang w:val="hy-AM"/>
        </w:rPr>
        <w:t>Ն</w:t>
      </w:r>
      <w:r w:rsidR="00406275" w:rsidRPr="00B67E07">
        <w:rPr>
          <w:rFonts w:ascii="GHEA Grapalat" w:hAnsi="GHEA Grapalat"/>
          <w:lang w:val="hy-AM"/>
        </w:rPr>
        <w:t>ախագծի</w:t>
      </w:r>
      <w:r w:rsidR="00406275" w:rsidRPr="00B67E07">
        <w:rPr>
          <w:rFonts w:ascii="GHEA Grapalat" w:hAnsi="GHEA Grapalat"/>
          <w:b/>
          <w:lang w:val="hy-AM"/>
        </w:rPr>
        <w:t xml:space="preserve"> </w:t>
      </w:r>
      <w:r w:rsidR="00406275" w:rsidRPr="00B67E07">
        <w:rPr>
          <w:rFonts w:ascii="GHEA Grapalat" w:hAnsi="GHEA Grapalat"/>
          <w:lang w:val="hy-AM"/>
        </w:rPr>
        <w:t xml:space="preserve"> </w:t>
      </w:r>
      <w:r w:rsidR="006A47C5" w:rsidRPr="00B67E07">
        <w:rPr>
          <w:rFonts w:ascii="GHEA Grapalat" w:hAnsi="GHEA Grapalat"/>
          <w:lang w:val="hy-AM"/>
        </w:rPr>
        <w:t xml:space="preserve"> ընդունման կապակցությամբ Աբովյան համայնքի բյուջեում </w:t>
      </w:r>
      <w:r w:rsidR="00406275" w:rsidRPr="00B67E07">
        <w:rPr>
          <w:rFonts w:ascii="GHEA Grapalat" w:hAnsi="GHEA Grapalat"/>
          <w:lang w:val="hy-AM"/>
        </w:rPr>
        <w:t xml:space="preserve">եկամուտների և </w:t>
      </w:r>
      <w:r w:rsidR="006A47C5" w:rsidRPr="00B67E07">
        <w:rPr>
          <w:rFonts w:ascii="GHEA Grapalat" w:hAnsi="GHEA Grapalat"/>
          <w:lang w:val="hy-AM"/>
        </w:rPr>
        <w:t xml:space="preserve"> </w:t>
      </w:r>
      <w:r w:rsidR="0058214C" w:rsidRPr="00B67E07">
        <w:rPr>
          <w:rFonts w:ascii="GHEA Grapalat" w:hAnsi="GHEA Grapalat"/>
          <w:lang w:val="hy-AM"/>
        </w:rPr>
        <w:t>ծախսերի</w:t>
      </w:r>
      <w:r w:rsidR="006A47C5" w:rsidRPr="00B67E07">
        <w:rPr>
          <w:rFonts w:ascii="GHEA Grapalat" w:hAnsi="GHEA Grapalat"/>
          <w:lang w:val="hy-AM"/>
        </w:rPr>
        <w:t xml:space="preserve"> </w:t>
      </w:r>
      <w:r w:rsidR="002508E4" w:rsidRPr="00B67E07">
        <w:rPr>
          <w:rFonts w:ascii="GHEA Grapalat" w:hAnsi="GHEA Grapalat"/>
          <w:lang w:val="hy-AM"/>
        </w:rPr>
        <w:t>ա</w:t>
      </w:r>
      <w:r w:rsidR="006A47C5" w:rsidRPr="00B67E07">
        <w:rPr>
          <w:rFonts w:ascii="GHEA Grapalat" w:hAnsi="GHEA Grapalat"/>
          <w:lang w:val="hy-AM"/>
        </w:rPr>
        <w:t>վելացում կամ նվազեցում չի նախատեսվում։</w:t>
      </w:r>
      <w:r w:rsidR="006A47C5" w:rsidRPr="00B67E07">
        <w:rPr>
          <w:rFonts w:ascii="GHEA Grapalat" w:hAnsi="GHEA Grapalat"/>
          <w:b/>
          <w:i/>
          <w:u w:val="single"/>
          <w:lang w:val="hy-AM"/>
        </w:rPr>
        <w:t xml:space="preserve"> </w:t>
      </w:r>
    </w:p>
    <w:p w:rsidR="00406275" w:rsidRPr="00B67E07" w:rsidRDefault="00406275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</w:p>
    <w:p w:rsidR="00411C4E" w:rsidRPr="00B67E07" w:rsidRDefault="006A47C5" w:rsidP="003A4D5F">
      <w:pPr>
        <w:jc w:val="center"/>
      </w:pPr>
      <w:r w:rsidRPr="00B67E07">
        <w:rPr>
          <w:rFonts w:ascii="GHEA Grapalat" w:hAnsi="GHEA Grapalat"/>
          <w:b/>
          <w:lang w:val="hy-AM"/>
        </w:rPr>
        <w:t>ՀԱՄԱՅՆՔԻ ՂԵԿԱՎԱՐ՝</w:t>
      </w:r>
      <w:r w:rsidRPr="00B67E07">
        <w:rPr>
          <w:rFonts w:ascii="GHEA Grapalat" w:hAnsi="GHEA Grapalat"/>
          <w:b/>
          <w:lang w:val="hy-AM"/>
        </w:rPr>
        <w:tab/>
      </w:r>
      <w:r w:rsidRPr="00B67E07">
        <w:rPr>
          <w:rFonts w:ascii="GHEA Grapalat" w:hAnsi="GHEA Grapalat"/>
          <w:b/>
          <w:lang w:val="hy-AM"/>
        </w:rPr>
        <w:tab/>
      </w:r>
      <w:r w:rsidRPr="00B67E07">
        <w:rPr>
          <w:rFonts w:ascii="GHEA Grapalat" w:hAnsi="GHEA Grapalat"/>
          <w:b/>
          <w:lang w:val="hy-AM"/>
        </w:rPr>
        <w:tab/>
      </w:r>
      <w:r w:rsidR="00C768A2" w:rsidRPr="00B67E07">
        <w:rPr>
          <w:rFonts w:ascii="GHEA Grapalat" w:hAnsi="GHEA Grapalat"/>
          <w:b/>
          <w:lang w:val="hy-AM"/>
        </w:rPr>
        <w:t xml:space="preserve">                 </w:t>
      </w:r>
      <w:r w:rsidRPr="00B67E07">
        <w:rPr>
          <w:rFonts w:ascii="GHEA Grapalat" w:hAnsi="GHEA Grapalat"/>
          <w:b/>
          <w:lang w:val="hy-AM"/>
        </w:rPr>
        <w:tab/>
      </w:r>
      <w:r w:rsidRPr="00B67E07">
        <w:rPr>
          <w:rFonts w:ascii="GHEA Grapalat" w:hAnsi="GHEA Grapalat"/>
          <w:b/>
          <w:lang w:val="hy-AM"/>
        </w:rPr>
        <w:tab/>
      </w:r>
      <w:r w:rsidR="002508E4" w:rsidRPr="00B67E07">
        <w:rPr>
          <w:rFonts w:ascii="GHEA Grapalat" w:hAnsi="GHEA Grapalat"/>
          <w:b/>
          <w:lang w:val="hy-AM"/>
        </w:rPr>
        <w:t>Է. ԲԱԲԱՅԱՆ</w:t>
      </w:r>
    </w:p>
    <w:sectPr w:rsidR="00411C4E" w:rsidRPr="00B67E07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40B0F"/>
    <w:rsid w:val="000762B6"/>
    <w:rsid w:val="0008157D"/>
    <w:rsid w:val="000A5ECF"/>
    <w:rsid w:val="000F120B"/>
    <w:rsid w:val="00166A69"/>
    <w:rsid w:val="001E5532"/>
    <w:rsid w:val="00233336"/>
    <w:rsid w:val="002508E4"/>
    <w:rsid w:val="00315B92"/>
    <w:rsid w:val="003A4D5F"/>
    <w:rsid w:val="003E0821"/>
    <w:rsid w:val="00400436"/>
    <w:rsid w:val="00406275"/>
    <w:rsid w:val="00411C4E"/>
    <w:rsid w:val="004514DA"/>
    <w:rsid w:val="00476909"/>
    <w:rsid w:val="004941C6"/>
    <w:rsid w:val="005301C0"/>
    <w:rsid w:val="0058214C"/>
    <w:rsid w:val="005A1A3A"/>
    <w:rsid w:val="005D2F3E"/>
    <w:rsid w:val="006A47C5"/>
    <w:rsid w:val="007131CE"/>
    <w:rsid w:val="00734594"/>
    <w:rsid w:val="00741A32"/>
    <w:rsid w:val="007F391C"/>
    <w:rsid w:val="00870DAF"/>
    <w:rsid w:val="00877821"/>
    <w:rsid w:val="008A1B4D"/>
    <w:rsid w:val="009106CE"/>
    <w:rsid w:val="00926197"/>
    <w:rsid w:val="00994639"/>
    <w:rsid w:val="00A40C2F"/>
    <w:rsid w:val="00A616E9"/>
    <w:rsid w:val="00B67E07"/>
    <w:rsid w:val="00BE30C8"/>
    <w:rsid w:val="00BF278A"/>
    <w:rsid w:val="00C768A2"/>
    <w:rsid w:val="00D62050"/>
    <w:rsid w:val="00D86895"/>
    <w:rsid w:val="00E85234"/>
    <w:rsid w:val="00E971A7"/>
    <w:rsid w:val="00EC7C53"/>
    <w:rsid w:val="00F52C9D"/>
    <w:rsid w:val="00F96440"/>
    <w:rsid w:val="00FA4517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16B3-DE52-475E-BC22-8F780B8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Araqelyan</cp:lastModifiedBy>
  <cp:revision>21</cp:revision>
  <cp:lastPrinted>2023-02-09T08:15:00Z</cp:lastPrinted>
  <dcterms:created xsi:type="dcterms:W3CDTF">2018-04-16T06:22:00Z</dcterms:created>
  <dcterms:modified xsi:type="dcterms:W3CDTF">2023-02-28T13:13:00Z</dcterms:modified>
</cp:coreProperties>
</file>