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A1445" w:rsidRDefault="0036626F" w:rsidP="00104D3F">
      <w:pPr>
        <w:pBdr>
          <w:bottom w:val="single" w:sz="4" w:space="1" w:color="auto"/>
        </w:pBdr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1A1445">
        <w:rPr>
          <w:rFonts w:ascii="Sylfaen" w:hAnsi="Sylfaen" w:cs="Sylfaen"/>
          <w:b/>
          <w:sz w:val="24"/>
          <w:szCs w:val="24"/>
          <w:lang w:val="en-US"/>
        </w:rPr>
        <w:pict>
          <v:rect id="_x0000_i1025" style="width:464.8pt;height:1.35pt" o:hrpct="989" o:hralign="center" o:hrstd="t" o:hrnoshade="t" o:hr="t" fillcolor="black [3213]" stroked="f"/>
        </w:pict>
      </w:r>
    </w:p>
    <w:p w:rsidR="00390573" w:rsidRPr="001A1445" w:rsidRDefault="008F50D2" w:rsidP="00390573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A1445">
        <w:rPr>
          <w:rFonts w:ascii="Sylfaen" w:hAnsi="Sylfaen" w:cs="Sylfaen"/>
          <w:b/>
          <w:sz w:val="24"/>
          <w:szCs w:val="24"/>
          <w:lang w:val="hy-AM"/>
        </w:rPr>
        <w:br/>
      </w:r>
      <w:r w:rsidR="00A76BC6" w:rsidRPr="001A1445">
        <w:rPr>
          <w:rFonts w:ascii="Sylfaen" w:hAnsi="Sylfaen" w:cs="Sylfaen"/>
          <w:b/>
          <w:sz w:val="24"/>
          <w:szCs w:val="24"/>
          <w:lang w:val="hy-AM"/>
        </w:rPr>
        <w:t>ԵԶՐԱԿԱՑՈՒԹՅՈՒՆ</w:t>
      </w:r>
    </w:p>
    <w:p w:rsidR="00104D3F" w:rsidRPr="001A1445" w:rsidRDefault="00A76BC6" w:rsidP="00A76BC6">
      <w:pPr>
        <w:jc w:val="both"/>
        <w:rPr>
          <w:rFonts w:ascii="Sylfaen" w:hAnsi="Sylfaen"/>
          <w:lang w:val="hy-AM"/>
        </w:rPr>
      </w:pPr>
      <w:r w:rsidRPr="001A1445">
        <w:rPr>
          <w:rFonts w:ascii="Sylfaen" w:hAnsi="Sylfaen"/>
          <w:lang w:val="hy-AM"/>
        </w:rPr>
        <w:t xml:space="preserve">Աբովյան քաղաքի </w:t>
      </w:r>
      <w:r w:rsidR="001A1445" w:rsidRPr="0014435D">
        <w:rPr>
          <w:rFonts w:ascii="Sylfaen" w:hAnsi="Sylfaen"/>
          <w:szCs w:val="24"/>
          <w:lang w:val="hy-AM"/>
        </w:rPr>
        <w:t>7-րդ միկրոշրջանի 2-րդ թաղամասի թիվ 21/1</w:t>
      </w:r>
      <w:r w:rsidR="001A1445" w:rsidRPr="001A1445">
        <w:rPr>
          <w:rFonts w:ascii="Sylfaen" w:hAnsi="Sylfaen"/>
          <w:szCs w:val="24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>հասցեում գտնվող համայնքային սեփականություն հանդիսացող հողամասի ուսումանսիորությունից հանգում ենք այն եզրակացության</w:t>
      </w:r>
      <w:r w:rsidR="00453D33" w:rsidRPr="001A1445">
        <w:rPr>
          <w:rFonts w:ascii="Sylfaen" w:hAnsi="Sylfaen"/>
          <w:lang w:val="hy-AM"/>
        </w:rPr>
        <w:t>,</w:t>
      </w:r>
      <w:r w:rsidRPr="001A1445">
        <w:rPr>
          <w:rFonts w:ascii="Sylfaen" w:hAnsi="Sylfaen"/>
          <w:lang w:val="hy-AM"/>
        </w:rPr>
        <w:t xml:space="preserve"> որ</w:t>
      </w:r>
      <w:r w:rsidR="00453D33"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հողամասը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սահմանակից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հողամասին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դիրքից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ռելիեֆից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չափերից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ելնելով՝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քաղաքաշինական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նորմերին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համապատասխան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այն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կարող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օգտագործվել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բացառապես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վրա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գտնվող</w:t>
      </w:r>
      <w:r w:rsidRPr="001A1445">
        <w:rPr>
          <w:rFonts w:ascii="Sylfaen" w:hAnsi="Sylfaen"/>
          <w:lang w:val="hy-AM"/>
        </w:rPr>
        <w:t xml:space="preserve"> </w:t>
      </w:r>
      <w:r w:rsidR="00453D33" w:rsidRPr="001A1445">
        <w:rPr>
          <w:rFonts w:ascii="Sylfaen" w:hAnsi="Sylfaen" w:cs="Sylfaen"/>
          <w:lang w:val="hy-AM"/>
        </w:rPr>
        <w:t>կառույցների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սպասարկման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դրանց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վերակառուցման</w:t>
      </w:r>
      <w:r w:rsidR="003F77DF"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արդիականացման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բարեկարգման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աշխատանքների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իրականացման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նպատակով: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br/>
      </w:r>
      <w:r w:rsidR="00453D33" w:rsidRPr="001A1445">
        <w:rPr>
          <w:rFonts w:ascii="Sylfaen" w:hAnsi="Sylfaen"/>
          <w:lang w:val="hy-AM"/>
        </w:rPr>
        <w:t xml:space="preserve">Նշված 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հողամաս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ը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 xml:space="preserve"> հնարավոր չէ 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ո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րպես առանձին գույքային միավոր օտարել աճուրդային կարգով:</w:t>
      </w:r>
    </w:p>
    <w:p w:rsidR="00104D3F" w:rsidRPr="001A1445" w:rsidRDefault="008F50D2" w:rsidP="00104D3F">
      <w:pPr>
        <w:ind w:left="792"/>
        <w:jc w:val="both"/>
        <w:rPr>
          <w:rFonts w:ascii="Sylfaen" w:hAnsi="Sylfaen" w:cs="Sylfaen"/>
          <w:b/>
          <w:szCs w:val="24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br/>
      </w:r>
      <w:r w:rsidR="00104D3F" w:rsidRPr="001A1445">
        <w:rPr>
          <w:rFonts w:ascii="Sylfaen" w:hAnsi="Sylfaen" w:cs="Sylfaen"/>
          <w:b/>
          <w:szCs w:val="24"/>
          <w:lang w:val="hy-AM"/>
        </w:rPr>
        <w:t xml:space="preserve">Աբովյանի համայնքապետարանի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 xml:space="preserve">աշխատակազմի քաղաքաշինության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>բաժնի պետ</w:t>
      </w:r>
      <w:r w:rsidR="00453D33" w:rsidRPr="001A1445">
        <w:rPr>
          <w:rFonts w:ascii="Sylfaen" w:hAnsi="Sylfaen" w:cs="Sylfaen"/>
          <w:b/>
          <w:szCs w:val="24"/>
          <w:lang w:val="hy-AM"/>
        </w:rPr>
        <w:t xml:space="preserve">ի պաշտոնակատար 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  <w:t xml:space="preserve"> </w:t>
      </w:r>
      <w:r w:rsidR="00104D3F" w:rsidRPr="001A1445">
        <w:rPr>
          <w:rFonts w:ascii="Sylfaen" w:hAnsi="Sylfaen" w:cs="Courier New"/>
          <w:b/>
          <w:szCs w:val="24"/>
          <w:lang w:val="hy-AM"/>
        </w:rPr>
        <w:t xml:space="preserve">―――――――――――――― Տ. Ղազարյան </w:t>
      </w:r>
    </w:p>
    <w:p w:rsidR="001A1445" w:rsidRPr="001A1445" w:rsidRDefault="00104D3F" w:rsidP="008F50D2">
      <w:pPr>
        <w:ind w:left="792"/>
        <w:jc w:val="both"/>
        <w:rPr>
          <w:rFonts w:ascii="Sylfaen" w:hAnsi="Sylfaen" w:cs="Sylfaen"/>
          <w:b/>
          <w:szCs w:val="24"/>
          <w:lang w:val="hy-AM"/>
        </w:rPr>
      </w:pPr>
      <w:r w:rsidRPr="001A1445">
        <w:rPr>
          <w:rFonts w:ascii="Sylfaen" w:hAnsi="Sylfaen" w:cs="Sylfaen"/>
          <w:b/>
          <w:szCs w:val="24"/>
          <w:lang w:val="hy-AM"/>
        </w:rPr>
        <w:br/>
        <w:t>Աբովյանի համայնքապետարանի</w:t>
      </w:r>
      <w:r w:rsidRPr="001A1445">
        <w:rPr>
          <w:rFonts w:ascii="Sylfaen" w:hAnsi="Sylfaen" w:cs="Sylfaen"/>
          <w:b/>
          <w:szCs w:val="24"/>
          <w:lang w:val="hy-AM"/>
        </w:rPr>
        <w:tab/>
      </w:r>
      <w:r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Pr="001A1445">
        <w:rPr>
          <w:rFonts w:ascii="Sylfaen" w:hAnsi="Sylfaen" w:cs="Courier New"/>
          <w:b/>
          <w:szCs w:val="24"/>
          <w:lang w:val="hy-AM"/>
        </w:rPr>
        <w:t> </w:t>
      </w:r>
      <w:r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Pr="001A1445">
        <w:rPr>
          <w:rFonts w:ascii="Sylfaen" w:hAnsi="Sylfaen" w:cs="Courier New"/>
          <w:b/>
          <w:szCs w:val="24"/>
          <w:lang w:val="hy-AM"/>
        </w:rPr>
        <w:br/>
      </w:r>
      <w:r w:rsidRPr="001A1445">
        <w:rPr>
          <w:rFonts w:ascii="Sylfaen" w:hAnsi="Sylfaen" w:cs="Sylfaen"/>
          <w:b/>
          <w:szCs w:val="24"/>
          <w:lang w:val="hy-AM"/>
        </w:rPr>
        <w:t>բաժնի</w:t>
      </w:r>
      <w:r w:rsidR="00453D33" w:rsidRPr="001A1445">
        <w:rPr>
          <w:rFonts w:ascii="Sylfaen" w:hAnsi="Sylfaen" w:cs="Sylfaen"/>
          <w:b/>
          <w:szCs w:val="24"/>
          <w:lang w:val="hy-AM"/>
        </w:rPr>
        <w:t xml:space="preserve"> 1-ին կարգի</w:t>
      </w:r>
      <w:r w:rsidRPr="001A1445">
        <w:rPr>
          <w:rFonts w:ascii="Sylfaen" w:hAnsi="Sylfaen" w:cs="Sylfaen"/>
          <w:b/>
          <w:szCs w:val="24"/>
          <w:lang w:val="hy-AM"/>
        </w:rPr>
        <w:t xml:space="preserve"> մասնագետ</w:t>
      </w:r>
      <w:r w:rsidR="001A1445">
        <w:rPr>
          <w:rFonts w:ascii="Sylfaen" w:hAnsi="Sylfaen" w:cs="Sylfaen"/>
          <w:b/>
          <w:szCs w:val="24"/>
          <w:lang w:val="hy-AM"/>
        </w:rPr>
        <w:tab/>
        <w:t xml:space="preserve"> </w:t>
      </w:r>
      <w:r w:rsidRPr="001A1445">
        <w:rPr>
          <w:rFonts w:ascii="Sylfaen" w:hAnsi="Sylfaen" w:cs="Courier New"/>
          <w:b/>
          <w:szCs w:val="24"/>
          <w:lang w:val="hy-AM"/>
        </w:rPr>
        <w:t>――――――――――――――</w:t>
      </w:r>
      <w:r w:rsidR="008F50D2" w:rsidRPr="001A1445">
        <w:rPr>
          <w:rFonts w:ascii="Sylfaen" w:hAnsi="Sylfaen" w:cs="Courier New"/>
          <w:b/>
          <w:szCs w:val="24"/>
          <w:lang w:val="hy-AM"/>
        </w:rPr>
        <w:t> </w:t>
      </w:r>
      <w:r w:rsidRPr="001A1445">
        <w:rPr>
          <w:rFonts w:ascii="Sylfaen" w:hAnsi="Sylfaen" w:cs="Courier New"/>
          <w:b/>
          <w:szCs w:val="24"/>
          <w:lang w:val="hy-AM"/>
        </w:rPr>
        <w:t>Ա</w:t>
      </w:r>
      <w:r w:rsidR="008F50D2" w:rsidRPr="001A1445">
        <w:rPr>
          <w:rFonts w:ascii="Sylfaen" w:hAnsi="Sylfaen" w:cs="Courier New"/>
          <w:b/>
          <w:szCs w:val="24"/>
          <w:lang w:val="hy-AM"/>
        </w:rPr>
        <w:t>.</w:t>
      </w:r>
      <w:r w:rsidRPr="001A1445">
        <w:rPr>
          <w:rFonts w:ascii="Sylfaen" w:hAnsi="Sylfaen" w:cs="Courier New"/>
          <w:b/>
          <w:szCs w:val="24"/>
          <w:lang w:val="hy-AM"/>
        </w:rPr>
        <w:t>Խաչատրյան</w:t>
      </w:r>
      <w:r w:rsidR="001A1445" w:rsidRPr="001A1445">
        <w:rPr>
          <w:rFonts w:ascii="Sylfaen" w:hAnsi="Sylfaen" w:cs="Courier New"/>
          <w:b/>
          <w:szCs w:val="24"/>
          <w:lang w:val="hy-AM"/>
        </w:rPr>
        <w:br/>
      </w:r>
    </w:p>
    <w:p w:rsidR="00453D33" w:rsidRPr="001A1445" w:rsidRDefault="001A1445" w:rsidP="008F50D2">
      <w:pPr>
        <w:ind w:left="792"/>
        <w:jc w:val="both"/>
        <w:rPr>
          <w:rFonts w:ascii="Sylfaen" w:hAnsi="Sylfaen" w:cs="Sylfaen"/>
          <w:szCs w:val="24"/>
          <w:lang w:val="hy-AM"/>
        </w:rPr>
      </w:pPr>
      <w:r w:rsidRPr="001A1445">
        <w:rPr>
          <w:rFonts w:ascii="Sylfaen" w:hAnsi="Sylfaen" w:cs="Sylfaen"/>
          <w:b/>
          <w:szCs w:val="24"/>
          <w:lang w:val="hy-AM"/>
        </w:rPr>
        <w:t>Աբովյանի համայնքապետարանի</w:t>
      </w:r>
      <w:r w:rsidRPr="001A1445">
        <w:rPr>
          <w:rFonts w:ascii="Sylfaen" w:hAnsi="Sylfaen" w:cs="Sylfaen"/>
          <w:b/>
          <w:szCs w:val="24"/>
          <w:lang w:val="hy-AM"/>
        </w:rPr>
        <w:tab/>
      </w:r>
      <w:r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Pr="001A1445">
        <w:rPr>
          <w:rFonts w:ascii="Sylfaen" w:hAnsi="Sylfaen" w:cs="Courier New"/>
          <w:b/>
          <w:szCs w:val="24"/>
          <w:lang w:val="hy-AM"/>
        </w:rPr>
        <w:t> </w:t>
      </w:r>
      <w:r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Pr="001A1445">
        <w:rPr>
          <w:rFonts w:ascii="Sylfaen" w:hAnsi="Sylfaen" w:cs="Courier New"/>
          <w:b/>
          <w:szCs w:val="24"/>
          <w:lang w:val="hy-AM"/>
        </w:rPr>
        <w:br/>
      </w:r>
      <w:r w:rsidRPr="001A1445">
        <w:rPr>
          <w:rFonts w:ascii="Sylfaen" w:hAnsi="Sylfaen" w:cs="Sylfaen"/>
          <w:b/>
          <w:szCs w:val="24"/>
          <w:lang w:val="hy-AM"/>
        </w:rPr>
        <w:t xml:space="preserve">բաժնի 2-րդ կարգի մասնագետ     </w:t>
      </w:r>
      <w:r>
        <w:rPr>
          <w:rFonts w:ascii="Sylfaen" w:hAnsi="Sylfaen" w:cs="Sylfaen"/>
          <w:b/>
          <w:szCs w:val="24"/>
          <w:lang w:val="hy-AM"/>
        </w:rPr>
        <w:t xml:space="preserve"> </w:t>
      </w:r>
      <w:r w:rsidRPr="001A1445">
        <w:rPr>
          <w:rFonts w:ascii="Sylfaen" w:hAnsi="Sylfaen" w:cs="Courier New"/>
          <w:b/>
          <w:szCs w:val="24"/>
          <w:lang w:val="hy-AM"/>
        </w:rPr>
        <w:t>―――――――――――――― Կ.Գրիգորյան</w:t>
      </w:r>
    </w:p>
    <w:p w:rsidR="001A1445" w:rsidRDefault="001A1445" w:rsidP="008F50D2">
      <w:pPr>
        <w:ind w:left="792"/>
        <w:jc w:val="both"/>
        <w:rPr>
          <w:rFonts w:ascii="Sylfaen" w:hAnsi="Sylfaen" w:cs="Sylfaen"/>
          <w:szCs w:val="24"/>
          <w:lang w:val="en-US"/>
        </w:rPr>
      </w:pPr>
    </w:p>
    <w:p w:rsidR="00104D3F" w:rsidRPr="001A1445" w:rsidRDefault="00104D3F" w:rsidP="008F50D2">
      <w:pPr>
        <w:ind w:left="792"/>
        <w:jc w:val="both"/>
        <w:rPr>
          <w:rFonts w:ascii="Sylfaen" w:hAnsi="Sylfaen"/>
          <w:sz w:val="20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t>«</w:t>
      </w:r>
      <w:r w:rsidR="001A1445">
        <w:rPr>
          <w:rFonts w:ascii="Sylfaen" w:hAnsi="Sylfaen" w:cs="Sylfaen"/>
          <w:szCs w:val="24"/>
          <w:lang w:val="en-US"/>
        </w:rPr>
        <w:t>04</w:t>
      </w:r>
      <w:r w:rsidRPr="001A1445">
        <w:rPr>
          <w:rFonts w:ascii="Sylfaen" w:hAnsi="Sylfaen" w:cs="Sylfaen"/>
          <w:szCs w:val="24"/>
          <w:lang w:val="hy-AM"/>
        </w:rPr>
        <w:t xml:space="preserve">» </w:t>
      </w:r>
      <w:r w:rsidR="001A1445">
        <w:rPr>
          <w:rFonts w:ascii="Sylfaen" w:hAnsi="Sylfaen" w:cs="Sylfaen"/>
          <w:szCs w:val="24"/>
          <w:lang w:val="en-US"/>
        </w:rPr>
        <w:t>նոյեմբերի</w:t>
      </w:r>
      <w:r w:rsidRPr="001A1445">
        <w:rPr>
          <w:rFonts w:ascii="Sylfaen" w:hAnsi="Sylfaen" w:cs="Sylfaen"/>
          <w:szCs w:val="24"/>
          <w:lang w:val="hy-AM"/>
        </w:rPr>
        <w:t xml:space="preserve"> 2020թ.</w:t>
      </w:r>
    </w:p>
    <w:sectPr w:rsidR="00104D3F" w:rsidRPr="001A1445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03" w:rsidRDefault="00B33503" w:rsidP="000E36E5">
      <w:pPr>
        <w:spacing w:after="0" w:line="240" w:lineRule="auto"/>
      </w:pPr>
      <w:r>
        <w:separator/>
      </w:r>
    </w:p>
  </w:endnote>
  <w:endnote w:type="continuationSeparator" w:id="1">
    <w:p w:rsidR="00B33503" w:rsidRDefault="00B33503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03" w:rsidRDefault="00B33503" w:rsidP="000E36E5">
      <w:pPr>
        <w:spacing w:after="0" w:line="240" w:lineRule="auto"/>
      </w:pPr>
      <w:r>
        <w:separator/>
      </w:r>
    </w:p>
  </w:footnote>
  <w:footnote w:type="continuationSeparator" w:id="1">
    <w:p w:rsidR="00B33503" w:rsidRDefault="00B33503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1A1445" w:rsidRDefault="000E36E5" w:rsidP="000E36E5">
    <w:pPr>
      <w:pStyle w:val="Header"/>
      <w:jc w:val="center"/>
      <w:rPr>
        <w:rFonts w:ascii="Sylfaen" w:hAnsi="Sylfaen"/>
        <w:b/>
        <w:sz w:val="36"/>
        <w:lang w:val="hy-AM"/>
      </w:rPr>
    </w:pPr>
    <w:r w:rsidRPr="001A1445">
      <w:rPr>
        <w:rFonts w:ascii="Sylfaen" w:hAnsi="Sylfaen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546DD"/>
    <w:rsid w:val="000E36E5"/>
    <w:rsid w:val="00104D3F"/>
    <w:rsid w:val="001A1445"/>
    <w:rsid w:val="002649B2"/>
    <w:rsid w:val="002E0671"/>
    <w:rsid w:val="0036626F"/>
    <w:rsid w:val="00390573"/>
    <w:rsid w:val="003A1FFD"/>
    <w:rsid w:val="003F77DF"/>
    <w:rsid w:val="00453D33"/>
    <w:rsid w:val="00586661"/>
    <w:rsid w:val="00611C01"/>
    <w:rsid w:val="00656D4A"/>
    <w:rsid w:val="00665DB3"/>
    <w:rsid w:val="00762C1A"/>
    <w:rsid w:val="007B229C"/>
    <w:rsid w:val="007E3805"/>
    <w:rsid w:val="008F50D2"/>
    <w:rsid w:val="00A074E2"/>
    <w:rsid w:val="00A76BC6"/>
    <w:rsid w:val="00B33503"/>
    <w:rsid w:val="00BA1243"/>
    <w:rsid w:val="00C53103"/>
    <w:rsid w:val="00C73D35"/>
    <w:rsid w:val="00CA53B6"/>
    <w:rsid w:val="00D13F58"/>
    <w:rsid w:val="00DC36B6"/>
    <w:rsid w:val="00E3281F"/>
    <w:rsid w:val="00EF2BEF"/>
    <w:rsid w:val="00F6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cp:lastPrinted>2020-07-09T12:02:00Z</cp:lastPrinted>
  <dcterms:created xsi:type="dcterms:W3CDTF">2020-11-04T14:12:00Z</dcterms:created>
  <dcterms:modified xsi:type="dcterms:W3CDTF">2020-11-04T14:12:00Z</dcterms:modified>
</cp:coreProperties>
</file>