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67" w:rsidRPr="00117A13" w:rsidRDefault="001B2E67" w:rsidP="001B2E67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lang w:val="hy-AM"/>
        </w:rPr>
      </w:pPr>
      <w:r w:rsidRPr="00117A13">
        <w:rPr>
          <w:rFonts w:ascii="GHEA Grapalat" w:hAnsi="GHEA Grapalat"/>
          <w:b/>
          <w:color w:val="000000" w:themeColor="text1"/>
          <w:lang w:val="hy-AM"/>
        </w:rPr>
        <w:t>ՀԻՄՆԱՎՈՐՈՒՄ</w:t>
      </w:r>
    </w:p>
    <w:p w:rsidR="001B2E67" w:rsidRPr="00117A13" w:rsidRDefault="001B2E67" w:rsidP="001B2E67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1B2E67" w:rsidRPr="00117A13" w:rsidRDefault="001B2E67" w:rsidP="001B2E67">
      <w:pPr>
        <w:spacing w:line="240" w:lineRule="auto"/>
        <w:jc w:val="center"/>
        <w:rPr>
          <w:rFonts w:ascii="GHEA Grapalat" w:hAnsi="GHEA Grapalat"/>
          <w:b/>
          <w:color w:val="000000" w:themeColor="text1"/>
          <w:lang w:val="hy-AM"/>
        </w:rPr>
      </w:pPr>
      <w:r w:rsidRPr="00117A13">
        <w:rPr>
          <w:rFonts w:ascii="GHEA Grapalat" w:hAnsi="GHEA Grapalat"/>
          <w:b/>
          <w:color w:val="000000" w:themeColor="text1"/>
          <w:lang w:val="hy-AM"/>
        </w:rPr>
        <w:t xml:space="preserve">«ԱԲՈՎՅԱՆ ՀԱՄԱՅՆՔԻ ՍԵՓԱԿԱՆՈՒԹՅՈՒՆ ՀԱՆԴԻՍԱՑՈՂ ՈՒՍԱՆՈՂԱԿԱՆ ԹԱՂԱՄԱՍԻ 4/1/1  </w:t>
      </w:r>
      <w:r w:rsidRPr="00117A13">
        <w:rPr>
          <w:rFonts w:ascii="GHEA Grapalat" w:hAnsi="GHEA Grapalat" w:cs="Sylfaen"/>
          <w:b/>
          <w:color w:val="000000" w:themeColor="text1"/>
          <w:lang w:val="hy-AM"/>
        </w:rPr>
        <w:t>ՇԵՆՔԻ ԹԻՎ</w:t>
      </w:r>
      <w:r w:rsidRPr="00117A13">
        <w:rPr>
          <w:rFonts w:ascii="GHEA Grapalat" w:hAnsi="GHEA Grapalat" w:cs="Calibri"/>
          <w:b/>
          <w:color w:val="000000" w:themeColor="text1"/>
          <w:lang w:val="hy-AM"/>
        </w:rPr>
        <w:t xml:space="preserve"> 428 ԲՆԱԿԱՐԱՆՆ</w:t>
      </w:r>
      <w:r w:rsidRPr="00117A13">
        <w:rPr>
          <w:rFonts w:ascii="GHEA Grapalat" w:hAnsi="GHEA Grapalat"/>
          <w:b/>
          <w:color w:val="000000" w:themeColor="text1"/>
          <w:lang w:val="hy-AM"/>
        </w:rPr>
        <w:t xml:space="preserve"> ԱՆՀԱՏՈՒՅՑ ՕՏԱՐԵԼՈՒ ՄԱՍԻՆ» ԱԲՈՎՅԱՆ ՀԱՄԱՅՆՔԻ ԱՎԱԳԱՆՈՒ ՈՐՈՇՄԱՆ ՆԱԽԱԳԾԻ ԸՆԴՈՒՆՄԱՆ </w:t>
      </w:r>
    </w:p>
    <w:p w:rsidR="001B2E67" w:rsidRPr="00117A13" w:rsidRDefault="001B2E67" w:rsidP="001B2E67">
      <w:pPr>
        <w:spacing w:line="240" w:lineRule="auto"/>
        <w:jc w:val="center"/>
        <w:rPr>
          <w:rFonts w:ascii="GHEA Grapalat" w:hAnsi="GHEA Grapalat"/>
          <w:color w:val="000000" w:themeColor="text1"/>
          <w:lang w:val="hy-AM"/>
        </w:rPr>
      </w:pPr>
    </w:p>
    <w:p w:rsidR="001B2E67" w:rsidRPr="00117A13" w:rsidRDefault="001B2E67" w:rsidP="001B2E67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117A13">
        <w:rPr>
          <w:rFonts w:ascii="GHEA Grapalat" w:hAnsi="GHEA Grapalat"/>
          <w:color w:val="000000" w:themeColor="text1"/>
          <w:lang w:val="hy-AM"/>
        </w:rPr>
        <w:t xml:space="preserve">Արմեն Գրիգորգյանը 2011 թվականից ընտանիքով բնակվում է ՈՒսանողական թաղամասի 4/1/1 </w:t>
      </w:r>
      <w:r w:rsidRPr="00117A13">
        <w:rPr>
          <w:rFonts w:ascii="GHEA Grapalat" w:hAnsi="GHEA Grapalat" w:cs="Sylfaen"/>
          <w:color w:val="000000" w:themeColor="text1"/>
          <w:lang w:val="hy-AM"/>
        </w:rPr>
        <w:t>շենքի</w:t>
      </w:r>
      <w:r w:rsidRPr="00117A13">
        <w:rPr>
          <w:rFonts w:ascii="GHEA Grapalat" w:hAnsi="GHEA Grapalat" w:cs="Calibri"/>
          <w:color w:val="000000" w:themeColor="text1"/>
          <w:lang w:val="hy-AM"/>
        </w:rPr>
        <w:t xml:space="preserve"> </w:t>
      </w:r>
      <w:r w:rsidRPr="00117A13">
        <w:rPr>
          <w:rFonts w:ascii="GHEA Grapalat" w:hAnsi="GHEA Grapalat" w:cs="Sylfaen"/>
          <w:color w:val="000000" w:themeColor="text1"/>
          <w:lang w:val="hy-AM"/>
        </w:rPr>
        <w:t>թիվ</w:t>
      </w:r>
      <w:r w:rsidRPr="00117A13">
        <w:rPr>
          <w:rFonts w:ascii="GHEA Grapalat" w:hAnsi="GHEA Grapalat" w:cs="Calibri"/>
          <w:color w:val="000000" w:themeColor="text1"/>
          <w:lang w:val="hy-AM"/>
        </w:rPr>
        <w:t xml:space="preserve"> 428 բնակարան</w:t>
      </w:r>
      <w:r w:rsidRPr="00117A13">
        <w:rPr>
          <w:rFonts w:ascii="GHEA Grapalat" w:hAnsi="GHEA Grapalat"/>
          <w:color w:val="000000" w:themeColor="text1"/>
          <w:lang w:val="hy-AM"/>
        </w:rPr>
        <w:t xml:space="preserve">ում և դիմում է ներկայացրել՝ նշված </w:t>
      </w:r>
      <w:r w:rsidRPr="00117A13">
        <w:rPr>
          <w:rFonts w:ascii="GHEA Grapalat" w:hAnsi="GHEA Grapalat" w:cs="Calibri"/>
          <w:color w:val="000000" w:themeColor="text1"/>
          <w:lang w:val="hy-AM"/>
        </w:rPr>
        <w:t>բնակարանը</w:t>
      </w:r>
      <w:r w:rsidRPr="00117A13">
        <w:rPr>
          <w:rFonts w:ascii="GHEA Grapalat" w:hAnsi="GHEA Grapalat"/>
          <w:color w:val="000000" w:themeColor="text1"/>
          <w:lang w:val="hy-AM"/>
        </w:rPr>
        <w:t xml:space="preserve"> իրեն անհատույց օտարելու համար։ </w:t>
      </w:r>
    </w:p>
    <w:p w:rsidR="001B2E67" w:rsidRPr="00117A13" w:rsidRDefault="001B2E67" w:rsidP="001B2E67">
      <w:pPr>
        <w:spacing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117A13">
        <w:rPr>
          <w:rFonts w:ascii="GHEA Grapalat" w:hAnsi="GHEA Grapalat"/>
          <w:color w:val="000000" w:themeColor="text1"/>
          <w:lang w:val="hy-AM"/>
        </w:rPr>
        <w:t xml:space="preserve">Հաշվի առնելով այն հանգամանքը, որ </w:t>
      </w:r>
      <w:r w:rsidRPr="00117A13">
        <w:rPr>
          <w:rFonts w:ascii="GHEA Grapalat" w:hAnsi="GHEA Grapalat" w:cs="Sylfaen"/>
          <w:color w:val="000000" w:themeColor="text1"/>
          <w:shd w:val="clear" w:color="auto" w:fill="FFFFFF"/>
          <w:lang w:val="hy-AM"/>
        </w:rPr>
        <w:t>Ա</w:t>
      </w:r>
      <w:r w:rsidRPr="00117A13">
        <w:rPr>
          <w:rFonts w:ascii="GHEA Grapalat" w:hAnsi="GHEA Grapalat" w:cs="Verdana"/>
          <w:color w:val="000000" w:themeColor="text1"/>
          <w:shd w:val="clear" w:color="auto" w:fill="FFFFFF"/>
          <w:lang w:val="hy-AM"/>
        </w:rPr>
        <w:t>ր</w:t>
      </w:r>
      <w:r w:rsidRPr="00117A13">
        <w:rPr>
          <w:rFonts w:ascii="GHEA Grapalat" w:hAnsi="GHEA Grapalat" w:cs="Sylfaen"/>
          <w:color w:val="000000" w:themeColor="text1"/>
          <w:shd w:val="clear" w:color="auto" w:fill="FFFFFF"/>
          <w:lang w:val="hy-AM"/>
        </w:rPr>
        <w:t>մեն</w:t>
      </w:r>
      <w:r w:rsidRPr="00117A13">
        <w:rPr>
          <w:rFonts w:ascii="GHEA Grapalat" w:hAnsi="GHEA Grapalat" w:cs="Verdana"/>
          <w:color w:val="000000" w:themeColor="text1"/>
          <w:shd w:val="clear" w:color="auto" w:fill="FFFFFF"/>
          <w:lang w:val="hy-AM"/>
        </w:rPr>
        <w:t xml:space="preserve">, </w:t>
      </w:r>
      <w:r w:rsidRPr="00117A13">
        <w:rPr>
          <w:rFonts w:ascii="GHEA Grapalat" w:hAnsi="GHEA Grapalat" w:cs="Sylfaen"/>
          <w:color w:val="000000" w:themeColor="text1"/>
          <w:shd w:val="clear" w:color="auto" w:fill="FFFFFF"/>
          <w:lang w:val="hy-AM"/>
        </w:rPr>
        <w:t>Մա</w:t>
      </w:r>
      <w:r w:rsidRPr="00117A13">
        <w:rPr>
          <w:rFonts w:ascii="GHEA Grapalat" w:hAnsi="GHEA Grapalat" w:cs="Verdana"/>
          <w:color w:val="000000" w:themeColor="text1"/>
          <w:shd w:val="clear" w:color="auto" w:fill="FFFFFF"/>
          <w:lang w:val="hy-AM"/>
        </w:rPr>
        <w:t>ր</w:t>
      </w:r>
      <w:r w:rsidRPr="00117A13">
        <w:rPr>
          <w:rFonts w:ascii="GHEA Grapalat" w:hAnsi="GHEA Grapalat" w:cs="Sylfaen"/>
          <w:color w:val="000000" w:themeColor="text1"/>
          <w:shd w:val="clear" w:color="auto" w:fill="FFFFFF"/>
          <w:lang w:val="hy-AM"/>
        </w:rPr>
        <w:t>իամ</w:t>
      </w:r>
      <w:r w:rsidRPr="00117A13">
        <w:rPr>
          <w:rFonts w:ascii="GHEA Grapalat" w:hAnsi="GHEA Grapalat" w:cs="Verdana"/>
          <w:color w:val="000000" w:themeColor="text1"/>
          <w:shd w:val="clear" w:color="auto" w:fill="FFFFFF"/>
          <w:lang w:val="hy-AM"/>
        </w:rPr>
        <w:t xml:space="preserve">, </w:t>
      </w:r>
      <w:r w:rsidRPr="00117A13">
        <w:rPr>
          <w:rFonts w:ascii="GHEA Grapalat" w:hAnsi="GHEA Grapalat" w:cs="Sylfaen"/>
          <w:color w:val="000000" w:themeColor="text1"/>
          <w:shd w:val="clear" w:color="auto" w:fill="FFFFFF"/>
          <w:lang w:val="hy-AM"/>
        </w:rPr>
        <w:t>Հե</w:t>
      </w:r>
      <w:r w:rsidRPr="00117A13">
        <w:rPr>
          <w:rFonts w:ascii="GHEA Grapalat" w:hAnsi="GHEA Grapalat" w:cs="Verdana"/>
          <w:color w:val="000000" w:themeColor="text1"/>
          <w:shd w:val="clear" w:color="auto" w:fill="FFFFFF"/>
          <w:lang w:val="hy-AM"/>
        </w:rPr>
        <w:t>ր</w:t>
      </w:r>
      <w:r w:rsidRPr="00117A13">
        <w:rPr>
          <w:rFonts w:ascii="GHEA Grapalat" w:hAnsi="GHEA Grapalat" w:cs="Sylfaen"/>
          <w:color w:val="000000" w:themeColor="text1"/>
          <w:shd w:val="clear" w:color="auto" w:fill="FFFFFF"/>
          <w:lang w:val="hy-AM"/>
        </w:rPr>
        <w:t>մինե</w:t>
      </w:r>
      <w:r w:rsidRPr="00117A13">
        <w:rPr>
          <w:rFonts w:ascii="GHEA Grapalat" w:hAnsi="GHEA Grapalat" w:cs="Verdana"/>
          <w:color w:val="000000" w:themeColor="text1"/>
          <w:shd w:val="clear" w:color="auto" w:fill="FFFFFF"/>
          <w:lang w:val="hy-AM"/>
        </w:rPr>
        <w:t xml:space="preserve">, </w:t>
      </w:r>
      <w:r w:rsidRPr="00117A13">
        <w:rPr>
          <w:rFonts w:ascii="GHEA Grapalat" w:hAnsi="GHEA Grapalat" w:cs="Sylfaen"/>
          <w:color w:val="000000" w:themeColor="text1"/>
          <w:shd w:val="clear" w:color="auto" w:fill="FFFFFF"/>
          <w:lang w:val="hy-AM"/>
        </w:rPr>
        <w:t>Հռիփսիմե</w:t>
      </w:r>
      <w:r w:rsidRPr="00117A13">
        <w:rPr>
          <w:rFonts w:ascii="GHEA Grapalat" w:hAnsi="GHEA Grapalat" w:cs="Verdana"/>
          <w:color w:val="000000" w:themeColor="text1"/>
          <w:shd w:val="clear" w:color="auto" w:fill="FFFFFF"/>
          <w:lang w:val="hy-AM"/>
        </w:rPr>
        <w:t xml:space="preserve">, </w:t>
      </w:r>
      <w:r w:rsidRPr="00117A13">
        <w:rPr>
          <w:rFonts w:ascii="GHEA Grapalat" w:hAnsi="GHEA Grapalat" w:cs="Sylfaen"/>
          <w:color w:val="000000" w:themeColor="text1"/>
          <w:shd w:val="clear" w:color="auto" w:fill="FFFFFF"/>
          <w:lang w:val="hy-AM"/>
        </w:rPr>
        <w:t>Ելենա</w:t>
      </w:r>
      <w:r w:rsidRPr="00117A13">
        <w:rPr>
          <w:rFonts w:ascii="GHEA Grapalat" w:hAnsi="GHEA Grapalat" w:cs="Verdana"/>
          <w:color w:val="000000" w:themeColor="text1"/>
          <w:shd w:val="clear" w:color="auto" w:fill="FFFFFF"/>
          <w:lang w:val="hy-AM"/>
        </w:rPr>
        <w:t xml:space="preserve"> </w:t>
      </w:r>
      <w:r w:rsidRPr="00117A13">
        <w:rPr>
          <w:rFonts w:ascii="GHEA Grapalat" w:hAnsi="GHEA Grapalat" w:cs="Sylfaen"/>
          <w:color w:val="000000" w:themeColor="text1"/>
          <w:shd w:val="clear" w:color="auto" w:fill="FFFFFF"/>
          <w:lang w:val="hy-AM"/>
        </w:rPr>
        <w:t>Գ</w:t>
      </w:r>
      <w:r w:rsidRPr="00117A13">
        <w:rPr>
          <w:rFonts w:ascii="GHEA Grapalat" w:hAnsi="GHEA Grapalat" w:cs="Verdana"/>
          <w:color w:val="000000" w:themeColor="text1"/>
          <w:shd w:val="clear" w:color="auto" w:fill="FFFFFF"/>
          <w:lang w:val="hy-AM"/>
        </w:rPr>
        <w:t>ր</w:t>
      </w:r>
      <w:r w:rsidRPr="00117A13">
        <w:rPr>
          <w:rFonts w:ascii="GHEA Grapalat" w:hAnsi="GHEA Grapalat" w:cs="Sylfaen"/>
          <w:color w:val="000000" w:themeColor="text1"/>
          <w:shd w:val="clear" w:color="auto" w:fill="FFFFFF"/>
          <w:lang w:val="hy-AM"/>
        </w:rPr>
        <w:t>իգո</w:t>
      </w:r>
      <w:r w:rsidRPr="00117A13">
        <w:rPr>
          <w:rFonts w:ascii="GHEA Grapalat" w:hAnsi="GHEA Grapalat" w:cs="Verdana"/>
          <w:color w:val="000000" w:themeColor="text1"/>
          <w:shd w:val="clear" w:color="auto" w:fill="FFFFFF"/>
          <w:lang w:val="hy-AM"/>
        </w:rPr>
        <w:t>ր</w:t>
      </w:r>
      <w:r w:rsidRPr="00117A13">
        <w:rPr>
          <w:rFonts w:ascii="GHEA Grapalat" w:hAnsi="GHEA Grapalat" w:cs="Sylfaen"/>
          <w:color w:val="000000" w:themeColor="text1"/>
          <w:shd w:val="clear" w:color="auto" w:fill="FFFFFF"/>
          <w:lang w:val="hy-AM"/>
        </w:rPr>
        <w:t>յաննե</w:t>
      </w:r>
      <w:r w:rsidRPr="00117A13">
        <w:rPr>
          <w:rFonts w:ascii="GHEA Grapalat" w:hAnsi="GHEA Grapalat" w:cs="Verdana"/>
          <w:color w:val="000000" w:themeColor="text1"/>
          <w:shd w:val="clear" w:color="auto" w:fill="FFFFFF"/>
          <w:lang w:val="hy-AM"/>
        </w:rPr>
        <w:t>ր</w:t>
      </w:r>
      <w:r w:rsidRPr="00117A13">
        <w:rPr>
          <w:rFonts w:ascii="GHEA Grapalat" w:hAnsi="GHEA Grapalat" w:cs="Sylfaen"/>
          <w:color w:val="000000" w:themeColor="text1"/>
          <w:shd w:val="clear" w:color="auto" w:fill="FFFFFF"/>
          <w:lang w:val="hy-AM"/>
        </w:rPr>
        <w:t>ի</w:t>
      </w:r>
      <w:r w:rsidRPr="00117A13">
        <w:rPr>
          <w:rFonts w:ascii="GHEA Grapalat" w:hAnsi="GHEA Grapalat" w:cs="Verdana"/>
          <w:color w:val="000000" w:themeColor="text1"/>
          <w:shd w:val="clear" w:color="auto" w:fill="FFFFFF"/>
          <w:lang w:val="hy-AM"/>
        </w:rPr>
        <w:t xml:space="preserve"> </w:t>
      </w:r>
      <w:r w:rsidRPr="00117A13">
        <w:rPr>
          <w:rFonts w:ascii="GHEA Grapalat" w:hAnsi="GHEA Grapalat" w:cs="Sylfaen"/>
          <w:color w:val="000000" w:themeColor="text1"/>
          <w:shd w:val="clear" w:color="auto" w:fill="FFFFFF"/>
          <w:lang w:val="hy-AM"/>
        </w:rPr>
        <w:t>և</w:t>
      </w:r>
      <w:r w:rsidRPr="00117A13">
        <w:rPr>
          <w:rFonts w:ascii="GHEA Grapalat" w:hAnsi="GHEA Grapalat" w:cs="Verdana"/>
          <w:color w:val="000000" w:themeColor="text1"/>
          <w:shd w:val="clear" w:color="auto" w:fill="FFFFFF"/>
          <w:lang w:val="hy-AM"/>
        </w:rPr>
        <w:t xml:space="preserve"> </w:t>
      </w:r>
      <w:r w:rsidRPr="00117A13">
        <w:rPr>
          <w:rFonts w:ascii="GHEA Grapalat" w:hAnsi="GHEA Grapalat" w:cs="Sylfaen"/>
          <w:color w:val="000000" w:themeColor="text1"/>
          <w:shd w:val="clear" w:color="auto" w:fill="FFFFFF"/>
          <w:lang w:val="hy-AM"/>
        </w:rPr>
        <w:t>Ռուզաննա</w:t>
      </w:r>
      <w:r w:rsidRPr="00117A13">
        <w:rPr>
          <w:rFonts w:ascii="GHEA Grapalat" w:hAnsi="GHEA Grapalat" w:cs="Verdana"/>
          <w:color w:val="000000" w:themeColor="text1"/>
          <w:shd w:val="clear" w:color="auto" w:fill="FFFFFF"/>
          <w:lang w:val="hy-AM"/>
        </w:rPr>
        <w:t xml:space="preserve"> </w:t>
      </w:r>
      <w:r w:rsidRPr="00117A13">
        <w:rPr>
          <w:rFonts w:ascii="GHEA Grapalat" w:hAnsi="GHEA Grapalat" w:cs="Sylfaen"/>
          <w:color w:val="000000" w:themeColor="text1"/>
          <w:shd w:val="clear" w:color="auto" w:fill="FFFFFF"/>
          <w:lang w:val="hy-AM"/>
        </w:rPr>
        <w:t>Սա</w:t>
      </w:r>
      <w:r w:rsidRPr="00117A13">
        <w:rPr>
          <w:rFonts w:ascii="GHEA Grapalat" w:hAnsi="GHEA Grapalat" w:cs="Verdana"/>
          <w:color w:val="000000" w:themeColor="text1"/>
          <w:shd w:val="clear" w:color="auto" w:fill="FFFFFF"/>
          <w:lang w:val="hy-AM"/>
        </w:rPr>
        <w:t>ր</w:t>
      </w:r>
      <w:r w:rsidRPr="00117A13">
        <w:rPr>
          <w:rFonts w:ascii="GHEA Grapalat" w:hAnsi="GHEA Grapalat" w:cs="Sylfaen"/>
          <w:color w:val="000000" w:themeColor="text1"/>
          <w:shd w:val="clear" w:color="auto" w:fill="FFFFFF"/>
          <w:lang w:val="hy-AM"/>
        </w:rPr>
        <w:t>գսյանի</w:t>
      </w:r>
      <w:r w:rsidRPr="00117A13">
        <w:rPr>
          <w:rFonts w:ascii="GHEA Grapalat" w:hAnsi="GHEA Grapalat"/>
          <w:color w:val="000000" w:themeColor="text1"/>
          <w:lang w:val="hy-AM"/>
        </w:rPr>
        <w:t xml:space="preserve"> անունով վերջին հինգ տարիների ընթացքում Հայաստանի Հանրապետության տարածքում անշարժ գույքի ձեռքբերման կամ օտարման գործարքներից ծագող իրավունքի պետական գրանցում չի կատարվել (հիմք՝ ՀՀ անշարժ գույքի կոմիտեի 21/08/2020թ. N ԱՏ-21082020-99-0212, 20/08/2020թ. N ԱՏ-20082020-99-0320, 20/08/2020թ. N ԱՏ-20082020-99-0324, 20/08/2020թ. N ԱՏ-20082020-99-0323, 20/08/2020թ. N ԱՏ-20082020-99-0040, տեղեկանք)</w:t>
      </w:r>
      <w:r w:rsidR="00117A13" w:rsidRPr="00117A13">
        <w:rPr>
          <w:rFonts w:ascii="GHEA Grapalat" w:hAnsi="GHEA Grapalat"/>
          <w:color w:val="000000" w:themeColor="text1"/>
          <w:lang w:val="hy-AM"/>
        </w:rPr>
        <w:t xml:space="preserve"> և հիմք ընդունելով </w:t>
      </w:r>
      <w:r w:rsidR="00117A13" w:rsidRPr="00117A13">
        <w:rPr>
          <w:rFonts w:ascii="GHEA Grapalat" w:hAnsi="GHEA Grapalat"/>
          <w:color w:val="000000" w:themeColor="text1"/>
          <w:shd w:val="clear" w:color="auto" w:fill="FFFFFF"/>
          <w:lang w:val="hy-AM"/>
        </w:rPr>
        <w:t>Աբովյան համայնքի սոցիալապես անապահով ընտանիքներին սոցիալական աջակցություն ցուցաբերելու գործընթացն ապահովող մշտական հանձնաժողովի 2021 թվականի մայիսի 20-ի եզրակացությունը</w:t>
      </w:r>
      <w:r w:rsidR="00117A13">
        <w:rPr>
          <w:rFonts w:ascii="GHEA Grapalat" w:hAnsi="GHEA Grapalat"/>
          <w:color w:val="000000" w:themeColor="text1"/>
          <w:shd w:val="clear" w:color="auto" w:fill="FFFFFF"/>
          <w:lang w:val="hy-AM"/>
        </w:rPr>
        <w:t>,</w:t>
      </w:r>
      <w:r w:rsidRPr="00117A13">
        <w:rPr>
          <w:rFonts w:ascii="GHEA Grapalat" w:hAnsi="GHEA Grapalat"/>
          <w:color w:val="000000" w:themeColor="text1"/>
          <w:lang w:val="hy-AM"/>
        </w:rPr>
        <w:t xml:space="preserve"> առաջացել է անհրաժեշտություն Աբովյան համայնքի ավագանու քննարկմանը ներկայացնել «Աբովյան համայնքի սեփականություն հանդիսացող ՈՒսանողական թաղամասի 4/1/1 </w:t>
      </w:r>
      <w:r w:rsidRPr="00117A13">
        <w:rPr>
          <w:rFonts w:ascii="GHEA Grapalat" w:hAnsi="GHEA Grapalat" w:cs="Sylfaen"/>
          <w:color w:val="000000" w:themeColor="text1"/>
          <w:lang w:val="hy-AM"/>
        </w:rPr>
        <w:t>շենքի</w:t>
      </w:r>
      <w:r w:rsidRPr="00117A13">
        <w:rPr>
          <w:rFonts w:ascii="GHEA Grapalat" w:hAnsi="GHEA Grapalat" w:cs="Calibri"/>
          <w:color w:val="000000" w:themeColor="text1"/>
          <w:lang w:val="hy-AM"/>
        </w:rPr>
        <w:t xml:space="preserve"> </w:t>
      </w:r>
      <w:r w:rsidRPr="00117A13">
        <w:rPr>
          <w:rFonts w:ascii="GHEA Grapalat" w:hAnsi="GHEA Grapalat" w:cs="Sylfaen"/>
          <w:color w:val="000000" w:themeColor="text1"/>
          <w:lang w:val="hy-AM"/>
        </w:rPr>
        <w:t>թիվ</w:t>
      </w:r>
      <w:r w:rsidRPr="00117A13">
        <w:rPr>
          <w:rFonts w:ascii="GHEA Grapalat" w:hAnsi="GHEA Grapalat" w:cs="Calibri"/>
          <w:color w:val="000000" w:themeColor="text1"/>
          <w:lang w:val="hy-AM"/>
        </w:rPr>
        <w:t xml:space="preserve"> 428 բնակարանն</w:t>
      </w:r>
      <w:r w:rsidRPr="00117A13">
        <w:rPr>
          <w:rFonts w:ascii="GHEA Grapalat" w:hAnsi="GHEA Grapalat"/>
          <w:color w:val="000000" w:themeColor="text1"/>
          <w:lang w:val="hy-AM"/>
        </w:rPr>
        <w:t xml:space="preserve"> անհատույց օտարելու մասին» Աբովյան համայնքի ավագանու որոշման նախագիծը:</w:t>
      </w:r>
      <w:r w:rsidRPr="00117A13">
        <w:rPr>
          <w:rFonts w:ascii="GHEA Grapalat" w:hAnsi="GHEA Grapalat"/>
          <w:color w:val="000000" w:themeColor="text1"/>
          <w:lang w:val="hy-AM"/>
        </w:rPr>
        <w:tab/>
      </w:r>
    </w:p>
    <w:p w:rsidR="001B2E67" w:rsidRPr="00117A13" w:rsidRDefault="001B2E67" w:rsidP="001B2E67">
      <w:pPr>
        <w:spacing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117A13">
        <w:rPr>
          <w:rFonts w:ascii="GHEA Grapalat" w:hAnsi="GHEA Grapalat"/>
          <w:color w:val="000000" w:themeColor="text1"/>
          <w:lang w:val="hy-AM"/>
        </w:rPr>
        <w:t xml:space="preserve">«Աբովյան համայնքի սեփականություն հանդիսացող ՈՒսանողական թաղամասի 4/1/1 </w:t>
      </w:r>
      <w:r w:rsidRPr="00117A13">
        <w:rPr>
          <w:rFonts w:ascii="GHEA Grapalat" w:hAnsi="GHEA Grapalat" w:cs="Sylfaen"/>
          <w:color w:val="000000" w:themeColor="text1"/>
          <w:lang w:val="hy-AM"/>
        </w:rPr>
        <w:t>շենքի</w:t>
      </w:r>
      <w:r w:rsidRPr="00117A13">
        <w:rPr>
          <w:rFonts w:ascii="GHEA Grapalat" w:hAnsi="GHEA Grapalat" w:cs="Calibri"/>
          <w:color w:val="000000" w:themeColor="text1"/>
          <w:lang w:val="hy-AM"/>
        </w:rPr>
        <w:t xml:space="preserve"> </w:t>
      </w:r>
      <w:r w:rsidRPr="00117A13">
        <w:rPr>
          <w:rFonts w:ascii="GHEA Grapalat" w:hAnsi="GHEA Grapalat" w:cs="Sylfaen"/>
          <w:color w:val="000000" w:themeColor="text1"/>
          <w:lang w:val="hy-AM"/>
        </w:rPr>
        <w:t>թիվ</w:t>
      </w:r>
      <w:r w:rsidRPr="00117A13">
        <w:rPr>
          <w:rFonts w:ascii="GHEA Grapalat" w:hAnsi="GHEA Grapalat" w:cs="Calibri"/>
          <w:color w:val="000000" w:themeColor="text1"/>
          <w:lang w:val="hy-AM"/>
        </w:rPr>
        <w:t xml:space="preserve"> 428 բնակարանն</w:t>
      </w:r>
      <w:r w:rsidRPr="00117A13">
        <w:rPr>
          <w:rFonts w:ascii="GHEA Grapalat" w:hAnsi="GHEA Grapalat"/>
          <w:color w:val="000000" w:themeColor="text1"/>
          <w:lang w:val="hy-AM"/>
        </w:rPr>
        <w:t xml:space="preserve"> անհատույց օտարելու մասին» Աբովյան համայնքի ավագանու որոշման նախագծի ընդունման առնչությամբ այլ իրավական ակտեր</w:t>
      </w:r>
      <w:r w:rsidRPr="00117A13">
        <w:rPr>
          <w:rFonts w:ascii="GHEA Grapalat" w:hAnsi="GHEA Grapalat" w:cs="Courier New"/>
          <w:color w:val="000000" w:themeColor="text1"/>
          <w:lang w:val="hy-AM"/>
        </w:rPr>
        <w:t>ի ընդունման անհրաժեշտություն չի առաջանում։</w:t>
      </w:r>
    </w:p>
    <w:p w:rsidR="001B2E67" w:rsidRPr="00117A13" w:rsidRDefault="001B2E67" w:rsidP="001B2E67">
      <w:pPr>
        <w:jc w:val="both"/>
        <w:rPr>
          <w:rFonts w:ascii="GHEA Grapalat" w:hAnsi="GHEA Grapalat" w:cs="Courier New"/>
          <w:color w:val="000000" w:themeColor="text1"/>
          <w:lang w:val="hy-AM"/>
        </w:rPr>
      </w:pPr>
    </w:p>
    <w:p w:rsidR="001B2E67" w:rsidRPr="00117A13" w:rsidRDefault="001B2E67" w:rsidP="001B2E67">
      <w:pPr>
        <w:pStyle w:val="NormalWeb"/>
        <w:jc w:val="center"/>
        <w:rPr>
          <w:rFonts w:ascii="GHEA Grapalat" w:hAnsi="GHEA Grapalat"/>
          <w:color w:val="000000" w:themeColor="text1"/>
          <w:sz w:val="22"/>
          <w:szCs w:val="22"/>
          <w:lang w:val="en-US"/>
        </w:rPr>
      </w:pPr>
      <w:r w:rsidRPr="00117A13">
        <w:rPr>
          <w:rFonts w:ascii="GHEA Grapalat" w:hAnsi="GHEA Grapalat" w:cs="Courier New"/>
          <w:color w:val="000000" w:themeColor="text1"/>
          <w:sz w:val="22"/>
          <w:szCs w:val="22"/>
          <w:lang w:val="hy-AM"/>
        </w:rPr>
        <w:br/>
      </w:r>
      <w:r w:rsidRPr="00117A13">
        <w:rPr>
          <w:rFonts w:ascii="GHEA Grapalat" w:hAnsi="GHEA Grapalat" w:cs="Courier New"/>
          <w:color w:val="000000" w:themeColor="text1"/>
          <w:sz w:val="22"/>
          <w:szCs w:val="22"/>
          <w:lang w:val="hy-AM"/>
        </w:rPr>
        <w:br/>
      </w:r>
      <w:r w:rsidRPr="00117A13">
        <w:rPr>
          <w:rStyle w:val="Strong"/>
          <w:rFonts w:ascii="GHEA Grapalat" w:hAnsi="GHEA Grapalat"/>
          <w:color w:val="000000" w:themeColor="text1"/>
          <w:sz w:val="22"/>
          <w:szCs w:val="22"/>
          <w:lang w:val="hy-AM"/>
        </w:rPr>
        <w:t xml:space="preserve">ՀԱՄԱՅՆՔԻ ՂԵԿԱՎԱՐ </w:t>
      </w:r>
      <w:r w:rsidRPr="00117A13">
        <w:rPr>
          <w:rStyle w:val="Strong"/>
          <w:rFonts w:ascii="GHEA Grapalat" w:hAnsi="GHEA Grapalat"/>
          <w:color w:val="000000" w:themeColor="text1"/>
          <w:sz w:val="22"/>
          <w:szCs w:val="22"/>
          <w:lang w:val="hy-AM"/>
        </w:rPr>
        <w:tab/>
      </w:r>
      <w:r w:rsidRPr="00117A13">
        <w:rPr>
          <w:rStyle w:val="Strong"/>
          <w:rFonts w:ascii="GHEA Grapalat" w:hAnsi="GHEA Grapalat"/>
          <w:color w:val="000000" w:themeColor="text1"/>
          <w:sz w:val="22"/>
          <w:szCs w:val="22"/>
          <w:lang w:val="hy-AM"/>
        </w:rPr>
        <w:tab/>
        <w:t xml:space="preserve"> </w:t>
      </w:r>
      <w:r w:rsidR="00DA05EE">
        <w:rPr>
          <w:rStyle w:val="Strong"/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117A13">
        <w:rPr>
          <w:rStyle w:val="Strong"/>
          <w:rFonts w:ascii="GHEA Grapalat" w:hAnsi="GHEA Grapalat"/>
          <w:color w:val="000000" w:themeColor="text1"/>
          <w:sz w:val="22"/>
          <w:szCs w:val="22"/>
          <w:lang w:val="hy-AM"/>
        </w:rPr>
        <w:t xml:space="preserve">    </w:t>
      </w:r>
      <w:r w:rsidRPr="00117A13">
        <w:rPr>
          <w:rStyle w:val="Strong"/>
          <w:rFonts w:ascii="GHEA Grapalat" w:hAnsi="GHEA Grapalat"/>
          <w:color w:val="000000" w:themeColor="text1"/>
          <w:sz w:val="22"/>
          <w:szCs w:val="22"/>
          <w:lang w:val="en-US"/>
        </w:rPr>
        <w:tab/>
      </w:r>
      <w:r w:rsidRPr="00117A13">
        <w:rPr>
          <w:rStyle w:val="Strong"/>
          <w:rFonts w:ascii="GHEA Grapalat" w:hAnsi="GHEA Grapalat"/>
          <w:color w:val="000000" w:themeColor="text1"/>
          <w:sz w:val="22"/>
          <w:szCs w:val="22"/>
          <w:lang w:val="hy-AM"/>
        </w:rPr>
        <w:tab/>
        <w:t xml:space="preserve">  </w:t>
      </w:r>
      <w:r w:rsidRPr="00117A13">
        <w:rPr>
          <w:rStyle w:val="Strong"/>
          <w:rFonts w:ascii="GHEA Grapalat" w:hAnsi="GHEA Grapalat"/>
          <w:color w:val="000000" w:themeColor="text1"/>
          <w:sz w:val="22"/>
          <w:szCs w:val="22"/>
          <w:lang w:val="hy-AM"/>
        </w:rPr>
        <w:tab/>
        <w:t xml:space="preserve">  ՎԱՀԱԳՆ ԳԵՎՈՐԳՅԱՆ</w:t>
      </w:r>
    </w:p>
    <w:p w:rsidR="00E43AE7" w:rsidRPr="00117A13" w:rsidRDefault="00E43AE7" w:rsidP="001B2E67">
      <w:pPr>
        <w:rPr>
          <w:rFonts w:ascii="GHEA Grapalat" w:hAnsi="GHEA Grapalat"/>
          <w:color w:val="000000" w:themeColor="text1"/>
        </w:rPr>
      </w:pPr>
    </w:p>
    <w:sectPr w:rsidR="00E43AE7" w:rsidRPr="00117A13" w:rsidSect="00B56845">
      <w:pgSz w:w="11906" w:h="16838"/>
      <w:pgMar w:top="1134" w:right="850" w:bottom="1134" w:left="162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B56845"/>
    <w:rsid w:val="00117A13"/>
    <w:rsid w:val="001B2025"/>
    <w:rsid w:val="001B2E67"/>
    <w:rsid w:val="00425A98"/>
    <w:rsid w:val="00464BEE"/>
    <w:rsid w:val="004D4CC1"/>
    <w:rsid w:val="0059470C"/>
    <w:rsid w:val="005F7B29"/>
    <w:rsid w:val="0069592E"/>
    <w:rsid w:val="006F2F60"/>
    <w:rsid w:val="008F75B0"/>
    <w:rsid w:val="00986AAA"/>
    <w:rsid w:val="009B4D43"/>
    <w:rsid w:val="00A4257C"/>
    <w:rsid w:val="00AC1F04"/>
    <w:rsid w:val="00B56845"/>
    <w:rsid w:val="00CE5521"/>
    <w:rsid w:val="00DA05EE"/>
    <w:rsid w:val="00E43AE7"/>
    <w:rsid w:val="00EF4E03"/>
    <w:rsid w:val="00FF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6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68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ARTAKHAKOBYAN</dc:creator>
  <cp:keywords/>
  <dc:description/>
  <cp:lastModifiedBy>ARTAKHAKOBYAN</cp:lastModifiedBy>
  <cp:revision>19</cp:revision>
  <cp:lastPrinted>2021-08-25T07:06:00Z</cp:lastPrinted>
  <dcterms:created xsi:type="dcterms:W3CDTF">2020-11-27T07:15:00Z</dcterms:created>
  <dcterms:modified xsi:type="dcterms:W3CDTF">2021-08-25T07:11:00Z</dcterms:modified>
</cp:coreProperties>
</file>