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69DC4" w14:textId="77777777" w:rsidR="007B3076" w:rsidRPr="00AA5F69" w:rsidRDefault="007B3076" w:rsidP="007B3076">
      <w:pPr>
        <w:jc w:val="center"/>
        <w:rPr>
          <w:rFonts w:ascii="GHEA Grapalat" w:hAnsi="GHEA Grapalat"/>
          <w:b/>
          <w:lang w:val="hy-AM"/>
        </w:rPr>
      </w:pPr>
      <w:bookmarkStart w:id="0" w:name="_Hlk202966824"/>
      <w:r w:rsidRPr="00AA5F69">
        <w:rPr>
          <w:rFonts w:ascii="GHEA Grapalat" w:hAnsi="GHEA Grapalat"/>
          <w:b/>
          <w:lang w:val="hy-AM"/>
        </w:rPr>
        <w:t>ՀԻՄՆԱՎՈՐՈՒՄ</w:t>
      </w:r>
    </w:p>
    <w:p w14:paraId="264F1F6D" w14:textId="77777777" w:rsidR="007B3076" w:rsidRPr="00AA5F69" w:rsidRDefault="007B3076" w:rsidP="007B3076">
      <w:pPr>
        <w:jc w:val="center"/>
        <w:rPr>
          <w:rFonts w:ascii="GHEA Grapalat" w:hAnsi="GHEA Grapalat"/>
          <w:b/>
          <w:lang w:val="hy-AM"/>
        </w:rPr>
      </w:pPr>
      <w:r w:rsidRPr="00AA5F69">
        <w:rPr>
          <w:rFonts w:ascii="GHEA Grapalat" w:hAnsi="GHEA Grapalat"/>
          <w:b/>
          <w:bCs/>
          <w:shd w:val="clear" w:color="auto" w:fill="FFFFFF"/>
          <w:lang w:val="hy-AM"/>
        </w:rPr>
        <w:t xml:space="preserve">«ՀՈՂԱՏԱՐԱԾՔՆԵՐԻ ՎԱՐՁԱԿԱԼՈՒԹՅԱՆ ՊԱՅՄԱՆԱԳՐԵՐՈՒՄ ՓՈՓՈԽՈՒԹՅՈՒՆ ԿԱՏԱՐԵԼՈՒ ՄԱՍԻՆ» </w:t>
      </w:r>
      <w:r w:rsidRPr="00AA5F69">
        <w:rPr>
          <w:rFonts w:ascii="GHEA Grapalat" w:hAnsi="GHEA Grapalat" w:cs="Arial"/>
          <w:b/>
          <w:lang w:val="hy-AM"/>
        </w:rPr>
        <w:t>ԱԲՈՎՅԱՆ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ՀԱՄԱՅՆՔԻ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ԱՎԱԳԱՆՈՒ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ՈՐՈՇՄԱՆ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ՆԱԽԱԳԾԻ</w:t>
      </w:r>
      <w:r w:rsidRPr="00AA5F69">
        <w:rPr>
          <w:rFonts w:ascii="GHEA Grapalat" w:hAnsi="GHEA Grapalat"/>
          <w:b/>
          <w:lang w:val="hy-AM"/>
        </w:rPr>
        <w:t xml:space="preserve"> </w:t>
      </w:r>
      <w:r w:rsidRPr="00AA5F69">
        <w:rPr>
          <w:rFonts w:ascii="GHEA Grapalat" w:hAnsi="GHEA Grapalat" w:cs="Arial"/>
          <w:b/>
          <w:lang w:val="hy-AM"/>
        </w:rPr>
        <w:t>ԸՆԴՈՒՆՄԱՆ</w:t>
      </w:r>
      <w:r w:rsidRPr="00AA5F69">
        <w:rPr>
          <w:rFonts w:ascii="GHEA Grapalat" w:hAnsi="GHEA Grapalat"/>
          <w:b/>
          <w:lang w:val="hy-AM"/>
        </w:rPr>
        <w:br/>
      </w:r>
    </w:p>
    <w:p w14:paraId="44756D6B" w14:textId="77777777" w:rsidR="007B3076" w:rsidRPr="00AD4AA6" w:rsidRDefault="007B3076" w:rsidP="007B3076">
      <w:pPr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D4AA6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Աբովյան համայնքի ավագանու որոշման նախագիծը կազմվել է ղեկավարվելով՝ 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Քաղաքացիական օրենսգրքի 466-րդ հոդվածով, 616-րդ հոդվածի 3-րդ մասով, «Տեղական ինքնակառավարման մասին» օրենքի 18-րդ հոդվածի 1-ին մասի 42-րդ կետով, հիմք ընդունելով՝ «Անշարժ գույքի հարկով հարկման նպատակով անշարժ գույքի շուկայական արժեքին մոտարկված կադաստրային գնահատման կարգը սահմանելու</w:t>
      </w:r>
      <w:r w:rsidRPr="00AD4AA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մասին» օրենքը և</w:t>
      </w:r>
      <w:r w:rsidRPr="00AD4AA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Հայաստանի Հանրապետության կառավարության 2020 թվականի հունիսի 4-ի</w:t>
      </w:r>
      <w:r w:rsidRPr="00AD4AA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N 1023-Ն որոշումը։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br/>
        <w:t>Հաշվի առնելով հողամասերի կադաստրային արժեքների փոփոխությունները, անհրաժեշտություն է առաջացել նախկինում կնքված թվով 5 հողամասի վարձակալության պայմանագրերում կատարել փոփոխություն վարձավճարների չափերի վերաբերյալ։ Նախատեսվում է վարձակալած հողամասերի արժեքները սահմանել հողամասերի ներկայիս կադաստրային արժեքի 2 տոկոսի չափով։</w:t>
      </w:r>
      <w:r w:rsidRPr="00AD4AA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br/>
        <w:t xml:space="preserve">  Նախատեսվում է փոփոխության ենթարկել՝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br/>
        <w:t xml:space="preserve">1. Մայակովսկի բնակավայրի և 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«ՍԹՈՈՒՆ ԼԵՆԴ» ՍՊԸ-ի միջև կնքված՝ 23.02.2018թ. թիվ 888 պայմանագիրը, որի ներկայումս գործող տարեկան վարձավճարի չափը կազմում է՝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1 344</w:t>
      </w:r>
      <w:r w:rsidRPr="00AD4AA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000 /մեկ միլիոն երեք հարյուր քառասունչորս հազար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/ ՀՀ դրամ, այժմ նախատեսվում է վարձավճարի չափ սահմանել՝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4 804 176 /չորս միլիոն ութ հարյուր չորս հազար հարյուր յոթանասունվեց/</w:t>
      </w:r>
      <w:r w:rsidRPr="00AD4AA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ՀՀ դրամ,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br/>
        <w:t>2.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Մայակովսկի բնակավայրի և 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«ՍԹՈՈՒՆ ԼԵՆԴ» ՍՊԸ-ի միջև կնքված՝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29.04.2019թ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. թիվ 2441 պայմանագիրը, որի ներկայումս գործող տարեկան վարձավճարի չափը կազմում է՝ </w:t>
      </w:r>
      <w:r w:rsidRPr="00AD4AA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1 200 000 /մեկ միլիոն երկու հարյուր հազար/ 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ՀՀ դրամ, այժմ նախատեսվում է վարձավճարի չափ սահմանել՝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4 704</w:t>
      </w:r>
      <w:r w:rsidRPr="00AD4AA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482 /չորս միլիոն յոթ հարյուր չորս հազար չորս հարյուր ութսուներկու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>/ ՀՀ դրամ,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br/>
        <w:t xml:space="preserve">3. 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Մայակովսկի բնակավայրի և 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«ՍԹՈՈՒՆ ԼԵՆԴ» ՍՊԸ-ի միջև կնքված՝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14.08.2008թ.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թիվ 3947 պայմանագիրը, որի ներկայումս գործող տարեկան վարձավճարի չափը կազմում է 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810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000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/ութ հարյուր տաս հազար/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ՀՀ դրամ, այժմ նախատեսվում է վարձավճարի չափ սահմանել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3 118 500 /երեք միլիոն հարյուր տասնութ հազար հինգ հարյուր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>/ ՀՀ դրամ,</w:t>
      </w:r>
      <w:r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br/>
        <w:t xml:space="preserve">4.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Բալահովիտ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բնակավայրի և 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>«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ԿՈՏԱՅՔ ՃՇՇ»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ՍՊԸ-ի միջև կնքված՝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11.10.2019թ.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թիվ 7987 պայմանագիրը, որի ներկայումս գործող տարեկան վարձավճարի չափը կազմում է 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636 541 /վեց հարյուր երեսունվեց հազար հինգ հարյուր քառասունմեկ/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ՀՀ դրամ, այժմ նախատեսվում է վարձավճարի չափ սահմանել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659 913 (վեց հարյուր հիսունինը հազար ինը հարյուր տասներեք)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ՀՀ դրամ,</w:t>
      </w:r>
      <w:r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br/>
        <w:t xml:space="preserve">5.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Կամարիս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բնակավայրի և 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«ԼԵՎՈՒՇ» ՍՊԸ-ի միջև կնքված՝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14.12.2020թ.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թիվ 7238 պայմանագիրը, որի ներկայումս գործող տարեկան վարձավճարի չափը կազմում է 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900 000 /ինը հարյուր հազար/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 xml:space="preserve"> ՀՀ դրամ, այժմ նախատեսվում է վարձավճարի չափ 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 xml:space="preserve">սահմանել 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2 195 377 /երկու միլիոն</w:t>
      </w:r>
      <w:r w:rsidRPr="00AD4AA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D4AA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հարյուր իննսունհինգ հազար երեք հարյուր յոթանասունյոթ</w:t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>/ ՀՀ դրամ</w:t>
      </w:r>
      <w:r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>։</w:t>
      </w:r>
      <w:r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hy-AM"/>
        </w:rPr>
        <w:br/>
      </w:r>
      <w:r w:rsidRPr="00AD4AA6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«Հողատարածքների վարձակալության պայմանագրերում փոփոխություններ կատարելու մասին» </w:t>
      </w:r>
      <w:r w:rsidRPr="00AD4AA6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Աբովյան համայնքի</w:t>
      </w:r>
      <w:r w:rsidRPr="00AD4AA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D4AA6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ավագանու</w:t>
      </w:r>
      <w:r w:rsidRPr="00AD4AA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D4AA6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որոշման</w:t>
      </w:r>
      <w:r w:rsidRPr="00AD4AA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D4AA6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նախագծի</w:t>
      </w:r>
      <w:r w:rsidRPr="00AD4AA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D4AA6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ընդունման 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արդյունքում Աբովյան համայնքի բյուջեի </w:t>
      </w:r>
      <w:r w:rsidRPr="00AD4AA6">
        <w:rPr>
          <w:rFonts w:ascii="GHEA Grapalat" w:hAnsi="GHEA Grapalat" w:cs="Courier New"/>
          <w:sz w:val="24"/>
          <w:szCs w:val="24"/>
          <w:lang w:val="hy-AM"/>
        </w:rPr>
        <w:t xml:space="preserve">ծախսային մասում փոփոխություններ չեն սպասվում, իսկ եկամուտները 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կավելանան։</w:t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AD4AA6">
        <w:rPr>
          <w:rFonts w:ascii="GHEA Grapalat" w:hAnsi="GHEA Grapalat"/>
          <w:sz w:val="24"/>
          <w:szCs w:val="24"/>
          <w:lang w:val="hy-AM"/>
        </w:rPr>
        <w:br/>
      </w:r>
      <w:r w:rsidRPr="00AD4AA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Նախագծի ընդունման արդյունքում այլ իրավական ակտերի ընդունման անհրաժեշտություն չի առաջանում։</w:t>
      </w:r>
    </w:p>
    <w:p w14:paraId="67F36D06" w14:textId="77777777" w:rsidR="007B3076" w:rsidRPr="00AA5F69" w:rsidRDefault="007B3076" w:rsidP="007B3076">
      <w:pPr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bookmarkEnd w:id="0"/>
    <w:p w14:paraId="00AA6024" w14:textId="77777777" w:rsidR="007B3076" w:rsidRPr="00765906" w:rsidRDefault="007B3076" w:rsidP="007B3076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Pr="00F54125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                                 ԷԴՈՒԱՐԴ  ԲԱԲԱՅԱՆ  </w:t>
      </w:r>
    </w:p>
    <w:p w14:paraId="1BEBE3E4" w14:textId="77777777" w:rsidR="005554D2" w:rsidRDefault="005554D2">
      <w:bookmarkStart w:id="1" w:name="_GoBack"/>
      <w:bookmarkEnd w:id="1"/>
    </w:p>
    <w:sectPr w:rsidR="0055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42"/>
    <w:rsid w:val="005554D2"/>
    <w:rsid w:val="007B3076"/>
    <w:rsid w:val="0091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8CFD6-54F1-4EAB-879A-6EA4A92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2025-07-09T11:32:00Z</dcterms:created>
  <dcterms:modified xsi:type="dcterms:W3CDTF">2025-07-09T11:32:00Z</dcterms:modified>
</cp:coreProperties>
</file>