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9F0" w:rsidRPr="00FC16B6" w:rsidRDefault="00AB09F0">
      <w:pPr>
        <w:pStyle w:val="a3"/>
        <w:divId w:val="496506912"/>
        <w:rPr>
          <w:lang w:val="hy-AM"/>
        </w:rPr>
      </w:pPr>
    </w:p>
    <w:p w:rsidR="002F7E84" w:rsidRPr="005C6FAF" w:rsidRDefault="00C4129A" w:rsidP="005C6FAF">
      <w:pPr>
        <w:pStyle w:val="a3"/>
        <w:jc w:val="center"/>
        <w:divId w:val="1118599434"/>
        <w:rPr>
          <w:lang w:val="hy-AM"/>
        </w:rPr>
      </w:pPr>
      <w:r w:rsidRPr="00FC16B6">
        <w:rPr>
          <w:rFonts w:ascii="Calibri" w:eastAsia="Times New Roman" w:hAnsi="Calibri" w:cs="Calibri"/>
          <w:lang w:val="hy-AM"/>
        </w:rPr>
        <w:t> </w:t>
      </w:r>
      <w:r w:rsidR="002F7E84" w:rsidRPr="00FC16B6">
        <w:rPr>
          <w:rFonts w:cs="Sylfaen"/>
          <w:lang w:val="hy-AM"/>
        </w:rPr>
        <w:t xml:space="preserve">                                                          </w:t>
      </w:r>
      <w:r w:rsidR="00131E77" w:rsidRPr="00FC16B6">
        <w:rPr>
          <w:rFonts w:cs="Sylfaen"/>
          <w:lang w:val="hy-AM"/>
        </w:rPr>
        <w:t xml:space="preserve">                     </w:t>
      </w:r>
      <w:r w:rsidR="002F7E84" w:rsidRPr="00FC16B6">
        <w:rPr>
          <w:rFonts w:cs="Sylfaen"/>
          <w:lang w:val="hy-AM"/>
        </w:rPr>
        <w:t xml:space="preserve"> Հավելված</w:t>
      </w:r>
      <w:r w:rsidR="002F7E84" w:rsidRPr="00FC16B6">
        <w:rPr>
          <w:rFonts w:cs="Sylfaen"/>
          <w:lang w:val="af-ZA"/>
        </w:rPr>
        <w:t xml:space="preserve"> </w:t>
      </w:r>
      <w:r w:rsidR="002F7E84" w:rsidRPr="00FC16B6">
        <w:rPr>
          <w:rFonts w:cs="Sylfaen"/>
          <w:lang w:val="af-ZA"/>
        </w:rPr>
        <w:br/>
        <w:t xml:space="preserve">                                                                              </w:t>
      </w:r>
      <w:r w:rsidR="002F7E84" w:rsidRPr="00FC16B6">
        <w:rPr>
          <w:rFonts w:cs="Sylfaen"/>
          <w:lang w:val="hy-AM"/>
        </w:rPr>
        <w:t xml:space="preserve"> Աբովյան համայնքի ղեկավարի</w:t>
      </w:r>
      <w:r w:rsidR="002F7E84" w:rsidRPr="00FC16B6">
        <w:rPr>
          <w:rFonts w:cs="Sylfaen"/>
          <w:lang w:val="af-ZA"/>
        </w:rPr>
        <w:br/>
        <w:t xml:space="preserve">                                                                               20</w:t>
      </w:r>
      <w:r w:rsidR="002F7E84" w:rsidRPr="00FC16B6">
        <w:rPr>
          <w:rFonts w:cs="Sylfaen"/>
          <w:lang w:val="hy-AM"/>
        </w:rPr>
        <w:t>2</w:t>
      </w:r>
      <w:r w:rsidR="00ED3D5D" w:rsidRPr="00FC16B6">
        <w:rPr>
          <w:rFonts w:cs="Sylfaen"/>
          <w:lang w:val="hy-AM"/>
        </w:rPr>
        <w:t>4</w:t>
      </w:r>
      <w:r w:rsidR="002F7E84" w:rsidRPr="00FC16B6">
        <w:rPr>
          <w:rFonts w:cs="Sylfaen"/>
          <w:lang w:val="af-ZA"/>
        </w:rPr>
        <w:t xml:space="preserve"> </w:t>
      </w:r>
      <w:r w:rsidR="002F7E84" w:rsidRPr="00FC16B6">
        <w:rPr>
          <w:rFonts w:cs="Sylfaen"/>
          <w:lang w:val="hy-AM"/>
        </w:rPr>
        <w:t xml:space="preserve">թվականի </w:t>
      </w:r>
      <w:r w:rsidR="0090425A">
        <w:rPr>
          <w:rFonts w:cs="Sylfaen"/>
          <w:lang w:val="hy-AM"/>
        </w:rPr>
        <w:t>հոկտեմբերի</w:t>
      </w:r>
      <w:r w:rsidR="002F7E84" w:rsidRPr="00FC16B6">
        <w:rPr>
          <w:rFonts w:cs="Sylfaen"/>
          <w:lang w:val="hy-AM"/>
        </w:rPr>
        <w:t xml:space="preserve"> </w:t>
      </w:r>
      <w:r w:rsidR="00ED3D5D" w:rsidRPr="00FC16B6">
        <w:rPr>
          <w:rFonts w:cs="Sylfaen"/>
          <w:lang w:val="hy-AM"/>
        </w:rPr>
        <w:t>0</w:t>
      </w:r>
      <w:r w:rsidR="00656FC2" w:rsidRPr="00656FC2">
        <w:rPr>
          <w:rFonts w:cs="Sylfaen"/>
          <w:lang w:val="hy-AM"/>
        </w:rPr>
        <w:t>4</w:t>
      </w:r>
      <w:bookmarkStart w:id="0" w:name="_GoBack"/>
      <w:bookmarkEnd w:id="0"/>
      <w:r w:rsidR="009236DC" w:rsidRPr="00FC16B6">
        <w:rPr>
          <w:rFonts w:cs="Sylfaen"/>
          <w:lang w:val="hy-AM"/>
        </w:rPr>
        <w:t>-</w:t>
      </w:r>
      <w:r w:rsidR="002F7E84" w:rsidRPr="00FC16B6">
        <w:rPr>
          <w:rFonts w:cs="Sylfaen"/>
          <w:lang w:val="hy-AM"/>
        </w:rPr>
        <w:t xml:space="preserve">ի  </w:t>
      </w:r>
      <w:r w:rsidR="002F7E84" w:rsidRPr="00FC16B6">
        <w:rPr>
          <w:rFonts w:cs="Sylfaen"/>
          <w:lang w:val="hy-AM"/>
        </w:rPr>
        <w:br/>
        <w:t xml:space="preserve">                                                       </w:t>
      </w:r>
      <w:r w:rsidR="00131E77" w:rsidRPr="00FC16B6">
        <w:rPr>
          <w:rFonts w:cs="Sylfaen"/>
          <w:lang w:val="hy-AM"/>
        </w:rPr>
        <w:t xml:space="preserve">                       </w:t>
      </w:r>
      <w:r w:rsidR="002F7E84" w:rsidRPr="00FC16B6">
        <w:rPr>
          <w:rFonts w:cs="Sylfaen"/>
          <w:lang w:val="hy-AM"/>
        </w:rPr>
        <w:t xml:space="preserve">     </w:t>
      </w:r>
      <w:r w:rsidR="002F7E84" w:rsidRPr="00FC16B6">
        <w:rPr>
          <w:rFonts w:cs="Sylfaen"/>
          <w:lang w:val="pt-BR"/>
        </w:rPr>
        <w:t>N</w:t>
      </w:r>
      <w:r w:rsidR="00656FC2">
        <w:rPr>
          <w:rFonts w:cs="Sylfaen"/>
          <w:lang w:val="pt-BR"/>
        </w:rPr>
        <w:t xml:space="preserve"> 4095 </w:t>
      </w:r>
      <w:r w:rsidR="002F7E84" w:rsidRPr="00FC16B6">
        <w:rPr>
          <w:rFonts w:cs="Sylfaen"/>
          <w:lang w:val="pt-BR"/>
        </w:rPr>
        <w:t>ո</w:t>
      </w:r>
      <w:r w:rsidR="002F7E84" w:rsidRPr="00FC16B6">
        <w:rPr>
          <w:rFonts w:cs="Sylfaen"/>
          <w:lang w:val="hy-AM"/>
        </w:rPr>
        <w:t>րոշման</w:t>
      </w:r>
      <w:r w:rsidR="002F7E84" w:rsidRPr="00FC16B6">
        <w:rPr>
          <w:rFonts w:cs="Sylfaen"/>
          <w:b/>
          <w:i/>
          <w:lang w:val="hy-AM"/>
        </w:rPr>
        <w:t xml:space="preserve"> </w:t>
      </w:r>
      <w:r w:rsidR="002F7E84" w:rsidRPr="00FC16B6">
        <w:rPr>
          <w:rFonts w:cs="Sylfaen"/>
          <w:b/>
          <w:i/>
          <w:lang w:val="hy-AM"/>
        </w:rPr>
        <w:br/>
      </w:r>
      <w:r w:rsidR="002F7E84" w:rsidRPr="00FC16B6">
        <w:rPr>
          <w:rFonts w:cs="Sylfaen"/>
          <w:b/>
          <w:i/>
          <w:lang w:val="hy-AM"/>
        </w:rPr>
        <w:br/>
        <w:t>Հ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Ա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Յ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Տ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Ա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Ր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Ա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Ր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ՈՒ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Թ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Յ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ՈՒ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Ն</w:t>
      </w:r>
    </w:p>
    <w:p w:rsidR="002F7E84" w:rsidRPr="00FC16B6" w:rsidRDefault="002F7E84" w:rsidP="00205EA9">
      <w:pPr>
        <w:jc w:val="both"/>
        <w:divId w:val="1118599434"/>
        <w:rPr>
          <w:rFonts w:ascii="GHEA Grapalat" w:hAnsi="GHEA Grapalat" w:cs="Arial Armenian"/>
          <w:sz w:val="24"/>
          <w:szCs w:val="24"/>
          <w:lang w:val="hy-AM"/>
        </w:rPr>
      </w:pPr>
      <w:r w:rsidRPr="00FC16B6">
        <w:rPr>
          <w:rFonts w:ascii="GHEA Grapalat" w:hAnsi="GHEA Grapalat" w:cs="Sylfaen"/>
          <w:sz w:val="24"/>
          <w:szCs w:val="24"/>
          <w:lang w:val="hy-AM"/>
        </w:rPr>
        <w:t>Կոտայքի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Աբովյան համայնքի ղեկավարը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հայտարարում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է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մրցույթ Աբովյան համայնքի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GHEA Grapalat"/>
          <w:color w:val="000000"/>
          <w:sz w:val="24"/>
          <w:szCs w:val="24"/>
          <w:lang w:val="hy-AM"/>
        </w:rPr>
        <w:t>«</w:t>
      </w:r>
      <w:r w:rsidR="00ED3D5D" w:rsidRPr="00FC16B6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Աբովյան քաղաքի թիվ </w:t>
      </w:r>
      <w:r w:rsidR="0090425A">
        <w:rPr>
          <w:rFonts w:ascii="GHEA Grapalat" w:hAnsi="GHEA Grapalat" w:cs="GHEA Grapalat"/>
          <w:color w:val="000000"/>
          <w:sz w:val="24"/>
          <w:szCs w:val="24"/>
          <w:lang w:val="hy-AM"/>
        </w:rPr>
        <w:t>12</w:t>
      </w:r>
      <w:r w:rsidR="00ED3D5D" w:rsidRPr="00FC16B6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մանկապարտե</w:t>
      </w:r>
      <w:r w:rsidR="00EB44A4">
        <w:rPr>
          <w:rFonts w:ascii="GHEA Grapalat" w:hAnsi="GHEA Grapalat" w:cs="GHEA Grapalat"/>
          <w:color w:val="000000"/>
          <w:sz w:val="24"/>
          <w:szCs w:val="24"/>
          <w:lang w:val="hy-AM"/>
        </w:rPr>
        <w:t>զ</w:t>
      </w:r>
      <w:r w:rsidRPr="00FC16B6">
        <w:rPr>
          <w:rFonts w:ascii="GHEA Grapalat" w:hAnsi="GHEA Grapalat" w:cs="GHEA Grapalat"/>
          <w:color w:val="000000"/>
          <w:sz w:val="24"/>
          <w:szCs w:val="24"/>
          <w:lang w:val="hy-AM"/>
        </w:rPr>
        <w:t>» համայնքային ոչ առևտրային կազմակերպության</w:t>
      </w:r>
      <w:r w:rsidRPr="00FC16B6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FC16B6">
        <w:rPr>
          <w:rStyle w:val="a4"/>
          <w:rFonts w:ascii="GHEA Grapalat" w:hAnsi="GHEA Grapalat"/>
          <w:b w:val="0"/>
          <w:sz w:val="24"/>
          <w:szCs w:val="24"/>
          <w:lang w:val="hy-AM"/>
        </w:rPr>
        <w:t>տնօրենի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թափուր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պաշտոնը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զբաղեցնելու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FC16B6">
        <w:rPr>
          <w:rFonts w:ascii="GHEA Grapalat" w:hAnsi="GHEA Grapalat" w:cs="Sylfaen"/>
          <w:sz w:val="24"/>
          <w:szCs w:val="24"/>
          <w:lang w:val="pt-BR"/>
        </w:rPr>
        <w:t>:</w:t>
      </w:r>
      <w:r w:rsidRPr="00FC16B6">
        <w:rPr>
          <w:rFonts w:ascii="GHEA Grapalat" w:hAnsi="GHEA Grapalat" w:cs="Sylfaen"/>
          <w:sz w:val="24"/>
          <w:szCs w:val="24"/>
          <w:lang w:val="pt-BR"/>
        </w:rPr>
        <w:tab/>
      </w:r>
      <w:r w:rsidRPr="00FC16B6">
        <w:rPr>
          <w:rFonts w:ascii="GHEA Grapalat" w:hAnsi="GHEA Grapalat" w:cs="Sylfaen"/>
          <w:sz w:val="24"/>
          <w:szCs w:val="24"/>
          <w:lang w:val="hy-AM"/>
        </w:rPr>
        <w:br/>
      </w:r>
      <w:r w:rsidRPr="00FC16B6">
        <w:rPr>
          <w:rFonts w:ascii="GHEA Grapalat" w:hAnsi="GHEA Grapalat" w:cs="Sylfaen"/>
          <w:sz w:val="24"/>
          <w:szCs w:val="24"/>
          <w:lang w:val="pt-BR"/>
        </w:rPr>
        <w:t>Գործառույթներն</w:t>
      </w:r>
      <w:r w:rsidRPr="00FC16B6">
        <w:rPr>
          <w:rFonts w:ascii="GHEA Grapalat" w:hAnsi="GHEA Grapalat" w:cs="Sylfaen"/>
          <w:sz w:val="24"/>
          <w:szCs w:val="24"/>
          <w:lang w:val="hy-AM"/>
        </w:rPr>
        <w:t xml:space="preserve"> են՝ իրականացնում է կազմակերպության ընթացիկ գործունեության ղեկավարումը՝ այդ թվում՝ </w:t>
      </w:r>
      <w:r w:rsidRPr="00FC16B6">
        <w:rPr>
          <w:rFonts w:ascii="GHEA Grapalat" w:hAnsi="GHEA Grapalat"/>
          <w:sz w:val="24"/>
          <w:szCs w:val="24"/>
          <w:lang w:val="hy-AM"/>
        </w:rPr>
        <w:t>կազմակերպում է յուրաքանչյուր սանի կրթությունը  նախադպրոցական կրթական ծրագրեր իրականացնելու միջոցով,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երեխայի մտավոր, բարոյական, գեղագիտական և ֆիզիկական զարգացման հիմքերի ստեղծումը, հայրենիքի նկատմամբ սիրո և նվիրվածության զգացման ձևավորումը, աշխատանքային տարրական կարողությունների և հմտությունների ծանոթացումը, զարգացման շեղումների կանխարգելումն ու շտկումը, դպրոցական ուսուցման նախապատրաստումը:</w:t>
      </w:r>
      <w:r w:rsidR="00FC16B6">
        <w:rPr>
          <w:rFonts w:ascii="GHEA Grapalat" w:hAnsi="GHEA Grapalat"/>
          <w:sz w:val="24"/>
          <w:szCs w:val="24"/>
          <w:lang w:val="hy-AM"/>
        </w:rPr>
        <w:tab/>
      </w:r>
      <w:r w:rsidRPr="00FC16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16B6"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FC16B6">
        <w:rPr>
          <w:rFonts w:ascii="GHEA Grapalat" w:hAnsi="GHEA Grapalat" w:cs="Sylfaen"/>
          <w:sz w:val="24"/>
          <w:szCs w:val="24"/>
          <w:lang w:val="pt-BR"/>
        </w:rPr>
        <w:t xml:space="preserve">             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է</w:t>
      </w:r>
      <w:r w:rsidRPr="00FC16B6">
        <w:rPr>
          <w:rFonts w:ascii="GHEA Grapalat" w:hAnsi="GHEA Grapalat" w:cs="Sylfaen"/>
          <w:color w:val="FF0000"/>
          <w:sz w:val="24"/>
          <w:szCs w:val="24"/>
          <w:lang w:val="pt-BR"/>
        </w:rPr>
        <w:t xml:space="preserve"> </w:t>
      </w:r>
      <w:r w:rsidR="005257B5"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5257B5" w:rsidRPr="00FC16B6">
        <w:rPr>
          <w:rFonts w:ascii="GHEA Grapalat" w:hAnsi="GHEA Grapalat" w:cs="Sylfaen"/>
          <w:sz w:val="24"/>
          <w:szCs w:val="24"/>
          <w:lang w:val="hy-AM"/>
        </w:rPr>
        <w:t xml:space="preserve">«Պետական ոչ առևտրային կազմակերպությունների մասին» ՀՀ օրենքով, այլ իրավական ակտերով և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կազմակերպության կանոնադրությամբ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այլ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Pr="00FC16B6">
        <w:rPr>
          <w:rFonts w:ascii="GHEA Grapalat" w:hAnsi="GHEA Grapalat" w:cs="Sylfaen"/>
          <w:sz w:val="24"/>
          <w:szCs w:val="24"/>
          <w:lang w:val="pt-BR"/>
        </w:rPr>
        <w:t>:</w:t>
      </w:r>
      <w:r w:rsidR="005257B5" w:rsidRPr="00FC16B6">
        <w:rPr>
          <w:rFonts w:ascii="GHEA Grapalat" w:hAnsi="GHEA Grapalat" w:cs="Sylfaen"/>
          <w:sz w:val="24"/>
          <w:szCs w:val="24"/>
          <w:lang w:val="pt-BR"/>
        </w:rPr>
        <w:tab/>
      </w:r>
      <w:r w:rsidR="005257B5" w:rsidRPr="00FC16B6">
        <w:rPr>
          <w:rFonts w:ascii="GHEA Grapalat" w:hAnsi="GHEA Grapalat" w:cs="Sylfaen"/>
          <w:sz w:val="24"/>
          <w:szCs w:val="24"/>
          <w:lang w:val="pt-BR"/>
        </w:rPr>
        <w:br/>
      </w:r>
      <w:r w:rsidR="005257B5" w:rsidRPr="00FC16B6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5257B5" w:rsidRPr="00FC16B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Թափուր պաշտոնի հիմնական աշխատավարձի</w:t>
      </w:r>
      <w:r w:rsidR="005257B5"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չափը </w:t>
      </w:r>
      <w:r w:rsidR="0090425A" w:rsidRPr="0090425A">
        <w:rPr>
          <w:rFonts w:ascii="GHEA Grapalat" w:hAnsi="GHEA Grapalat" w:cs="Sylfaen"/>
          <w:sz w:val="24"/>
          <w:szCs w:val="24"/>
          <w:lang w:val="hy-AM"/>
        </w:rPr>
        <w:t>240 000</w:t>
      </w:r>
      <w:r w:rsidR="005257B5" w:rsidRPr="00FC16B6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3144C9">
        <w:rPr>
          <w:rFonts w:ascii="GHEA Grapalat" w:hAnsi="GHEA Grapalat" w:cs="Sylfaen"/>
          <w:sz w:val="24"/>
          <w:szCs w:val="24"/>
          <w:lang w:val="hy-AM"/>
        </w:rPr>
        <w:t>եր</w:t>
      </w:r>
      <w:r w:rsidR="0090425A">
        <w:rPr>
          <w:rFonts w:ascii="GHEA Grapalat" w:hAnsi="GHEA Grapalat" w:cs="Sylfaen"/>
          <w:sz w:val="24"/>
          <w:szCs w:val="24"/>
          <w:lang w:val="hy-AM"/>
        </w:rPr>
        <w:t>կու</w:t>
      </w:r>
      <w:r w:rsidR="005257B5" w:rsidRPr="00FC16B6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90425A">
        <w:rPr>
          <w:rFonts w:ascii="GHEA Grapalat" w:hAnsi="GHEA Grapalat" w:cs="Sylfaen"/>
          <w:sz w:val="24"/>
          <w:szCs w:val="24"/>
          <w:lang w:val="hy-AM"/>
        </w:rPr>
        <w:t>քառասուն</w:t>
      </w:r>
      <w:r w:rsidR="005257B5" w:rsidRPr="00FC16B6">
        <w:rPr>
          <w:rFonts w:ascii="GHEA Grapalat" w:hAnsi="GHEA Grapalat" w:cs="Sylfaen"/>
          <w:sz w:val="24"/>
          <w:szCs w:val="24"/>
          <w:lang w:val="hy-AM"/>
        </w:rPr>
        <w:t xml:space="preserve"> հազար) ՀՀ դրամ է։</w:t>
      </w:r>
      <w:r w:rsidR="005257B5" w:rsidRPr="00FC16B6">
        <w:rPr>
          <w:rFonts w:ascii="GHEA Grapalat" w:hAnsi="GHEA Grapalat" w:cs="Sylfaen"/>
          <w:sz w:val="24"/>
          <w:szCs w:val="24"/>
          <w:lang w:val="hy-AM"/>
        </w:rPr>
        <w:tab/>
      </w:r>
      <w:r w:rsidR="005257B5" w:rsidRPr="00FC16B6">
        <w:rPr>
          <w:rFonts w:ascii="GHEA Grapalat" w:hAnsi="GHEA Grapalat" w:cs="Sylfaen"/>
          <w:sz w:val="24"/>
          <w:szCs w:val="24"/>
          <w:lang w:val="hy-AM"/>
        </w:rPr>
        <w:br/>
        <w:t xml:space="preserve">Կազմակերպության գտնվելու վայրն է՝ Կոտայքի մարզ, </w:t>
      </w:r>
      <w:r w:rsidR="0090425A" w:rsidRPr="0002238A">
        <w:rPr>
          <w:rFonts w:ascii="GHEA Grapalat" w:hAnsi="GHEA Grapalat"/>
          <w:color w:val="000000" w:themeColor="text1"/>
          <w:lang w:val="hy-AM"/>
        </w:rPr>
        <w:t>ք. Աբովյան, Տարտուի փողոց, թիվ 1/24/1։</w:t>
      </w:r>
      <w:r w:rsidRPr="00FC16B6">
        <w:rPr>
          <w:rFonts w:ascii="GHEA Grapalat" w:hAnsi="GHEA Grapalat" w:cs="Sylfaen"/>
          <w:color w:val="FF0000"/>
          <w:sz w:val="24"/>
          <w:szCs w:val="24"/>
          <w:lang w:val="hy-AM"/>
        </w:rPr>
        <w:tab/>
      </w:r>
      <w:r w:rsidRPr="00FC16B6">
        <w:rPr>
          <w:rFonts w:ascii="GHEA Grapalat" w:hAnsi="GHEA Grapalat" w:cs="Sylfaen"/>
          <w:sz w:val="24"/>
          <w:szCs w:val="24"/>
          <w:u w:val="single"/>
          <w:lang w:val="pt-BR"/>
        </w:rPr>
        <w:br/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թափուր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պաշտոնը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զբաղեցնելու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 xml:space="preserve">համար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մրցույթին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մասնակցելու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իրավունք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ունեն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տվյալ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պաշտոնը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զբաղեցնելու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համար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ներկայացվող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պահանջները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բավարարող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Հայաստանի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Հանրապետության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այն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գործունակ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չափահաս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քաղաքացիները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ովքեր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ունեն՝</w:t>
      </w:r>
      <w:r w:rsidR="00023232" w:rsidRPr="00FC16B6">
        <w:rPr>
          <w:rFonts w:ascii="GHEA Grapalat" w:hAnsi="GHEA Grapalat" w:cs="Sylfaen"/>
          <w:sz w:val="24"/>
          <w:szCs w:val="24"/>
          <w:lang w:val="pt-BR"/>
        </w:rPr>
        <w:br/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1)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="00023232" w:rsidRPr="00FC16B6">
        <w:rPr>
          <w:rFonts w:ascii="GHEA Grapalat" w:hAnsi="GHEA Grapalat" w:cs="Sylfaen"/>
          <w:sz w:val="24"/>
          <w:szCs w:val="24"/>
          <w:lang w:val="fr-FR"/>
        </w:rPr>
        <w:t>.</w:t>
      </w:r>
      <w:r w:rsidR="00097A1E" w:rsidRPr="00FC16B6">
        <w:rPr>
          <w:rFonts w:ascii="GHEA Grapalat" w:hAnsi="GHEA Grapalat" w:cs="Sylfaen"/>
          <w:sz w:val="24"/>
          <w:szCs w:val="24"/>
          <w:lang w:val="fr-FR"/>
        </w:rPr>
        <w:tab/>
      </w:r>
      <w:r w:rsidR="00023232" w:rsidRPr="00FC16B6">
        <w:rPr>
          <w:rFonts w:ascii="GHEA Grapalat" w:hAnsi="GHEA Grapalat" w:cs="Sylfaen"/>
          <w:sz w:val="24"/>
          <w:szCs w:val="24"/>
          <w:lang w:val="fr-FR"/>
        </w:rPr>
        <w:br/>
      </w:r>
      <w:r w:rsidRPr="00FC16B6">
        <w:rPr>
          <w:rFonts w:ascii="GHEA Grapalat" w:hAnsi="GHEA Grapalat" w:cs="Sylfaen"/>
          <w:sz w:val="24"/>
          <w:szCs w:val="24"/>
          <w:lang w:val="hy-AM"/>
        </w:rPr>
        <w:t>2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>) «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Նախադպրոցական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կրթության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» 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օրենքի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19-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հոդվածով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նախատեսված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կրթության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պետական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կառավարման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լիազորված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մարմնի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սահմանած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կարգով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վերապատրաստված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նախադպրոցական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ուսումնական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հաստատության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ղեկավարման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իրավունք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(</w:t>
      </w:r>
      <w:proofErr w:type="spellStart"/>
      <w:r w:rsidRPr="00FC16B6">
        <w:rPr>
          <w:rFonts w:ascii="GHEA Grapalat" w:hAnsi="GHEA Grapalat"/>
          <w:sz w:val="24"/>
          <w:szCs w:val="24"/>
          <w:shd w:val="clear" w:color="auto" w:fill="FFFFFF"/>
        </w:rPr>
        <w:t>հավաստագիր</w:t>
      </w:r>
      <w:proofErr w:type="spellEnd"/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>).</w:t>
      </w:r>
      <w:r w:rsidR="00097A1E"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ab/>
      </w:r>
      <w:r w:rsidR="00097A1E"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br/>
      </w:r>
      <w:r w:rsidRPr="00FC16B6">
        <w:rPr>
          <w:rFonts w:ascii="GHEA Grapalat" w:hAnsi="GHEA Grapalat" w:cs="Sylfaen"/>
          <w:sz w:val="24"/>
          <w:szCs w:val="24"/>
          <w:lang w:val="hy-AM"/>
        </w:rPr>
        <w:t>3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)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պարտականությունների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կատարման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ակտերի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իմացություն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(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Սահմանադրություն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համապատասխան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ոլորտի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օրենսդրություն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և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ակտեր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>):</w:t>
      </w:r>
      <w:r w:rsidR="00097A1E" w:rsidRPr="00FC16B6">
        <w:rPr>
          <w:rFonts w:ascii="GHEA Grapalat" w:hAnsi="GHEA Grapalat" w:cs="Arial Armenian"/>
          <w:sz w:val="24"/>
          <w:szCs w:val="24"/>
          <w:lang w:val="hy-AM"/>
        </w:rPr>
        <w:br/>
      </w:r>
      <w:proofErr w:type="spellStart"/>
      <w:r w:rsidRPr="00FC16B6">
        <w:rPr>
          <w:rFonts w:ascii="GHEA Grapalat" w:hAnsi="GHEA Grapalat" w:cs="Sylfaen"/>
          <w:sz w:val="24"/>
          <w:szCs w:val="24"/>
        </w:rPr>
        <w:lastRenderedPageBreak/>
        <w:t>Տնօրենի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ընտրության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լրացուցիչ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պայմաններն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>`</w:t>
      </w:r>
      <w:r w:rsidR="00097A1E" w:rsidRPr="00FC16B6">
        <w:rPr>
          <w:rFonts w:ascii="GHEA Grapalat" w:hAnsi="GHEA Grapalat" w:cs="Sylfaen"/>
          <w:sz w:val="24"/>
          <w:szCs w:val="24"/>
          <w:lang w:val="fr-FR"/>
        </w:rPr>
        <w:tab/>
      </w:r>
      <w:r w:rsidR="00097A1E" w:rsidRPr="00FC16B6">
        <w:rPr>
          <w:rFonts w:ascii="GHEA Grapalat" w:hAnsi="GHEA Grapalat" w:cs="Arial Armenian"/>
          <w:sz w:val="24"/>
          <w:szCs w:val="24"/>
          <w:lang w:val="hy-AM"/>
        </w:rPr>
        <w:br/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1)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տրամաբանելու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և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տարբեր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իրավիճակներում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կողմնորոշվելու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C16B6">
        <w:rPr>
          <w:rFonts w:ascii="GHEA Grapalat" w:hAnsi="GHEA Grapalat" w:cs="Sylfaen"/>
          <w:sz w:val="24"/>
          <w:szCs w:val="24"/>
        </w:rPr>
        <w:t>ունակություն</w:t>
      </w:r>
      <w:proofErr w:type="spellEnd"/>
      <w:r w:rsidRPr="00FC16B6">
        <w:rPr>
          <w:rFonts w:ascii="GHEA Grapalat" w:hAnsi="GHEA Grapalat" w:cs="Sylfaen"/>
          <w:sz w:val="24"/>
          <w:szCs w:val="24"/>
          <w:lang w:val="fr-FR"/>
        </w:rPr>
        <w:t>.</w:t>
      </w:r>
      <w:r w:rsidR="00097A1E" w:rsidRPr="00FC16B6">
        <w:rPr>
          <w:rFonts w:ascii="GHEA Grapalat" w:hAnsi="GHEA Grapalat" w:cs="Sylfaen"/>
          <w:sz w:val="24"/>
          <w:szCs w:val="24"/>
          <w:lang w:val="fr-FR"/>
        </w:rPr>
        <w:tab/>
      </w:r>
      <w:r w:rsidR="00097A1E" w:rsidRPr="00FC16B6">
        <w:rPr>
          <w:rFonts w:ascii="GHEA Grapalat" w:hAnsi="GHEA Grapalat" w:cs="Arial Armenian"/>
          <w:sz w:val="24"/>
          <w:szCs w:val="24"/>
          <w:lang w:val="hy-AM"/>
        </w:rPr>
        <w:br/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2) </w:t>
      </w:r>
      <w:r w:rsidRPr="00FC16B6">
        <w:rPr>
          <w:rFonts w:ascii="GHEA Grapalat" w:hAnsi="GHEA Grapalat" w:cs="Sylfaen"/>
          <w:sz w:val="24"/>
          <w:szCs w:val="24"/>
          <w:lang w:val="hy-AM"/>
        </w:rPr>
        <w:t>ֆինանսատնտեսական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կարողություն</w:t>
      </w:r>
      <w:r w:rsidRPr="00FC16B6">
        <w:rPr>
          <w:rFonts w:ascii="GHEA Grapalat" w:hAnsi="GHEA Grapalat" w:cs="Sylfaen"/>
          <w:sz w:val="24"/>
          <w:szCs w:val="24"/>
          <w:lang w:val="fr-FR"/>
        </w:rPr>
        <w:t>.</w:t>
      </w:r>
      <w:r w:rsidR="00097A1E" w:rsidRPr="00FC16B6">
        <w:rPr>
          <w:rFonts w:ascii="GHEA Grapalat" w:hAnsi="GHEA Grapalat" w:cs="Sylfaen"/>
          <w:sz w:val="24"/>
          <w:szCs w:val="24"/>
          <w:lang w:val="fr-FR"/>
        </w:rPr>
        <w:tab/>
      </w:r>
      <w:r w:rsidR="00097A1E" w:rsidRPr="00FC16B6">
        <w:rPr>
          <w:rFonts w:ascii="GHEA Grapalat" w:hAnsi="GHEA Grapalat" w:cs="Arial Armenian"/>
          <w:sz w:val="24"/>
          <w:szCs w:val="24"/>
          <w:lang w:val="hy-AM"/>
        </w:rPr>
        <w:br/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3)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և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այլ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FC16B6">
        <w:rPr>
          <w:rFonts w:ascii="GHEA Grapalat" w:hAnsi="GHEA Grapalat" w:cs="Sylfaen"/>
          <w:sz w:val="24"/>
          <w:szCs w:val="24"/>
          <w:lang w:val="fr-FR"/>
        </w:rPr>
        <w:t>.</w:t>
      </w:r>
      <w:r w:rsidR="00205EA9" w:rsidRPr="00FC16B6">
        <w:rPr>
          <w:rFonts w:ascii="GHEA Grapalat" w:hAnsi="GHEA Grapalat" w:cs="Arial Armenian"/>
          <w:sz w:val="24"/>
          <w:szCs w:val="24"/>
          <w:lang w:val="hy-AM"/>
        </w:rPr>
        <w:br/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4)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և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ղեկավարման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Pr="00FC16B6">
        <w:rPr>
          <w:rFonts w:ascii="GHEA Grapalat" w:hAnsi="GHEA Grapalat" w:cs="Sylfaen"/>
          <w:sz w:val="24"/>
          <w:szCs w:val="24"/>
          <w:lang w:val="fr-FR"/>
        </w:rPr>
        <w:t>.</w:t>
      </w:r>
      <w:r w:rsidR="00097A1E" w:rsidRPr="00FC16B6">
        <w:rPr>
          <w:rFonts w:ascii="GHEA Grapalat" w:hAnsi="GHEA Grapalat" w:cs="Sylfaen"/>
          <w:sz w:val="24"/>
          <w:szCs w:val="24"/>
          <w:lang w:val="fr-FR"/>
        </w:rPr>
        <w:br/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5)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ենթակաների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հետ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վարվելու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էթիկայի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կանոնների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FC16B6">
        <w:rPr>
          <w:rFonts w:ascii="GHEA Grapalat" w:hAnsi="GHEA Grapalat" w:cs="Sylfaen"/>
          <w:sz w:val="24"/>
          <w:szCs w:val="24"/>
          <w:lang w:val="fr-FR"/>
        </w:rPr>
        <w:t>.</w:t>
      </w:r>
      <w:r w:rsidR="00097A1E" w:rsidRPr="00FC16B6">
        <w:rPr>
          <w:rFonts w:ascii="GHEA Grapalat" w:hAnsi="GHEA Grapalat" w:cs="Sylfaen"/>
          <w:sz w:val="24"/>
          <w:szCs w:val="24"/>
          <w:lang w:val="fr-FR"/>
        </w:rPr>
        <w:br/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6)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մեկ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օտար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լեզվի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FC16B6">
        <w:rPr>
          <w:rFonts w:ascii="GHEA Grapalat" w:hAnsi="GHEA Grapalat" w:cs="Sylfaen"/>
          <w:sz w:val="24"/>
          <w:szCs w:val="24"/>
          <w:lang w:val="fr-FR"/>
        </w:rPr>
        <w:t>:</w:t>
      </w:r>
      <w:r w:rsidR="00097A1E" w:rsidRPr="00FC16B6">
        <w:rPr>
          <w:rFonts w:ascii="GHEA Grapalat" w:hAnsi="GHEA Grapalat" w:cs="Sylfaen"/>
          <w:sz w:val="24"/>
          <w:szCs w:val="24"/>
          <w:lang w:val="fr-FR"/>
        </w:rPr>
        <w:tab/>
      </w:r>
      <w:r w:rsidR="00097A1E" w:rsidRPr="00FC16B6">
        <w:rPr>
          <w:rFonts w:ascii="GHEA Grapalat" w:hAnsi="GHEA Grapalat" w:cs="Sylfaen"/>
          <w:sz w:val="24"/>
          <w:szCs w:val="24"/>
          <w:lang w:val="fr-FR"/>
        </w:rPr>
        <w:br/>
      </w:r>
      <w:r w:rsidRPr="00FC16B6">
        <w:rPr>
          <w:rFonts w:ascii="GHEA Grapalat" w:hAnsi="GHEA Grapalat" w:cs="Sylfaen"/>
          <w:sz w:val="24"/>
          <w:szCs w:val="24"/>
          <w:lang w:val="hy-AM"/>
        </w:rPr>
        <w:t>Մրցույթը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կկայանա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b/>
          <w:sz w:val="24"/>
          <w:szCs w:val="24"/>
          <w:lang w:val="pt-BR"/>
        </w:rPr>
        <w:t>202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FC16B6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FC16B6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="0090425A">
        <w:rPr>
          <w:rFonts w:ascii="GHEA Grapalat" w:hAnsi="GHEA Grapalat" w:cs="Sylfaen"/>
          <w:b/>
          <w:sz w:val="24"/>
          <w:szCs w:val="24"/>
          <w:lang w:val="hy-AM"/>
        </w:rPr>
        <w:t>նոյեմբերի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D3D5D" w:rsidRPr="00FC16B6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90425A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Pr="00FC16B6">
        <w:rPr>
          <w:rFonts w:ascii="GHEA Grapalat" w:hAnsi="GHEA Grapalat"/>
          <w:b/>
          <w:bCs/>
          <w:sz w:val="24"/>
          <w:szCs w:val="24"/>
          <w:lang w:val="hy-AM"/>
        </w:rPr>
        <w:t>-</w:t>
      </w:r>
      <w:r w:rsidRPr="00FC16B6">
        <w:rPr>
          <w:rFonts w:ascii="GHEA Grapalat" w:hAnsi="GHEA Grapalat" w:cs="Sylfaen"/>
          <w:b/>
          <w:sz w:val="24"/>
          <w:szCs w:val="24"/>
          <w:lang w:val="pt-BR"/>
        </w:rPr>
        <w:t>ի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FC16B6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Pr="00FC16B6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FC16B6">
        <w:rPr>
          <w:rFonts w:ascii="GHEA Grapalat" w:hAnsi="GHEA Grapalat" w:cs="Sylfaen"/>
          <w:b/>
          <w:sz w:val="24"/>
          <w:szCs w:val="24"/>
          <w:lang w:val="fr-FR"/>
        </w:rPr>
        <w:t>0</w:t>
      </w:r>
      <w:r w:rsidRPr="00FC16B6">
        <w:rPr>
          <w:rFonts w:ascii="GHEA Grapalat" w:hAnsi="GHEA Grapalat" w:cs="Sylfaen"/>
          <w:b/>
          <w:sz w:val="24"/>
          <w:szCs w:val="24"/>
          <w:lang w:val="pt-BR"/>
        </w:rPr>
        <w:t>: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Pr="00FC16B6">
        <w:rPr>
          <w:rFonts w:ascii="GHEA Grapalat" w:hAnsi="GHEA Grapalat" w:cs="Sylfaen"/>
          <w:b/>
          <w:sz w:val="24"/>
          <w:szCs w:val="24"/>
          <w:lang w:val="pt-BR"/>
        </w:rPr>
        <w:t>0-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Աբովյանի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համայնքապետարանի աշխատակազմի շենքի նիստերի դահլիճում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(</w:t>
      </w:r>
      <w:r w:rsidRPr="00FC16B6">
        <w:rPr>
          <w:rFonts w:ascii="GHEA Grapalat" w:hAnsi="GHEA Grapalat" w:cs="Sylfaen"/>
          <w:sz w:val="24"/>
          <w:szCs w:val="24"/>
          <w:lang w:val="hy-AM"/>
        </w:rPr>
        <w:t>ք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.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,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Բարեկամության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հր</w:t>
      </w:r>
      <w:r w:rsidRPr="00FC16B6">
        <w:rPr>
          <w:rFonts w:ascii="GHEA Grapalat" w:hAnsi="GHEA Grapalat" w:cs="Sylfaen"/>
          <w:sz w:val="24"/>
          <w:szCs w:val="24"/>
          <w:lang w:val="pt-BR"/>
        </w:rPr>
        <w:t>-1):</w:t>
      </w:r>
      <w:r w:rsidRPr="00FC16B6">
        <w:rPr>
          <w:rFonts w:ascii="GHEA Grapalat" w:hAnsi="GHEA Grapalat" w:cs="Sylfaen"/>
          <w:sz w:val="24"/>
          <w:szCs w:val="24"/>
          <w:lang w:val="hy-AM"/>
        </w:rPr>
        <w:tab/>
      </w:r>
      <w:r w:rsidRPr="00FC16B6">
        <w:rPr>
          <w:rFonts w:ascii="GHEA Grapalat" w:hAnsi="GHEA Grapalat" w:cs="Sylfaen"/>
          <w:sz w:val="24"/>
          <w:szCs w:val="24"/>
          <w:lang w:val="pt-BR"/>
        </w:rPr>
        <w:br/>
      </w:r>
      <w:r w:rsidRPr="00FC16B6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Մրցույթի համար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դիմումների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վերջնաժամկետն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է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` </w:t>
      </w:r>
      <w:r w:rsidR="00073385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723C37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90425A">
        <w:rPr>
          <w:rFonts w:ascii="GHEA Grapalat" w:hAnsi="GHEA Grapalat" w:cs="Sylfaen"/>
          <w:b/>
          <w:sz w:val="24"/>
          <w:szCs w:val="24"/>
          <w:lang w:val="hy-AM"/>
        </w:rPr>
        <w:t>10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Pr="00FC16B6">
        <w:rPr>
          <w:rFonts w:ascii="GHEA Grapalat" w:hAnsi="GHEA Grapalat" w:cs="Sylfaen"/>
          <w:b/>
          <w:sz w:val="24"/>
          <w:szCs w:val="24"/>
          <w:lang w:val="pt-BR"/>
        </w:rPr>
        <w:t>202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>4թ.</w:t>
      </w:r>
      <w:r w:rsidRPr="00FC16B6">
        <w:rPr>
          <w:rFonts w:ascii="GHEA Grapalat" w:hAnsi="GHEA Grapalat" w:cs="Sylfaen"/>
          <w:b/>
          <w:sz w:val="24"/>
          <w:szCs w:val="24"/>
          <w:lang w:val="pt-BR"/>
        </w:rPr>
        <w:t>:</w:t>
      </w:r>
      <w:r w:rsidR="00097A1E" w:rsidRPr="00FC16B6">
        <w:rPr>
          <w:rFonts w:ascii="GHEA Grapalat" w:hAnsi="GHEA Grapalat" w:cs="Sylfaen"/>
          <w:sz w:val="24"/>
          <w:szCs w:val="24"/>
          <w:lang w:val="pt-BR"/>
        </w:rPr>
        <w:tab/>
      </w:r>
      <w:r w:rsidRPr="00FC16B6">
        <w:rPr>
          <w:rFonts w:ascii="GHEA Grapalat" w:hAnsi="GHEA Grapalat" w:cs="Sylfaen"/>
          <w:sz w:val="24"/>
          <w:szCs w:val="24"/>
          <w:lang w:val="hy-AM"/>
        </w:rPr>
        <w:br/>
      </w:r>
      <w:r w:rsidR="009236DC"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 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Մրցույթին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մասնակցելու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քաղաքացիները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Աբովյանի համայնքապետարանի աշխատակազմ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ներկայացնում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>`</w:t>
      </w:r>
      <w:r w:rsidR="00097A1E" w:rsidRPr="00FC16B6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="00097A1E" w:rsidRPr="00FC16B6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1)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դիմում</w:t>
      </w:r>
      <w:r w:rsidR="00097A1E"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ab/>
      </w:r>
      <w:r w:rsidR="00097A1E"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br/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2)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մեկ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լուսանկար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` 3x4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չափսի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>.</w:t>
      </w:r>
      <w:r w:rsidR="00097A1E" w:rsidRPr="00FC16B6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="00097A1E" w:rsidRPr="00FC16B6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="009236DC"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3) 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նախադպրոցական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ուսումնական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հաստատության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hy-AM"/>
        </w:rPr>
        <w:t>ղեկավարման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իրավունքը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(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հավաստագիրը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). 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br/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4)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ինքնակենսագրություն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>.</w:t>
      </w:r>
      <w:r w:rsidR="00097A1E" w:rsidRPr="00FC16B6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="00097A1E" w:rsidRPr="00FC16B6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5)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անձնագրի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բարձրագույն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կրթության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դիպլոմի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(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արական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սեռի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անձինք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նաև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զինգրքույկի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կամ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դրան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փոխարինող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ժամանակավոր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զորակոչային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տեղամասին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կցագրման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վկայականի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)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պատճենները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, որոնք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աշխատակազմը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համեմատում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բնօրինակների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հետ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և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ընդունում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դրանք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  <w:r w:rsidR="009236DC"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r w:rsidR="00097A1E"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br/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6)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տեղեկանք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մշտական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բնակության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վայրից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>.</w:t>
      </w:r>
      <w:r w:rsidR="00097A1E" w:rsidRPr="00FC16B6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="00097A1E" w:rsidRPr="00FC16B6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7)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հրատարակված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հոդվածների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ցանկ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կամ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գիտական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կոչումը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հավաստող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փաստաթղթեր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(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դրանց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առկայության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դեպքում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Pr="00FC16B6">
        <w:rPr>
          <w:rFonts w:ascii="GHEA Grapalat" w:hAnsi="GHEA Grapalat" w:cs="Tahoma"/>
          <w:color w:val="000000"/>
          <w:sz w:val="24"/>
          <w:szCs w:val="24"/>
          <w:lang w:val="hy-AM"/>
        </w:rPr>
        <w:t>։</w:t>
      </w:r>
      <w:r w:rsidRPr="00FC16B6">
        <w:rPr>
          <w:rFonts w:ascii="GHEA Grapalat" w:hAnsi="GHEA Grapalat" w:cs="Tahoma"/>
          <w:color w:val="000000"/>
          <w:sz w:val="24"/>
          <w:szCs w:val="24"/>
          <w:lang w:val="hy-AM"/>
        </w:rPr>
        <w:tab/>
      </w:r>
      <w:r w:rsidRPr="00FC16B6">
        <w:rPr>
          <w:rFonts w:ascii="GHEA Grapalat" w:hAnsi="GHEA Grapalat" w:cs="Tahoma"/>
          <w:color w:val="000000"/>
          <w:sz w:val="24"/>
          <w:szCs w:val="24"/>
          <w:lang w:val="hy-AM"/>
        </w:rPr>
        <w:br/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Մրցույթին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մասնակցելու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համար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դիմած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քաղաքացին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փաստաթղթերը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ներկայացնում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անձամբ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անձնագրով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անձը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հաստատող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այլ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փաստաթղթով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  <w:r w:rsidR="00097A1E"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r w:rsidR="00097A1E" w:rsidRPr="00FC16B6">
        <w:rPr>
          <w:rFonts w:ascii="GHEA Grapalat" w:hAnsi="GHEA Grapalat" w:cs="Sylfaen"/>
          <w:sz w:val="24"/>
          <w:szCs w:val="24"/>
          <w:lang w:val="hy-AM"/>
        </w:rPr>
        <w:br/>
      </w:r>
      <w:r w:rsidRPr="00FC16B6">
        <w:rPr>
          <w:rFonts w:ascii="GHEA Grapalat" w:hAnsi="GHEA Grapalat" w:cs="Sylfaen"/>
          <w:sz w:val="24"/>
          <w:szCs w:val="24"/>
          <w:lang w:val="hy-AM"/>
        </w:rPr>
        <w:t>Փաստաթղթերն</w:t>
      </w:r>
      <w:r w:rsidRPr="00FC16B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Pr="00FC16B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են</w:t>
      </w:r>
      <w:r w:rsidRPr="00FC16B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Աբովյանի</w:t>
      </w:r>
      <w:r w:rsidRPr="00FC16B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FC16B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աշխատակազմում</w:t>
      </w:r>
      <w:r w:rsidRPr="00FC16B6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FC16B6">
        <w:rPr>
          <w:rFonts w:ascii="GHEA Grapalat" w:hAnsi="GHEA Grapalat" w:cs="Sylfaen"/>
          <w:sz w:val="24"/>
          <w:szCs w:val="24"/>
          <w:lang w:val="hy-AM"/>
        </w:rPr>
        <w:t>ք</w:t>
      </w:r>
      <w:r w:rsidRPr="00FC16B6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FC16B6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Բարեկամության</w:t>
      </w:r>
      <w:r w:rsidRPr="00FC16B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հր</w:t>
      </w:r>
      <w:r w:rsidRPr="00FC16B6">
        <w:rPr>
          <w:rFonts w:ascii="GHEA Grapalat" w:hAnsi="GHEA Grapalat"/>
          <w:sz w:val="24"/>
          <w:szCs w:val="24"/>
          <w:lang w:val="af-ZA"/>
        </w:rPr>
        <w:t>-1</w:t>
      </w:r>
      <w:r w:rsidRPr="00FC16B6">
        <w:rPr>
          <w:rFonts w:ascii="GHEA Grapalat" w:hAnsi="GHEA Grapalat"/>
          <w:sz w:val="24"/>
          <w:szCs w:val="24"/>
          <w:lang w:val="hy-AM"/>
        </w:rPr>
        <w:t>, 2-րդ հարկ</w:t>
      </w:r>
      <w:r w:rsidRPr="00FC16B6">
        <w:rPr>
          <w:rFonts w:ascii="GHEA Grapalat" w:hAnsi="GHEA Grapalat"/>
          <w:sz w:val="24"/>
          <w:szCs w:val="24"/>
          <w:lang w:val="af-ZA"/>
        </w:rPr>
        <w:t>,</w:t>
      </w:r>
      <w:r w:rsidRPr="00FC16B6">
        <w:rPr>
          <w:rFonts w:ascii="GHEA Grapalat" w:hAnsi="GHEA Grapalat"/>
          <w:sz w:val="24"/>
          <w:szCs w:val="24"/>
          <w:lang w:val="hy-AM"/>
        </w:rPr>
        <w:t xml:space="preserve"> իրավաբանական բաժին</w:t>
      </w:r>
      <w:r w:rsidRPr="00FC16B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հեռ</w:t>
      </w:r>
      <w:r w:rsidRPr="00FC16B6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FC16B6">
        <w:rPr>
          <w:rFonts w:ascii="GHEA Grapalat" w:hAnsi="GHEA Grapalat"/>
          <w:sz w:val="24"/>
          <w:szCs w:val="24"/>
          <w:lang w:val="hy-AM"/>
        </w:rPr>
        <w:t>060 53-64</w:t>
      </w:r>
      <w:r w:rsidRPr="00FC16B6">
        <w:rPr>
          <w:rFonts w:ascii="GHEA Grapalat" w:hAnsi="GHEA Grapalat"/>
          <w:sz w:val="24"/>
          <w:szCs w:val="24"/>
          <w:lang w:val="af-ZA"/>
        </w:rPr>
        <w:t>-</w:t>
      </w:r>
      <w:r w:rsidRPr="00FC16B6">
        <w:rPr>
          <w:rFonts w:ascii="GHEA Grapalat" w:hAnsi="GHEA Grapalat"/>
          <w:sz w:val="24"/>
          <w:szCs w:val="24"/>
          <w:lang w:val="hy-AM"/>
        </w:rPr>
        <w:t>41</w:t>
      </w:r>
      <w:r w:rsidRPr="00FC16B6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FC16B6">
        <w:rPr>
          <w:rFonts w:ascii="GHEA Grapalat" w:hAnsi="GHEA Grapalat"/>
          <w:sz w:val="24"/>
          <w:szCs w:val="24"/>
          <w:lang w:val="hy-AM"/>
        </w:rPr>
        <w:t>060 53-64</w:t>
      </w:r>
      <w:r w:rsidRPr="00FC16B6">
        <w:rPr>
          <w:rFonts w:ascii="GHEA Grapalat" w:hAnsi="GHEA Grapalat"/>
          <w:sz w:val="24"/>
          <w:szCs w:val="24"/>
          <w:lang w:val="af-ZA"/>
        </w:rPr>
        <w:t xml:space="preserve">-27)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ամեն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օր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 xml:space="preserve">`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ժամը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 xml:space="preserve"> 9:00-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ից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մինչև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 xml:space="preserve"> 17:00-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ը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բացի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շաբաթ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կիրակի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օրերից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>:</w:t>
      </w:r>
      <w:r w:rsidRPr="00FC16B6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</w:t>
      </w:r>
    </w:p>
    <w:p w:rsidR="00C4129A" w:rsidRPr="00FC16B6" w:rsidRDefault="00C4129A">
      <w:pPr>
        <w:divId w:val="1118599434"/>
        <w:rPr>
          <w:rFonts w:ascii="GHEA Grapalat" w:eastAsia="Times New Roman" w:hAnsi="GHEA Grapalat"/>
          <w:sz w:val="24"/>
          <w:szCs w:val="24"/>
          <w:lang w:val="hy-AM"/>
        </w:rPr>
      </w:pPr>
    </w:p>
    <w:sectPr w:rsidR="00C4129A" w:rsidRPr="00FC16B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F7B"/>
    <w:rsid w:val="00023232"/>
    <w:rsid w:val="00073385"/>
    <w:rsid w:val="00094D30"/>
    <w:rsid w:val="00097A1E"/>
    <w:rsid w:val="00131E77"/>
    <w:rsid w:val="00205EA9"/>
    <w:rsid w:val="002D60E2"/>
    <w:rsid w:val="002F7E84"/>
    <w:rsid w:val="003144C9"/>
    <w:rsid w:val="00373035"/>
    <w:rsid w:val="003868FB"/>
    <w:rsid w:val="003C409E"/>
    <w:rsid w:val="005257B5"/>
    <w:rsid w:val="005C6FAF"/>
    <w:rsid w:val="005F339D"/>
    <w:rsid w:val="006367FA"/>
    <w:rsid w:val="00656FC2"/>
    <w:rsid w:val="00723C37"/>
    <w:rsid w:val="0090425A"/>
    <w:rsid w:val="009236DC"/>
    <w:rsid w:val="00AB09F0"/>
    <w:rsid w:val="00C042F6"/>
    <w:rsid w:val="00C4129A"/>
    <w:rsid w:val="00C451C9"/>
    <w:rsid w:val="00D86360"/>
    <w:rsid w:val="00E53F7B"/>
    <w:rsid w:val="00EB44A4"/>
    <w:rsid w:val="00EB7B80"/>
    <w:rsid w:val="00ED3D5D"/>
    <w:rsid w:val="00F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AB35"/>
  <w15:docId w15:val="{E29FDCD1-0A19-4AC4-A06F-C3A4949E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0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cp:lastPrinted>2024-10-04T11:37:00Z</cp:lastPrinted>
  <dcterms:created xsi:type="dcterms:W3CDTF">2023-12-20T05:59:00Z</dcterms:created>
  <dcterms:modified xsi:type="dcterms:W3CDTF">2024-10-04T11:39:00Z</dcterms:modified>
</cp:coreProperties>
</file>